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DCB" w:rsidRDefault="00FC21A5">
      <w:r>
        <w:rPr>
          <w:noProof/>
          <w:lang w:eastAsia="fr-B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3.2pt;margin-top:-.8pt;width:460.5pt;height:136.5pt;z-index:251658240">
            <v:textbox>
              <w:txbxContent>
                <w:p w:rsidR="008F1D5B" w:rsidRPr="007630F8" w:rsidRDefault="008F1D5B" w:rsidP="009A7DCB">
                  <w:pPr>
                    <w:jc w:val="center"/>
                    <w:rPr>
                      <w:rFonts w:ascii="Lucida Calligraphy" w:hAnsi="Lucida Calligraphy"/>
                      <w:b/>
                      <w:sz w:val="32"/>
                      <w:szCs w:val="32"/>
                      <w:u w:val="wave"/>
                    </w:rPr>
                  </w:pPr>
                  <w:r w:rsidRPr="007630F8">
                    <w:rPr>
                      <w:rFonts w:ascii="Lucida Calligraphy" w:hAnsi="Lucida Calligraphy"/>
                      <w:b/>
                      <w:sz w:val="32"/>
                      <w:szCs w:val="32"/>
                      <w:u w:val="wave"/>
                    </w:rPr>
                    <w:t>Tâche- problème n°2</w:t>
                  </w:r>
                </w:p>
                <w:p w:rsidR="008F1D5B" w:rsidRDefault="008F1D5B" w:rsidP="009A7DCB">
                  <w:pPr>
                    <w:jc w:val="center"/>
                    <w:rPr>
                      <w:rFonts w:ascii="Lucida Calligraphy" w:hAnsi="Lucida Calligraphy"/>
                      <w:sz w:val="32"/>
                      <w:szCs w:val="32"/>
                    </w:rPr>
                  </w:pPr>
                  <w:r w:rsidRPr="00F16255">
                    <w:rPr>
                      <w:rFonts w:ascii="Lucida Calligraphy" w:hAnsi="Lucida Calligraphy"/>
                      <w:sz w:val="32"/>
                      <w:szCs w:val="32"/>
                    </w:rPr>
                    <w:t>Le texte informatif à travers les animaux</w:t>
                  </w:r>
                  <w:r>
                    <w:rPr>
                      <w:rFonts w:ascii="Lucida Calligraphy" w:hAnsi="Lucida Calligraphy"/>
                      <w:sz w:val="32"/>
                      <w:szCs w:val="32"/>
                    </w:rPr>
                    <w:t xml:space="preserve"> : </w:t>
                  </w:r>
                </w:p>
                <w:p w:rsidR="008F1D5B" w:rsidRPr="00F16255" w:rsidRDefault="008F1D5B" w:rsidP="009A7DCB">
                  <w:pPr>
                    <w:jc w:val="center"/>
                    <w:rPr>
                      <w:rFonts w:ascii="Lucida Calligraphy" w:hAnsi="Lucida Calligraphy"/>
                      <w:sz w:val="32"/>
                      <w:szCs w:val="32"/>
                    </w:rPr>
                  </w:pPr>
                  <w:r>
                    <w:rPr>
                      <w:rFonts w:ascii="Lucida Calligraphy" w:hAnsi="Lucida Calligraphy"/>
                      <w:sz w:val="32"/>
                      <w:szCs w:val="32"/>
                    </w:rPr>
                    <w:t>lire, comprendre et rédiger</w:t>
                  </w:r>
                </w:p>
                <w:p w:rsidR="008F1D5B" w:rsidRDefault="008F1D5B" w:rsidP="009A7DCB">
                  <w:pPr>
                    <w:jc w:val="center"/>
                  </w:pPr>
                </w:p>
              </w:txbxContent>
            </v:textbox>
          </v:shape>
        </w:pict>
      </w:r>
    </w:p>
    <w:p w:rsidR="009A7DCB" w:rsidRPr="009A7DCB" w:rsidRDefault="009A7DCB" w:rsidP="009A7DCB"/>
    <w:p w:rsidR="009A7DCB" w:rsidRPr="009A7DCB" w:rsidRDefault="009A7DCB" w:rsidP="009A7DCB"/>
    <w:p w:rsidR="009A7DCB" w:rsidRPr="009A7DCB" w:rsidRDefault="009A7DCB" w:rsidP="009A7DCB"/>
    <w:p w:rsidR="009A7DCB" w:rsidRPr="009A7DCB" w:rsidRDefault="009A7DCB" w:rsidP="009A7DCB"/>
    <w:p w:rsidR="009A7DCB" w:rsidRDefault="009A7DCB" w:rsidP="009A7DCB">
      <w:r>
        <w:rPr>
          <w:noProof/>
          <w:lang w:eastAsia="fr-BE"/>
        </w:rPr>
        <w:drawing>
          <wp:anchor distT="0" distB="0" distL="114300" distR="114300" simplePos="0" relativeHeight="251660288" behindDoc="0" locked="0" layoutInCell="1" allowOverlap="1">
            <wp:simplePos x="0" y="0"/>
            <wp:positionH relativeFrom="column">
              <wp:posOffset>1638123</wp:posOffset>
            </wp:positionH>
            <wp:positionV relativeFrom="paragraph">
              <wp:posOffset>263111</wp:posOffset>
            </wp:positionV>
            <wp:extent cx="2915536" cy="1020726"/>
            <wp:effectExtent l="19050" t="0" r="0" b="0"/>
            <wp:wrapNone/>
            <wp:docPr id="5" name="Image 5" descr="Résultat de recherche d'images pour &quot;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nimaux&quot;"/>
                    <pic:cNvPicPr>
                      <a:picLocks noChangeAspect="1" noChangeArrowheads="1"/>
                    </pic:cNvPicPr>
                  </pic:nvPicPr>
                  <pic:blipFill>
                    <a:blip r:embed="rId7" r:link="rId8" cstate="print">
                      <a:grayscl/>
                    </a:blip>
                    <a:srcRect/>
                    <a:stretch>
                      <a:fillRect/>
                    </a:stretch>
                  </pic:blipFill>
                  <pic:spPr bwMode="auto">
                    <a:xfrm>
                      <a:off x="0" y="0"/>
                      <a:ext cx="2915536" cy="1020726"/>
                    </a:xfrm>
                    <a:prstGeom prst="rect">
                      <a:avLst/>
                    </a:prstGeom>
                    <a:noFill/>
                    <a:ln w="9525">
                      <a:noFill/>
                      <a:miter lim="800000"/>
                      <a:headEnd/>
                      <a:tailEnd/>
                    </a:ln>
                  </pic:spPr>
                </pic:pic>
              </a:graphicData>
            </a:graphic>
          </wp:anchor>
        </w:drawing>
      </w:r>
    </w:p>
    <w:p w:rsidR="009A7DCB" w:rsidRDefault="00FC21A5" w:rsidP="009A7DCB">
      <w:pPr>
        <w:tabs>
          <w:tab w:val="left" w:pos="1021"/>
        </w:tabs>
      </w:pPr>
      <w:r>
        <w:rPr>
          <w:noProof/>
          <w:lang w:eastAsia="fr-BE"/>
        </w:rPr>
        <w:pict>
          <v:roundrect id="_x0000_s1028" style="position:absolute;margin-left:9.85pt;margin-top:78.8pt;width:468pt;height:149.45pt;z-index:251659264" arcsize="10923f" strokeweight="5pt">
            <v:stroke linestyle="thickThin"/>
            <v:shadow color="#868686"/>
            <v:textbox>
              <w:txbxContent>
                <w:p w:rsidR="008F1D5B" w:rsidRPr="00986C78" w:rsidRDefault="008F1D5B" w:rsidP="009A7DCB">
                  <w:pPr>
                    <w:rPr>
                      <w:rFonts w:ascii="Baskerville Old Face" w:hAnsi="Baskerville Old Face"/>
                      <w:b/>
                      <w:sz w:val="24"/>
                      <w:szCs w:val="24"/>
                    </w:rPr>
                  </w:pPr>
                  <w:r w:rsidRPr="00986C78">
                    <w:rPr>
                      <w:rFonts w:ascii="Baskerville Old Face" w:hAnsi="Baskerville Old Face"/>
                      <w:b/>
                      <w:sz w:val="24"/>
                      <w:szCs w:val="24"/>
                      <w:u w:val="single"/>
                    </w:rPr>
                    <w:t>Tes missions</w:t>
                  </w:r>
                  <w:r w:rsidRPr="00986C78">
                    <w:rPr>
                      <w:rFonts w:ascii="Baskerville Old Face" w:hAnsi="Baskerville Old Face"/>
                      <w:b/>
                      <w:sz w:val="24"/>
                      <w:szCs w:val="24"/>
                    </w:rPr>
                    <w:t xml:space="preserve"> : </w:t>
                  </w:r>
                </w:p>
                <w:p w:rsidR="008F1D5B" w:rsidRPr="003C5DE4" w:rsidRDefault="008F1D5B" w:rsidP="009A7DCB">
                  <w:pPr>
                    <w:jc w:val="both"/>
                    <w:rPr>
                      <w:rFonts w:ascii="Baskerville Old Face" w:hAnsi="Baskerville Old Face"/>
                    </w:rPr>
                  </w:pPr>
                  <w:r w:rsidRPr="003C5DE4">
                    <w:rPr>
                      <w:rFonts w:ascii="Baskerville Old Face" w:hAnsi="Baskerville Old Face"/>
                    </w:rPr>
                    <w:t>1°) Au terme de cette séquence, tu seras capable de rédiger un texte informatif au sujet d’un animal. Pour ce faire, une fiche d</w:t>
                  </w:r>
                  <w:r>
                    <w:rPr>
                      <w:rFonts w:ascii="Baskerville Old Face" w:hAnsi="Baskerville Old Face"/>
                    </w:rPr>
                    <w:t>’identité de cet animal te sera</w:t>
                  </w:r>
                  <w:r w:rsidRPr="003C5DE4">
                    <w:rPr>
                      <w:rFonts w:ascii="Baskerville Old Face" w:hAnsi="Baskerville Old Face"/>
                    </w:rPr>
                    <w:t xml:space="preserve"> donnée. Afin de mener à bien cette premièr</w:t>
                  </w:r>
                  <w:r>
                    <w:rPr>
                      <w:rFonts w:ascii="Baskerville Old Face" w:hAnsi="Baskerville Old Face"/>
                    </w:rPr>
                    <w:t>e mission, nous verrons</w:t>
                  </w:r>
                  <w:r w:rsidRPr="003C5DE4">
                    <w:rPr>
                      <w:rFonts w:ascii="Baskerville Old Face" w:hAnsi="Baskerville Old Face"/>
                    </w:rPr>
                    <w:t xml:space="preserve"> la mise en page et les caractéristiques du texte informatif.  </w:t>
                  </w:r>
                </w:p>
                <w:p w:rsidR="008F1D5B" w:rsidRPr="003C5DE4" w:rsidRDefault="008F1D5B" w:rsidP="009A7DCB">
                  <w:pPr>
                    <w:jc w:val="both"/>
                    <w:rPr>
                      <w:rFonts w:ascii="Baskerville Old Face" w:hAnsi="Baskerville Old Face"/>
                    </w:rPr>
                  </w:pPr>
                  <w:r w:rsidRPr="003C5DE4">
                    <w:rPr>
                      <w:rFonts w:ascii="Baskerville Old Face" w:hAnsi="Baskerville Old Face"/>
                    </w:rPr>
                    <w:t>2°) Ta seconde mission sera de créer la fiche d’identité d’un animal à partir d’un texte informatif le concernant. Ne t’inq</w:t>
                  </w:r>
                  <w:r>
                    <w:rPr>
                      <w:rFonts w:ascii="Baskerville Old Face" w:hAnsi="Baskerville Old Face"/>
                    </w:rPr>
                    <w:t>uiète pas, pour ce faire, nous verrons</w:t>
                  </w:r>
                  <w:r w:rsidRPr="003C5DE4">
                    <w:rPr>
                      <w:rFonts w:ascii="Baskerville Old Face" w:hAnsi="Baskerville Old Face"/>
                    </w:rPr>
                    <w:t xml:space="preserve"> une série de fiches d’identité sur différents animaux.  </w:t>
                  </w:r>
                </w:p>
              </w:txbxContent>
            </v:textbox>
          </v:roundrect>
        </w:pict>
      </w:r>
      <w:r w:rsidR="009A7DCB">
        <w:tab/>
      </w:r>
    </w:p>
    <w:p w:rsidR="009A7DCB" w:rsidRPr="009A7DCB" w:rsidRDefault="009A7DCB" w:rsidP="009A7DCB"/>
    <w:p w:rsidR="009A7DCB" w:rsidRPr="009A7DCB" w:rsidRDefault="009A7DCB" w:rsidP="009A7DCB"/>
    <w:p w:rsidR="009A7DCB" w:rsidRPr="009A7DCB" w:rsidRDefault="009A7DCB" w:rsidP="009A7DCB"/>
    <w:p w:rsidR="009A7DCB" w:rsidRPr="009A7DCB" w:rsidRDefault="009A7DCB" w:rsidP="009A7DCB"/>
    <w:p w:rsidR="009A7DCB" w:rsidRPr="009A7DCB" w:rsidRDefault="009A7DCB" w:rsidP="009A7DCB"/>
    <w:p w:rsidR="009A7DCB" w:rsidRPr="009A7DCB" w:rsidRDefault="009A7DCB" w:rsidP="009A7DCB"/>
    <w:p w:rsidR="009A7DCB" w:rsidRPr="009A7DCB" w:rsidRDefault="009A7DCB" w:rsidP="009A7DCB"/>
    <w:p w:rsidR="009A7DCB" w:rsidRPr="009A7DCB" w:rsidRDefault="009A7DCB" w:rsidP="009A7DCB"/>
    <w:p w:rsidR="009A7DCB" w:rsidRPr="009A7DCB" w:rsidRDefault="009A7DCB" w:rsidP="009A7DCB">
      <w:r>
        <w:rPr>
          <w:noProof/>
          <w:lang w:eastAsia="fr-BE"/>
        </w:rPr>
        <w:drawing>
          <wp:anchor distT="0" distB="0" distL="114300" distR="114300" simplePos="0" relativeHeight="251662336" behindDoc="1" locked="0" layoutInCell="1" allowOverlap="1">
            <wp:simplePos x="0" y="0"/>
            <wp:positionH relativeFrom="column">
              <wp:posOffset>1542415</wp:posOffset>
            </wp:positionH>
            <wp:positionV relativeFrom="paragraph">
              <wp:posOffset>274320</wp:posOffset>
            </wp:positionV>
            <wp:extent cx="3223260" cy="1137285"/>
            <wp:effectExtent l="19050" t="0" r="0" b="0"/>
            <wp:wrapTight wrapText="bothSides">
              <wp:wrapPolygon edited="0">
                <wp:start x="-128" y="0"/>
                <wp:lineTo x="-128" y="21347"/>
                <wp:lineTo x="21574" y="21347"/>
                <wp:lineTo x="21574" y="0"/>
                <wp:lineTo x="-128" y="0"/>
              </wp:wrapPolygon>
            </wp:wrapTight>
            <wp:docPr id="6" name="Image 6" descr="Résultat de recherche d'images pour &quot;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animaux&quot;"/>
                    <pic:cNvPicPr>
                      <a:picLocks noChangeAspect="1" noChangeArrowheads="1"/>
                    </pic:cNvPicPr>
                  </pic:nvPicPr>
                  <pic:blipFill>
                    <a:blip r:embed="rId9" cstate="print">
                      <a:grayscl/>
                    </a:blip>
                    <a:srcRect/>
                    <a:stretch>
                      <a:fillRect/>
                    </a:stretch>
                  </pic:blipFill>
                  <pic:spPr bwMode="auto">
                    <a:xfrm>
                      <a:off x="0" y="0"/>
                      <a:ext cx="3223260" cy="1137285"/>
                    </a:xfrm>
                    <a:prstGeom prst="rect">
                      <a:avLst/>
                    </a:prstGeom>
                    <a:noFill/>
                    <a:ln w="9525">
                      <a:noFill/>
                      <a:miter lim="800000"/>
                      <a:headEnd/>
                      <a:tailEnd/>
                    </a:ln>
                  </pic:spPr>
                </pic:pic>
              </a:graphicData>
            </a:graphic>
          </wp:anchor>
        </w:drawing>
      </w:r>
    </w:p>
    <w:p w:rsidR="009A7DCB" w:rsidRPr="009A7DCB" w:rsidRDefault="009A7DCB" w:rsidP="009A7DCB"/>
    <w:p w:rsidR="009A7DCB" w:rsidRDefault="009A7DCB" w:rsidP="009A7DCB"/>
    <w:p w:rsidR="00DC3451" w:rsidRDefault="00FC21A5" w:rsidP="009A7DCB">
      <w:pPr>
        <w:ind w:firstLine="708"/>
      </w:pPr>
      <w:r>
        <w:rPr>
          <w:noProof/>
          <w:lang w:eastAsia="fr-BE"/>
        </w:rPr>
        <w:pict>
          <v:roundrect id="_x0000_s1030" style="position:absolute;left:0;text-align:left;margin-left:9.85pt;margin-top:32.95pt;width:475.5pt;height:243.85pt;z-index:251661312" arcsize="10923f" strokeweight="2.5pt">
            <v:shadow color="#868686"/>
            <v:textbox>
              <w:txbxContent>
                <w:p w:rsidR="008F1D5B" w:rsidRPr="00986C78" w:rsidRDefault="008F1D5B" w:rsidP="009A7DCB">
                  <w:pPr>
                    <w:spacing w:after="120" w:line="240" w:lineRule="auto"/>
                    <w:rPr>
                      <w:rFonts w:ascii="Baskerville Old Face" w:hAnsi="Baskerville Old Face"/>
                      <w:sz w:val="24"/>
                      <w:szCs w:val="24"/>
                    </w:rPr>
                  </w:pPr>
                  <w:r w:rsidRPr="00986C78">
                    <w:rPr>
                      <w:rFonts w:ascii="Baskerville Old Face" w:hAnsi="Baskerville Old Face"/>
                      <w:b/>
                      <w:sz w:val="24"/>
                      <w:szCs w:val="24"/>
                      <w:u w:val="single"/>
                    </w:rPr>
                    <w:t>À la fin de cette tâche-problème, tu seras capable de</w:t>
                  </w:r>
                  <w:r w:rsidRPr="00986C78">
                    <w:rPr>
                      <w:rFonts w:ascii="Baskerville Old Face" w:hAnsi="Baskerville Old Face"/>
                      <w:sz w:val="24"/>
                      <w:szCs w:val="24"/>
                    </w:rPr>
                    <w:t> :</w:t>
                  </w:r>
                </w:p>
                <w:p w:rsidR="008F1D5B" w:rsidRPr="00986C78" w:rsidRDefault="008F1D5B" w:rsidP="009A7DCB">
                  <w:pPr>
                    <w:numPr>
                      <w:ilvl w:val="0"/>
                      <w:numId w:val="1"/>
                    </w:numPr>
                    <w:spacing w:after="0"/>
                    <w:ind w:left="714" w:hanging="357"/>
                    <w:rPr>
                      <w:rFonts w:ascii="Baskerville Old Face" w:hAnsi="Baskerville Old Face"/>
                    </w:rPr>
                  </w:pPr>
                  <w:r w:rsidRPr="00986C78">
                    <w:rPr>
                      <w:rFonts w:ascii="Baskerville Old Face" w:hAnsi="Baskerville Old Face"/>
                    </w:rPr>
                    <w:t>déterminer l’intention de communication d’un auteur de texte informatif ;</w:t>
                  </w:r>
                </w:p>
                <w:p w:rsidR="008F1D5B" w:rsidRDefault="008F1D5B" w:rsidP="009A7DCB">
                  <w:pPr>
                    <w:numPr>
                      <w:ilvl w:val="0"/>
                      <w:numId w:val="1"/>
                    </w:numPr>
                    <w:spacing w:after="0"/>
                    <w:ind w:left="714" w:hanging="357"/>
                    <w:rPr>
                      <w:rFonts w:ascii="Baskerville Old Face" w:hAnsi="Baskerville Old Face"/>
                    </w:rPr>
                  </w:pPr>
                  <w:r>
                    <w:rPr>
                      <w:rFonts w:ascii="Baskerville Old Face" w:hAnsi="Baskerville Old Face"/>
                    </w:rPr>
                    <w:t>de dégager et de reproduire la mise en page d’un texte informatif ;</w:t>
                  </w:r>
                </w:p>
                <w:p w:rsidR="008F1D5B" w:rsidRDefault="008F1D5B" w:rsidP="009A7DCB">
                  <w:pPr>
                    <w:numPr>
                      <w:ilvl w:val="0"/>
                      <w:numId w:val="1"/>
                    </w:numPr>
                    <w:spacing w:after="0"/>
                    <w:ind w:left="714" w:hanging="357"/>
                    <w:rPr>
                      <w:rFonts w:ascii="Baskerville Old Face" w:hAnsi="Baskerville Old Face"/>
                    </w:rPr>
                  </w:pPr>
                  <w:r>
                    <w:rPr>
                      <w:rFonts w:ascii="Baskerville Old Face" w:hAnsi="Baskerville Old Face"/>
                    </w:rPr>
                    <w:t>de donner les caractéristiques d’un titre, d’un chapeau et d’un intertitre ;</w:t>
                  </w:r>
                </w:p>
                <w:p w:rsidR="008F1D5B" w:rsidRDefault="008F1D5B" w:rsidP="009A7DCB">
                  <w:pPr>
                    <w:numPr>
                      <w:ilvl w:val="0"/>
                      <w:numId w:val="1"/>
                    </w:numPr>
                    <w:spacing w:after="0"/>
                    <w:ind w:left="714" w:hanging="357"/>
                    <w:rPr>
                      <w:rFonts w:ascii="Baskerville Old Face" w:hAnsi="Baskerville Old Face"/>
                    </w:rPr>
                  </w:pPr>
                  <w:r>
                    <w:rPr>
                      <w:rFonts w:ascii="Baskerville Old Face" w:hAnsi="Baskerville Old Face"/>
                    </w:rPr>
                    <w:t>de rédiger le titre, le chapeau et les intertitres manquants d’un texte informatif donné ;</w:t>
                  </w:r>
                </w:p>
                <w:p w:rsidR="008F1D5B" w:rsidRDefault="008F1D5B" w:rsidP="009A7DCB">
                  <w:pPr>
                    <w:numPr>
                      <w:ilvl w:val="0"/>
                      <w:numId w:val="1"/>
                    </w:numPr>
                    <w:spacing w:after="0"/>
                    <w:ind w:left="714" w:hanging="357"/>
                    <w:rPr>
                      <w:rFonts w:ascii="Baskerville Old Face" w:hAnsi="Baskerville Old Face"/>
                    </w:rPr>
                  </w:pPr>
                  <w:r>
                    <w:rPr>
                      <w:rFonts w:ascii="Baskerville Old Face" w:hAnsi="Baskerville Old Face"/>
                    </w:rPr>
                    <w:t>de dégager les caractéristiques d’un texte informatif (temps de conjugaison, personnes employées, l’objectivité de l’auteur …) ;</w:t>
                  </w:r>
                </w:p>
                <w:p w:rsidR="008F1D5B" w:rsidRPr="007E3308" w:rsidRDefault="008F1D5B" w:rsidP="009A7DCB">
                  <w:pPr>
                    <w:numPr>
                      <w:ilvl w:val="0"/>
                      <w:numId w:val="1"/>
                    </w:numPr>
                    <w:spacing w:after="0"/>
                    <w:ind w:left="714" w:hanging="357"/>
                    <w:rPr>
                      <w:rFonts w:ascii="Baskerville Old Face" w:hAnsi="Baskerville Old Face"/>
                    </w:rPr>
                  </w:pPr>
                  <w:r w:rsidRPr="007E3308">
                    <w:rPr>
                      <w:rFonts w:ascii="Baskerville Old Face" w:hAnsi="Baskerville Old Face"/>
                    </w:rPr>
                    <w:t>dégager le thème général et les sous-thèmes d’un texte informatif</w:t>
                  </w:r>
                  <w:r>
                    <w:rPr>
                      <w:rFonts w:ascii="Baskerville Old Face" w:hAnsi="Baskerville Old Face"/>
                    </w:rPr>
                    <w:t> ;</w:t>
                  </w:r>
                </w:p>
                <w:p w:rsidR="008F1D5B" w:rsidRPr="007E3308" w:rsidRDefault="008F1D5B" w:rsidP="009A7DCB">
                  <w:pPr>
                    <w:pStyle w:val="Paragraphedeliste"/>
                    <w:numPr>
                      <w:ilvl w:val="0"/>
                      <w:numId w:val="1"/>
                    </w:numPr>
                    <w:spacing w:after="0"/>
                    <w:ind w:left="714" w:hanging="357"/>
                    <w:rPr>
                      <w:rFonts w:ascii="Baskerville Old Face" w:hAnsi="Baskerville Old Face"/>
                    </w:rPr>
                  </w:pPr>
                  <w:r w:rsidRPr="007E3308">
                    <w:rPr>
                      <w:rFonts w:ascii="Baskerville Old Face" w:hAnsi="Baskerville Old Face"/>
                    </w:rPr>
                    <w:t>de conjuguer des verbes à l’indicatif présent dans un tex</w:t>
                  </w:r>
                  <w:r>
                    <w:rPr>
                      <w:rFonts w:ascii="Baskerville Old Face" w:hAnsi="Baskerville Old Face"/>
                    </w:rPr>
                    <w:t>te informatif ;</w:t>
                  </w:r>
                </w:p>
                <w:p w:rsidR="008F1D5B" w:rsidRPr="007E3308" w:rsidRDefault="008F1D5B" w:rsidP="009A7DCB">
                  <w:pPr>
                    <w:pStyle w:val="Paragraphedeliste"/>
                    <w:numPr>
                      <w:ilvl w:val="0"/>
                      <w:numId w:val="1"/>
                    </w:numPr>
                    <w:spacing w:after="0"/>
                    <w:ind w:left="714" w:hanging="357"/>
                    <w:rPr>
                      <w:rFonts w:ascii="Baskerville Old Face" w:hAnsi="Baskerville Old Face"/>
                    </w:rPr>
                  </w:pPr>
                  <w:r w:rsidRPr="007E3308">
                    <w:rPr>
                      <w:rFonts w:ascii="Baskerville Old Face" w:hAnsi="Baskerville Old Face"/>
                    </w:rPr>
                    <w:t>rédiger des phrases verbales et des phrases non verbales (surtout pour les titres et les intertitres)</w:t>
                  </w:r>
                  <w:r>
                    <w:rPr>
                      <w:rFonts w:ascii="Baskerville Old Face" w:hAnsi="Baskerville Old Face"/>
                    </w:rPr>
                    <w:t> ;</w:t>
                  </w:r>
                </w:p>
                <w:p w:rsidR="008F1D5B" w:rsidRPr="007E3308" w:rsidRDefault="008F1D5B" w:rsidP="009A7DCB">
                  <w:pPr>
                    <w:pStyle w:val="Paragraphedeliste"/>
                    <w:numPr>
                      <w:ilvl w:val="0"/>
                      <w:numId w:val="1"/>
                    </w:numPr>
                    <w:spacing w:after="0"/>
                    <w:ind w:left="714" w:hanging="357"/>
                    <w:rPr>
                      <w:rFonts w:ascii="Baskerville Old Face" w:hAnsi="Baskerville Old Face"/>
                    </w:rPr>
                  </w:pPr>
                  <w:r w:rsidRPr="007E3308">
                    <w:rPr>
                      <w:rFonts w:ascii="Baskerville Old Face" w:hAnsi="Baskerville Old Face"/>
                    </w:rPr>
                    <w:t>de rédiger un tex</w:t>
                  </w:r>
                  <w:r>
                    <w:rPr>
                      <w:rFonts w:ascii="Baskerville Old Face" w:hAnsi="Baskerville Old Face"/>
                    </w:rPr>
                    <w:t>te en évitant les répétitions. P</w:t>
                  </w:r>
                  <w:r w:rsidRPr="007E3308">
                    <w:rPr>
                      <w:rFonts w:ascii="Baskerville Old Face" w:hAnsi="Baskerville Old Face"/>
                    </w:rPr>
                    <w:t>our ce fa</w:t>
                  </w:r>
                  <w:r>
                    <w:rPr>
                      <w:rFonts w:ascii="Baskerville Old Face" w:hAnsi="Baskerville Old Face"/>
                    </w:rPr>
                    <w:t>ire, tu utiliseras des anaphores ;</w:t>
                  </w:r>
                  <w:r w:rsidRPr="007E3308">
                    <w:rPr>
                      <w:rFonts w:ascii="Baskerville Old Face" w:hAnsi="Baskerville Old Face"/>
                    </w:rPr>
                    <w:t xml:space="preserve"> </w:t>
                  </w:r>
                </w:p>
                <w:p w:rsidR="008F1D5B" w:rsidRPr="007E3308" w:rsidRDefault="008F1D5B" w:rsidP="009A7DCB">
                  <w:pPr>
                    <w:pStyle w:val="Paragraphedeliste"/>
                    <w:numPr>
                      <w:ilvl w:val="0"/>
                      <w:numId w:val="1"/>
                    </w:numPr>
                    <w:spacing w:after="0"/>
                    <w:ind w:left="714" w:hanging="357"/>
                    <w:rPr>
                      <w:rFonts w:ascii="Baskerville Old Face" w:hAnsi="Baskerville Old Face"/>
                    </w:rPr>
                  </w:pPr>
                  <w:r w:rsidRPr="007E3308">
                    <w:rPr>
                      <w:rFonts w:ascii="Baskerville Old Face" w:hAnsi="Baskerville Old Face"/>
                    </w:rPr>
                    <w:t>de rédiger la fiche d’identité d’un animal à partir d</w:t>
                  </w:r>
                  <w:r>
                    <w:rPr>
                      <w:rFonts w:ascii="Baskerville Old Face" w:hAnsi="Baskerville Old Face"/>
                    </w:rPr>
                    <w:t>’un texte informatif donné.</w:t>
                  </w:r>
                </w:p>
              </w:txbxContent>
            </v:textbox>
          </v:roundrect>
        </w:pict>
      </w:r>
    </w:p>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9B5B1B" w:rsidRDefault="009B5B1B" w:rsidP="00DC3451"/>
    <w:p w:rsidR="00DC3451" w:rsidRDefault="00DC3451" w:rsidP="00DC3451"/>
    <w:p w:rsidR="00DC3451" w:rsidRPr="00DC3451" w:rsidRDefault="00DC3451" w:rsidP="00DC3451">
      <w:pPr>
        <w:numPr>
          <w:ilvl w:val="0"/>
          <w:numId w:val="5"/>
        </w:numPr>
        <w:ind w:left="709"/>
        <w:jc w:val="center"/>
        <w:rPr>
          <w:rFonts w:ascii="Lucida Calligraphy" w:hAnsi="Lucida Calligraphy"/>
          <w:b/>
          <w:sz w:val="32"/>
          <w:szCs w:val="32"/>
          <w:u w:val="wave"/>
        </w:rPr>
      </w:pPr>
      <w:r w:rsidRPr="00DC3451">
        <w:rPr>
          <w:rFonts w:ascii="Lucida Calligraphy" w:hAnsi="Lucida Calligraphy"/>
          <w:b/>
          <w:sz w:val="32"/>
          <w:szCs w:val="32"/>
          <w:u w:val="wave"/>
        </w:rPr>
        <w:lastRenderedPageBreak/>
        <w:t>L’intention de communication d’un auteur</w:t>
      </w:r>
    </w:p>
    <w:p w:rsidR="00DC3451" w:rsidRPr="00A41CA9" w:rsidRDefault="00DC3451" w:rsidP="00DC3451">
      <w:pPr>
        <w:numPr>
          <w:ilvl w:val="0"/>
          <w:numId w:val="6"/>
        </w:numPr>
        <w:rPr>
          <w:rFonts w:ascii="Baskerville Old Face" w:hAnsi="Baskerville Old Face"/>
          <w:b/>
          <w:sz w:val="24"/>
          <w:szCs w:val="24"/>
        </w:rPr>
      </w:pPr>
      <w:r w:rsidRPr="00A41CA9">
        <w:rPr>
          <w:rFonts w:ascii="Baskerville Old Face" w:hAnsi="Baskerville Old Face"/>
          <w:b/>
          <w:sz w:val="24"/>
          <w:szCs w:val="24"/>
        </w:rPr>
        <w:t xml:space="preserve">Tu as à ta disposition une série de textes. </w:t>
      </w:r>
      <w:r>
        <w:rPr>
          <w:rFonts w:ascii="Baskerville Old Face" w:hAnsi="Baskerville Old Face"/>
          <w:b/>
          <w:sz w:val="24"/>
          <w:szCs w:val="24"/>
        </w:rPr>
        <w:t>Lis-les et t</w:t>
      </w:r>
      <w:r w:rsidRPr="00A41CA9">
        <w:rPr>
          <w:rFonts w:ascii="Baskerville Old Face" w:hAnsi="Baskerville Old Face"/>
          <w:b/>
          <w:sz w:val="24"/>
          <w:szCs w:val="24"/>
        </w:rPr>
        <w:t>ente de dégager</w:t>
      </w:r>
      <w:r>
        <w:rPr>
          <w:rFonts w:ascii="Baskerville Old Face" w:hAnsi="Baskerville Old Face"/>
          <w:b/>
          <w:sz w:val="24"/>
          <w:szCs w:val="24"/>
        </w:rPr>
        <w:t xml:space="preserve"> le thème et</w:t>
      </w:r>
      <w:r w:rsidRPr="00A41CA9">
        <w:rPr>
          <w:rFonts w:ascii="Baskerville Old Face" w:hAnsi="Baskerville Old Face"/>
          <w:b/>
          <w:sz w:val="24"/>
          <w:szCs w:val="24"/>
        </w:rPr>
        <w:t xml:space="preserve"> l’intention dominante de l’auteur pour chacun d’entre eux. </w:t>
      </w:r>
      <w:r>
        <w:rPr>
          <w:rFonts w:ascii="Baskerville Old Face" w:hAnsi="Baskerville Old Face"/>
          <w:b/>
          <w:sz w:val="24"/>
          <w:szCs w:val="24"/>
        </w:rPr>
        <w:t xml:space="preserve">Pour ce faire, complète le tableau. </w:t>
      </w:r>
    </w:p>
    <w:p w:rsidR="00DC3451" w:rsidRDefault="00FC21A5" w:rsidP="00DC3451">
      <w:pPr>
        <w:jc w:val="center"/>
      </w:pPr>
      <w:r>
        <w:rPr>
          <w:noProof/>
          <w:lang w:eastAsia="fr-BE"/>
        </w:rPr>
        <w:pict>
          <v:rect id="_x0000_s1031" style="position:absolute;left:0;text-align:left;margin-left:6.95pt;margin-top:2.95pt;width:473.85pt;height:123.9pt;z-index:251664384">
            <v:textbox>
              <w:txbxContent>
                <w:p w:rsidR="008F1D5B" w:rsidRPr="009A5F76" w:rsidRDefault="008F1D5B" w:rsidP="00DC3451">
                  <w:pPr>
                    <w:jc w:val="center"/>
                    <w:rPr>
                      <w:b/>
                      <w:u w:val="single"/>
                    </w:rPr>
                  </w:pPr>
                  <w:r w:rsidRPr="009A5F76">
                    <w:rPr>
                      <w:b/>
                      <w:u w:val="single"/>
                    </w:rPr>
                    <w:t>TEXTE 1</w:t>
                  </w:r>
                </w:p>
                <w:p w:rsidR="008F1D5B" w:rsidRPr="0082527E" w:rsidRDefault="008F1D5B" w:rsidP="00DC3451">
                  <w:pPr>
                    <w:jc w:val="both"/>
                    <w:rPr>
                      <w:i/>
                    </w:rPr>
                  </w:pPr>
                  <w:r w:rsidRPr="0082527E">
                    <w:rPr>
                      <w:i/>
                    </w:rPr>
                    <w:t xml:space="preserve">En fait, Lily Vonne n’a pas l’aspect d’une coriace. Nous avons le même âge, mais elle paraît plus jeune que moi. Petite, mince et mignonne, elle a les cheveux mi-longs, avec une frange qui lui couvre le front. Elle porte autour du cou une chaîne avec une pièce d’or, un cadeau de son grand-père. Le plus incroyable chez elle, ce sont ses yeux. Ils ne sont pas de la même couleur ! L’un est bleu, l’autre vert. </w:t>
                  </w:r>
                </w:p>
                <w:p w:rsidR="008F1D5B" w:rsidRDefault="008F1D5B" w:rsidP="00DC3451">
                  <w:pPr>
                    <w:jc w:val="right"/>
                  </w:pPr>
                  <w:r>
                    <w:t xml:space="preserve">Robert-Lawrence STINE, </w:t>
                  </w:r>
                  <w:r w:rsidRPr="0082527E">
                    <w:rPr>
                      <w:i/>
                    </w:rPr>
                    <w:t>Alerte aux chiens</w:t>
                  </w:r>
                  <w:r>
                    <w:t>, Paris, Bayard Poche, coll. Chair de poule, 1997.</w:t>
                  </w:r>
                </w:p>
              </w:txbxContent>
            </v:textbox>
          </v:rect>
        </w:pict>
      </w:r>
    </w:p>
    <w:p w:rsidR="00DC3451" w:rsidRPr="00436240" w:rsidRDefault="00DC3451" w:rsidP="00DC3451"/>
    <w:p w:rsidR="00DC3451" w:rsidRPr="00436240" w:rsidRDefault="00DC3451" w:rsidP="00DC3451"/>
    <w:p w:rsidR="00DC3451" w:rsidRPr="00436240" w:rsidRDefault="00DC3451" w:rsidP="00DC3451"/>
    <w:p w:rsidR="00DC3451" w:rsidRPr="00436240" w:rsidRDefault="00DC3451" w:rsidP="00DC3451">
      <w:pPr>
        <w:spacing w:after="0" w:line="240" w:lineRule="auto"/>
      </w:pPr>
    </w:p>
    <w:p w:rsidR="00DC3451" w:rsidRDefault="00FC21A5" w:rsidP="00DC3451">
      <w:pPr>
        <w:spacing w:after="0" w:line="240" w:lineRule="auto"/>
        <w:jc w:val="center"/>
      </w:pPr>
      <w:r>
        <w:rPr>
          <w:noProof/>
          <w:lang w:eastAsia="fr-BE"/>
        </w:rPr>
        <w:pict>
          <v:rect id="_x0000_s1032" style="position:absolute;left:0;text-align:left;margin-left:6.95pt;margin-top:23.8pt;width:477.7pt;height:157.15pt;z-index:251665408">
            <v:textbox style="mso-next-textbox:#_x0000_s1032">
              <w:txbxContent>
                <w:p w:rsidR="008F1D5B" w:rsidRPr="009A5F76" w:rsidRDefault="008F1D5B" w:rsidP="00DC3451">
                  <w:pPr>
                    <w:jc w:val="center"/>
                    <w:rPr>
                      <w:u w:val="single"/>
                    </w:rPr>
                  </w:pPr>
                  <w:r w:rsidRPr="009A5F76">
                    <w:rPr>
                      <w:b/>
                      <w:u w:val="single"/>
                    </w:rPr>
                    <w:t>TEXTE 2</w:t>
                  </w:r>
                </w:p>
                <w:p w:rsidR="008F1D5B" w:rsidRPr="007D63BE" w:rsidRDefault="008F1D5B" w:rsidP="00DC3451">
                  <w:pPr>
                    <w:ind w:firstLine="708"/>
                    <w:jc w:val="both"/>
                    <w:rPr>
                      <w:i/>
                    </w:rPr>
                  </w:pPr>
                  <w:r w:rsidRPr="007D63BE">
                    <w:rPr>
                      <w:i/>
                    </w:rPr>
                    <w:t xml:space="preserve">Il y a bien longtemps, le roi de Bretagne, Uther Pendragon, tomba amoureux de la belle Ygerne, mais celle-ci était déjà mariée au duc de Cornouailles. Follement épris, Uther Pendragon demanda à son habile conseiller, le magicien Merlin, de l’aider à conquérir l’objet de son désir. Merlin prépara un baume (pommade) merveilleux qui donna à Uther l’apparence du duc. Quand Uther se présenta au château de Tintagel, dont le véritable duc s’était temporairement absenté, Ygerne l’accueillit amoureusement, le prenant pour son époux. Au cours de leur nuit ensemble, fut conçu Arthur. </w:t>
                  </w:r>
                </w:p>
                <w:p w:rsidR="008F1D5B" w:rsidRDefault="008F1D5B" w:rsidP="00DC3451">
                  <w:pPr>
                    <w:ind w:firstLine="708"/>
                    <w:jc w:val="right"/>
                  </w:pPr>
                  <w:r w:rsidRPr="007D63BE">
                    <w:t xml:space="preserve">COLLECTIF, </w:t>
                  </w:r>
                  <w:r w:rsidRPr="007D63BE">
                    <w:rPr>
                      <w:i/>
                    </w:rPr>
                    <w:t>A la découverte de l'archéologie, ARKEO junior</w:t>
                  </w:r>
                  <w:r>
                    <w:t>, n° 157,  2008 (page 20</w:t>
                  </w:r>
                  <w:r w:rsidRPr="007D63BE">
                    <w:t>)</w:t>
                  </w:r>
                </w:p>
              </w:txbxContent>
            </v:textbox>
          </v:rect>
        </w:pict>
      </w:r>
    </w:p>
    <w:p w:rsidR="00DC3451" w:rsidRDefault="00DC3451" w:rsidP="00DC3451">
      <w:pPr>
        <w:spacing w:after="0" w:line="240" w:lineRule="auto"/>
        <w:jc w:val="center"/>
      </w:pPr>
    </w:p>
    <w:p w:rsidR="00DC3451" w:rsidRDefault="00DC3451" w:rsidP="00DC3451">
      <w:pPr>
        <w:jc w:val="center"/>
      </w:pPr>
    </w:p>
    <w:p w:rsidR="00DC3451" w:rsidRDefault="00DC3451" w:rsidP="00DC3451">
      <w:pPr>
        <w:tabs>
          <w:tab w:val="left" w:pos="352"/>
        </w:tabs>
      </w:pPr>
      <w:r>
        <w:tab/>
      </w:r>
    </w:p>
    <w:p w:rsidR="00DC3451" w:rsidRDefault="00DC3451" w:rsidP="00DC3451">
      <w:pPr>
        <w:jc w:val="center"/>
      </w:pPr>
    </w:p>
    <w:p w:rsidR="00DC3451" w:rsidRPr="007D63BE" w:rsidRDefault="00DC3451" w:rsidP="00DC3451"/>
    <w:p w:rsidR="00DC3451" w:rsidRDefault="00DC3451" w:rsidP="00DC3451"/>
    <w:p w:rsidR="00DC3451" w:rsidRDefault="00DC3451" w:rsidP="00DC3451"/>
    <w:p w:rsidR="00DC3451" w:rsidRDefault="00FC21A5" w:rsidP="00DC3451">
      <w:r>
        <w:rPr>
          <w:noProof/>
          <w:lang w:eastAsia="fr-BE"/>
        </w:rPr>
        <w:pict>
          <v:rect id="_x0000_s1033" style="position:absolute;margin-left:6.95pt;margin-top:11.45pt;width:505.1pt;height:343pt;z-index:251666432">
            <v:textbox style="mso-next-textbox:#_x0000_s1033">
              <w:txbxContent>
                <w:p w:rsidR="008F1D5B" w:rsidRDefault="008F1D5B" w:rsidP="00DC3451">
                  <w:pPr>
                    <w:spacing w:after="0" w:line="20" w:lineRule="atLeast"/>
                    <w:jc w:val="center"/>
                    <w:rPr>
                      <w:b/>
                      <w:u w:val="single"/>
                    </w:rPr>
                  </w:pPr>
                  <w:r w:rsidRPr="009A5F76">
                    <w:rPr>
                      <w:b/>
                      <w:u w:val="single"/>
                    </w:rPr>
                    <w:t>TEXTE 3</w:t>
                  </w:r>
                </w:p>
                <w:p w:rsidR="008F1D5B" w:rsidRPr="009A5F76" w:rsidRDefault="008F1D5B" w:rsidP="00DC3451">
                  <w:pPr>
                    <w:spacing w:after="0" w:line="20" w:lineRule="atLeast"/>
                    <w:jc w:val="center"/>
                    <w:rPr>
                      <w:b/>
                      <w:u w:val="single"/>
                    </w:rPr>
                  </w:pPr>
                </w:p>
                <w:p w:rsidR="008F1D5B" w:rsidRPr="009A5F76" w:rsidRDefault="008F1D5B" w:rsidP="00DC3451">
                  <w:pPr>
                    <w:spacing w:after="0" w:line="20" w:lineRule="atLeast"/>
                    <w:jc w:val="center"/>
                    <w:rPr>
                      <w:rFonts w:ascii="Georgia" w:eastAsia="Times New Roman" w:hAnsi="Georgia"/>
                      <w:b/>
                      <w:bCs/>
                      <w:color w:val="303030"/>
                      <w:sz w:val="28"/>
                      <w:szCs w:val="28"/>
                      <w:lang w:eastAsia="fr-BE"/>
                    </w:rPr>
                  </w:pPr>
                  <w:r w:rsidRPr="009A5F76">
                    <w:rPr>
                      <w:rFonts w:ascii="Helvetica" w:eastAsia="Times New Roman" w:hAnsi="Helvetica"/>
                      <w:b/>
                      <w:color w:val="666666"/>
                      <w:sz w:val="28"/>
                      <w:szCs w:val="28"/>
                      <w:lang w:eastAsia="fr-BE"/>
                    </w:rPr>
                    <w:t>Gâteau au chocolat fondant</w:t>
                  </w:r>
                </w:p>
                <w:p w:rsidR="008F1D5B" w:rsidRPr="0030741E" w:rsidRDefault="008F1D5B" w:rsidP="00DC3451">
                  <w:pPr>
                    <w:spacing w:after="0" w:line="20" w:lineRule="atLeast"/>
                    <w:rPr>
                      <w:rFonts w:ascii="Georgia" w:eastAsia="Times New Roman" w:hAnsi="Georgia"/>
                      <w:b/>
                      <w:bCs/>
                      <w:color w:val="000000"/>
                      <w:lang w:eastAsia="fr-BE"/>
                    </w:rPr>
                  </w:pPr>
                  <w:r w:rsidRPr="0030741E">
                    <w:rPr>
                      <w:rFonts w:ascii="Georgia" w:eastAsia="Times New Roman" w:hAnsi="Georgia"/>
                      <w:b/>
                      <w:bCs/>
                      <w:color w:val="000000"/>
                      <w:lang w:eastAsia="fr-BE"/>
                    </w:rPr>
                    <w:t>Ingrédients / pour </w:t>
                  </w:r>
                  <w:r w:rsidRPr="0030741E">
                    <w:rPr>
                      <w:rFonts w:ascii="Georgia" w:eastAsia="Times New Roman" w:hAnsi="Georgia"/>
                      <w:color w:val="000000"/>
                      <w:lang w:eastAsia="fr-BE"/>
                    </w:rPr>
                    <w:t>6</w:t>
                  </w:r>
                  <w:r w:rsidRPr="0030741E">
                    <w:rPr>
                      <w:rFonts w:ascii="Georgia" w:eastAsia="Times New Roman" w:hAnsi="Georgia"/>
                      <w:b/>
                      <w:bCs/>
                      <w:color w:val="000000"/>
                      <w:lang w:eastAsia="fr-BE"/>
                    </w:rPr>
                    <w:t> personnes</w:t>
                  </w:r>
                  <w:r w:rsidRPr="0030741E">
                    <w:rPr>
                      <w:color w:val="000000"/>
                    </w:rPr>
                    <w:t xml:space="preserve"> </w:t>
                  </w:r>
                </w:p>
                <w:p w:rsidR="008F1D5B" w:rsidRPr="0030741E" w:rsidRDefault="008F1D5B" w:rsidP="00DC3451">
                  <w:pPr>
                    <w:numPr>
                      <w:ilvl w:val="0"/>
                      <w:numId w:val="2"/>
                    </w:numPr>
                    <w:spacing w:after="0" w:line="20" w:lineRule="atLeast"/>
                    <w:rPr>
                      <w:rFonts w:ascii="Times New Roman" w:eastAsia="Times New Roman" w:hAnsi="Times New Roman"/>
                      <w:color w:val="000000"/>
                      <w:lang w:eastAsia="fr-BE"/>
                    </w:rPr>
                  </w:pPr>
                  <w:r w:rsidRPr="0030741E">
                    <w:rPr>
                      <w:rFonts w:ascii="Times New Roman" w:eastAsia="Times New Roman" w:hAnsi="Times New Roman"/>
                      <w:color w:val="000000"/>
                      <w:lang w:eastAsia="fr-BE"/>
                    </w:rPr>
                    <w:t>200 g de Nestlé </w:t>
                  </w:r>
                  <w:hyperlink r:id="rId10" w:history="1">
                    <w:r w:rsidRPr="0030741E">
                      <w:rPr>
                        <w:rFonts w:ascii="Times New Roman" w:eastAsia="Times New Roman" w:hAnsi="Times New Roman"/>
                        <w:color w:val="000000"/>
                        <w:u w:val="single"/>
                        <w:lang w:eastAsia="fr-BE"/>
                      </w:rPr>
                      <w:t>dessert</w:t>
                    </w:r>
                  </w:hyperlink>
                  <w:r w:rsidRPr="0030741E">
                    <w:rPr>
                      <w:rFonts w:ascii="Times New Roman" w:eastAsia="Times New Roman" w:hAnsi="Times New Roman"/>
                      <w:color w:val="000000"/>
                      <w:lang w:eastAsia="fr-BE"/>
                    </w:rPr>
                    <w:t> noir</w:t>
                  </w:r>
                </w:p>
                <w:p w:rsidR="008F1D5B" w:rsidRPr="0030741E" w:rsidRDefault="008F1D5B" w:rsidP="00DC3451">
                  <w:pPr>
                    <w:numPr>
                      <w:ilvl w:val="0"/>
                      <w:numId w:val="2"/>
                    </w:numPr>
                    <w:spacing w:after="0" w:line="20" w:lineRule="atLeast"/>
                    <w:rPr>
                      <w:rFonts w:ascii="Times New Roman" w:eastAsia="Times New Roman" w:hAnsi="Times New Roman"/>
                      <w:color w:val="000000"/>
                      <w:lang w:eastAsia="fr-BE"/>
                    </w:rPr>
                  </w:pPr>
                  <w:r w:rsidRPr="0030741E">
                    <w:rPr>
                      <w:rFonts w:ascii="Times New Roman" w:eastAsia="Times New Roman" w:hAnsi="Times New Roman"/>
                      <w:color w:val="000000"/>
                      <w:lang w:eastAsia="fr-BE"/>
                    </w:rPr>
                    <w:t>4 œufs</w:t>
                  </w:r>
                </w:p>
                <w:p w:rsidR="008F1D5B" w:rsidRPr="0030741E" w:rsidRDefault="008F1D5B" w:rsidP="00DC3451">
                  <w:pPr>
                    <w:numPr>
                      <w:ilvl w:val="0"/>
                      <w:numId w:val="2"/>
                    </w:numPr>
                    <w:spacing w:after="0" w:line="20" w:lineRule="atLeast"/>
                    <w:rPr>
                      <w:rFonts w:ascii="Times New Roman" w:eastAsia="Times New Roman" w:hAnsi="Times New Roman"/>
                      <w:color w:val="000000"/>
                      <w:lang w:eastAsia="fr-BE"/>
                    </w:rPr>
                  </w:pPr>
                  <w:r w:rsidRPr="0030741E">
                    <w:rPr>
                      <w:rFonts w:ascii="Times New Roman" w:eastAsia="Times New Roman" w:hAnsi="Times New Roman"/>
                      <w:color w:val="000000"/>
                      <w:lang w:eastAsia="fr-BE"/>
                    </w:rPr>
                    <w:t>150 g de </w:t>
                  </w:r>
                  <w:hyperlink r:id="rId11" w:history="1">
                    <w:r w:rsidRPr="0030741E">
                      <w:rPr>
                        <w:rFonts w:ascii="Times New Roman" w:eastAsia="Times New Roman" w:hAnsi="Times New Roman"/>
                        <w:color w:val="000000"/>
                        <w:u w:val="single"/>
                        <w:lang w:eastAsia="fr-BE"/>
                      </w:rPr>
                      <w:t>sucre</w:t>
                    </w:r>
                  </w:hyperlink>
                </w:p>
                <w:p w:rsidR="008F1D5B" w:rsidRPr="0030741E" w:rsidRDefault="008F1D5B" w:rsidP="00DC3451">
                  <w:pPr>
                    <w:numPr>
                      <w:ilvl w:val="0"/>
                      <w:numId w:val="2"/>
                    </w:numPr>
                    <w:spacing w:after="0" w:line="20" w:lineRule="atLeast"/>
                    <w:rPr>
                      <w:rFonts w:ascii="Times New Roman" w:eastAsia="Times New Roman" w:hAnsi="Times New Roman"/>
                      <w:color w:val="000000"/>
                      <w:lang w:eastAsia="fr-BE"/>
                    </w:rPr>
                  </w:pPr>
                  <w:r w:rsidRPr="0030741E">
                    <w:rPr>
                      <w:rFonts w:ascii="Times New Roman" w:eastAsia="Times New Roman" w:hAnsi="Times New Roman"/>
                      <w:color w:val="000000"/>
                      <w:lang w:eastAsia="fr-BE"/>
                    </w:rPr>
                    <w:t>80 g de </w:t>
                  </w:r>
                  <w:hyperlink r:id="rId12" w:history="1">
                    <w:r w:rsidRPr="0030741E">
                      <w:rPr>
                        <w:rFonts w:ascii="Times New Roman" w:eastAsia="Times New Roman" w:hAnsi="Times New Roman"/>
                        <w:color w:val="000000"/>
                        <w:u w:val="single"/>
                        <w:lang w:eastAsia="fr-BE"/>
                      </w:rPr>
                      <w:t>farine</w:t>
                    </w:r>
                  </w:hyperlink>
                </w:p>
                <w:p w:rsidR="008F1D5B" w:rsidRPr="0030741E" w:rsidRDefault="008F1D5B" w:rsidP="00DC3451">
                  <w:pPr>
                    <w:numPr>
                      <w:ilvl w:val="0"/>
                      <w:numId w:val="2"/>
                    </w:numPr>
                    <w:spacing w:after="0" w:line="20" w:lineRule="atLeast"/>
                    <w:rPr>
                      <w:rFonts w:ascii="Times New Roman" w:eastAsia="Times New Roman" w:hAnsi="Times New Roman"/>
                      <w:color w:val="000000"/>
                      <w:lang w:eastAsia="fr-BE"/>
                    </w:rPr>
                  </w:pPr>
                  <w:r w:rsidRPr="0030741E">
                    <w:rPr>
                      <w:rFonts w:ascii="Times New Roman" w:eastAsia="Times New Roman" w:hAnsi="Times New Roman"/>
                      <w:color w:val="000000"/>
                      <w:lang w:eastAsia="fr-BE"/>
                    </w:rPr>
                    <w:t>200 g de </w:t>
                  </w:r>
                  <w:hyperlink r:id="rId13" w:history="1">
                    <w:r w:rsidRPr="0030741E">
                      <w:rPr>
                        <w:rFonts w:ascii="Times New Roman" w:eastAsia="Times New Roman" w:hAnsi="Times New Roman"/>
                        <w:color w:val="000000"/>
                        <w:u w:val="single"/>
                        <w:lang w:eastAsia="fr-BE"/>
                      </w:rPr>
                      <w:t>beurre</w:t>
                    </w:r>
                  </w:hyperlink>
                </w:p>
                <w:p w:rsidR="008F1D5B" w:rsidRPr="0030741E" w:rsidRDefault="008F1D5B" w:rsidP="00DC3451">
                  <w:pPr>
                    <w:spacing w:after="0" w:line="20" w:lineRule="atLeast"/>
                    <w:rPr>
                      <w:rFonts w:ascii="Georgia" w:eastAsia="Times New Roman" w:hAnsi="Georgia"/>
                      <w:b/>
                      <w:bCs/>
                      <w:color w:val="000000"/>
                      <w:lang w:eastAsia="fr-BE"/>
                    </w:rPr>
                  </w:pPr>
                  <w:r w:rsidRPr="0030741E">
                    <w:rPr>
                      <w:rFonts w:ascii="Georgia" w:eastAsia="Times New Roman" w:hAnsi="Georgia"/>
                      <w:b/>
                      <w:bCs/>
                      <w:color w:val="000000"/>
                      <w:lang w:eastAsia="fr-BE"/>
                    </w:rPr>
                    <w:t>Réalisation</w:t>
                  </w:r>
                </w:p>
                <w:p w:rsidR="008F1D5B" w:rsidRPr="0030741E" w:rsidRDefault="008F1D5B" w:rsidP="00DC3451">
                  <w:pPr>
                    <w:numPr>
                      <w:ilvl w:val="0"/>
                      <w:numId w:val="3"/>
                    </w:numPr>
                    <w:tabs>
                      <w:tab w:val="clear" w:pos="720"/>
                      <w:tab w:val="num" w:pos="284"/>
                    </w:tabs>
                    <w:spacing w:after="0" w:line="20" w:lineRule="atLeast"/>
                    <w:ind w:left="0"/>
                    <w:rPr>
                      <w:rFonts w:ascii="Times New Roman" w:eastAsia="Times New Roman" w:hAnsi="Times New Roman"/>
                      <w:color w:val="000000"/>
                      <w:lang w:eastAsia="fr-BE"/>
                    </w:rPr>
                  </w:pPr>
                  <w:r w:rsidRPr="0030741E">
                    <w:rPr>
                      <w:rFonts w:ascii="Times New Roman" w:eastAsia="Times New Roman" w:hAnsi="Times New Roman"/>
                      <w:color w:val="000000"/>
                      <w:lang w:eastAsia="fr-BE"/>
                    </w:rPr>
                    <w:t>Difficulté : facile</w:t>
                  </w:r>
                </w:p>
                <w:p w:rsidR="008F1D5B" w:rsidRPr="0030741E" w:rsidRDefault="008F1D5B" w:rsidP="00DC3451">
                  <w:pPr>
                    <w:numPr>
                      <w:ilvl w:val="0"/>
                      <w:numId w:val="3"/>
                    </w:numPr>
                    <w:tabs>
                      <w:tab w:val="clear" w:pos="720"/>
                      <w:tab w:val="num" w:pos="284"/>
                    </w:tabs>
                    <w:spacing w:after="0" w:line="20" w:lineRule="atLeast"/>
                    <w:ind w:left="0"/>
                    <w:rPr>
                      <w:rFonts w:ascii="Times New Roman" w:eastAsia="Times New Roman" w:hAnsi="Times New Roman"/>
                      <w:color w:val="000000"/>
                      <w:lang w:eastAsia="fr-BE"/>
                    </w:rPr>
                  </w:pPr>
                  <w:r w:rsidRPr="0030741E">
                    <w:rPr>
                      <w:rFonts w:ascii="Times New Roman" w:eastAsia="Times New Roman" w:hAnsi="Times New Roman"/>
                      <w:color w:val="000000"/>
                      <w:lang w:eastAsia="fr-BE"/>
                    </w:rPr>
                    <w:t>Préparation : 10 min</w:t>
                  </w:r>
                </w:p>
                <w:p w:rsidR="008F1D5B" w:rsidRPr="0030741E" w:rsidRDefault="008F1D5B" w:rsidP="00DC3451">
                  <w:pPr>
                    <w:numPr>
                      <w:ilvl w:val="0"/>
                      <w:numId w:val="3"/>
                    </w:numPr>
                    <w:tabs>
                      <w:tab w:val="clear" w:pos="720"/>
                      <w:tab w:val="num" w:pos="284"/>
                    </w:tabs>
                    <w:spacing w:after="0" w:line="20" w:lineRule="atLeast"/>
                    <w:ind w:left="0"/>
                    <w:rPr>
                      <w:rFonts w:ascii="Times New Roman" w:eastAsia="Times New Roman" w:hAnsi="Times New Roman"/>
                      <w:color w:val="000000"/>
                      <w:lang w:eastAsia="fr-BE"/>
                    </w:rPr>
                  </w:pPr>
                  <w:r w:rsidRPr="0030741E">
                    <w:rPr>
                      <w:rFonts w:ascii="Times New Roman" w:eastAsia="Times New Roman" w:hAnsi="Times New Roman"/>
                      <w:color w:val="000000"/>
                      <w:lang w:eastAsia="fr-BE"/>
                    </w:rPr>
                    <w:t>Cuisson : 25 min</w:t>
                  </w:r>
                </w:p>
                <w:p w:rsidR="008F1D5B" w:rsidRPr="0030741E" w:rsidRDefault="008F1D5B" w:rsidP="00DC3451">
                  <w:pPr>
                    <w:numPr>
                      <w:ilvl w:val="0"/>
                      <w:numId w:val="3"/>
                    </w:numPr>
                    <w:tabs>
                      <w:tab w:val="clear" w:pos="720"/>
                      <w:tab w:val="num" w:pos="284"/>
                    </w:tabs>
                    <w:spacing w:after="0" w:line="20" w:lineRule="atLeast"/>
                    <w:ind w:left="0"/>
                    <w:rPr>
                      <w:rFonts w:ascii="Times New Roman" w:eastAsia="Times New Roman" w:hAnsi="Times New Roman"/>
                      <w:color w:val="000000"/>
                      <w:lang w:eastAsia="fr-BE"/>
                    </w:rPr>
                  </w:pPr>
                  <w:r w:rsidRPr="0030741E">
                    <w:rPr>
                      <w:rFonts w:ascii="Times New Roman" w:eastAsia="Times New Roman" w:hAnsi="Times New Roman"/>
                      <w:color w:val="000000"/>
                      <w:lang w:eastAsia="fr-BE"/>
                    </w:rPr>
                    <w:t>Temps total : 35 min</w:t>
                  </w:r>
                </w:p>
                <w:p w:rsidR="008F1D5B" w:rsidRPr="007D63BE" w:rsidRDefault="008F1D5B" w:rsidP="00DC3451">
                  <w:pPr>
                    <w:spacing w:after="0" w:line="240" w:lineRule="auto"/>
                    <w:rPr>
                      <w:rFonts w:ascii="Times New Roman" w:eastAsia="Times New Roman" w:hAnsi="Times New Roman"/>
                      <w:b/>
                      <w:bCs/>
                      <w:color w:val="303030"/>
                      <w:sz w:val="24"/>
                      <w:szCs w:val="24"/>
                      <w:lang w:eastAsia="fr-BE"/>
                    </w:rPr>
                  </w:pPr>
                </w:p>
                <w:p w:rsidR="008F1D5B" w:rsidRPr="009A5F76" w:rsidRDefault="008F1D5B" w:rsidP="00DC3451">
                  <w:pPr>
                    <w:spacing w:after="84" w:line="240" w:lineRule="auto"/>
                    <w:outlineLvl w:val="1"/>
                    <w:rPr>
                      <w:rFonts w:ascii="Helvetica" w:eastAsia="Times New Roman" w:hAnsi="Helvetica"/>
                      <w:caps/>
                      <w:color w:val="000000"/>
                      <w:sz w:val="28"/>
                      <w:szCs w:val="28"/>
                      <w:lang w:eastAsia="fr-BE"/>
                    </w:rPr>
                  </w:pPr>
                  <w:r w:rsidRPr="009A5F76">
                    <w:rPr>
                      <w:rFonts w:ascii="Helvetica" w:eastAsia="Times New Roman" w:hAnsi="Helvetica"/>
                      <w:caps/>
                      <w:color w:val="000000"/>
                      <w:sz w:val="28"/>
                      <w:szCs w:val="28"/>
                      <w:lang w:eastAsia="fr-BE"/>
                    </w:rPr>
                    <w:t>PRÉPARATION </w:t>
                  </w:r>
                </w:p>
                <w:p w:rsidR="008F1D5B" w:rsidRPr="0030741E" w:rsidRDefault="008F1D5B" w:rsidP="00DC3451">
                  <w:pPr>
                    <w:numPr>
                      <w:ilvl w:val="0"/>
                      <w:numId w:val="4"/>
                    </w:numPr>
                    <w:spacing w:after="0" w:line="240" w:lineRule="auto"/>
                    <w:rPr>
                      <w:rFonts w:ascii="Times New Roman" w:eastAsia="Times New Roman" w:hAnsi="Times New Roman"/>
                      <w:color w:val="000000"/>
                      <w:lang w:eastAsia="fr-BE"/>
                    </w:rPr>
                  </w:pPr>
                  <w:r w:rsidRPr="0030741E">
                    <w:rPr>
                      <w:rFonts w:ascii="Times New Roman" w:eastAsia="Times New Roman" w:hAnsi="Times New Roman"/>
                      <w:color w:val="000000"/>
                      <w:lang w:eastAsia="fr-BE"/>
                    </w:rPr>
                    <w:t>Préchauffer le four therm.6 (200°C).</w:t>
                  </w:r>
                </w:p>
                <w:p w:rsidR="008F1D5B" w:rsidRPr="0030741E" w:rsidRDefault="008F1D5B" w:rsidP="00DC3451">
                  <w:pPr>
                    <w:numPr>
                      <w:ilvl w:val="0"/>
                      <w:numId w:val="4"/>
                    </w:numPr>
                    <w:spacing w:after="0" w:line="240" w:lineRule="auto"/>
                    <w:rPr>
                      <w:rFonts w:ascii="Times New Roman" w:eastAsia="Times New Roman" w:hAnsi="Times New Roman"/>
                      <w:color w:val="000000"/>
                      <w:lang w:eastAsia="fr-BE"/>
                    </w:rPr>
                  </w:pPr>
                  <w:r w:rsidRPr="0030741E">
                    <w:rPr>
                      <w:rFonts w:ascii="Times New Roman" w:eastAsia="Times New Roman" w:hAnsi="Times New Roman"/>
                      <w:color w:val="000000"/>
                      <w:lang w:eastAsia="fr-BE"/>
                    </w:rPr>
                    <w:t>Casser la tablette de chocolat dans un petit saladier. Rajouter 4 cuillères d'eau et faire </w:t>
                  </w:r>
                  <w:hyperlink r:id="rId14" w:history="1">
                    <w:r w:rsidRPr="0030741E">
                      <w:rPr>
                        <w:rFonts w:ascii="Times New Roman" w:eastAsia="Times New Roman" w:hAnsi="Times New Roman"/>
                        <w:color w:val="000000"/>
                        <w:lang w:eastAsia="fr-BE"/>
                      </w:rPr>
                      <w:t>fondre</w:t>
                    </w:r>
                  </w:hyperlink>
                  <w:r w:rsidRPr="0030741E">
                    <w:rPr>
                      <w:rFonts w:ascii="Times New Roman" w:eastAsia="Times New Roman" w:hAnsi="Times New Roman"/>
                      <w:color w:val="000000"/>
                      <w:lang w:eastAsia="fr-BE"/>
                    </w:rPr>
                    <w:t xml:space="preserve"> au micro-ondes. Attention de ne pas cuire le chocolat.</w:t>
                  </w:r>
                </w:p>
                <w:p w:rsidR="008F1D5B" w:rsidRPr="0030741E" w:rsidRDefault="008F1D5B" w:rsidP="00DC3451">
                  <w:pPr>
                    <w:numPr>
                      <w:ilvl w:val="0"/>
                      <w:numId w:val="4"/>
                    </w:numPr>
                    <w:spacing w:after="0" w:line="240" w:lineRule="auto"/>
                    <w:rPr>
                      <w:rFonts w:ascii="Times New Roman" w:eastAsia="Times New Roman" w:hAnsi="Times New Roman"/>
                      <w:color w:val="000000"/>
                      <w:lang w:eastAsia="fr-BE"/>
                    </w:rPr>
                  </w:pPr>
                  <w:r w:rsidRPr="0030741E">
                    <w:rPr>
                      <w:rFonts w:ascii="Times New Roman" w:eastAsia="Times New Roman" w:hAnsi="Times New Roman"/>
                      <w:color w:val="000000"/>
                      <w:lang w:eastAsia="fr-BE"/>
                    </w:rPr>
                    <w:t>Faire </w:t>
                  </w:r>
                  <w:hyperlink r:id="rId15" w:history="1">
                    <w:r w:rsidRPr="0030741E">
                      <w:rPr>
                        <w:rFonts w:ascii="Times New Roman" w:eastAsia="Times New Roman" w:hAnsi="Times New Roman"/>
                        <w:color w:val="000000"/>
                        <w:lang w:eastAsia="fr-BE"/>
                      </w:rPr>
                      <w:t>fondre</w:t>
                    </w:r>
                  </w:hyperlink>
                  <w:r w:rsidRPr="0030741E">
                    <w:rPr>
                      <w:rFonts w:ascii="Times New Roman" w:eastAsia="Times New Roman" w:hAnsi="Times New Roman"/>
                      <w:color w:val="000000"/>
                      <w:lang w:eastAsia="fr-BE"/>
                    </w:rPr>
                    <w:t> le beurre dans un autre petit saladier au micro-ondes et le rajouter au saladier du chocolat fondu. Mélanger.</w:t>
                  </w:r>
                </w:p>
                <w:p w:rsidR="008F1D5B" w:rsidRPr="0030741E" w:rsidRDefault="008F1D5B" w:rsidP="00DC3451">
                  <w:pPr>
                    <w:numPr>
                      <w:ilvl w:val="0"/>
                      <w:numId w:val="4"/>
                    </w:numPr>
                    <w:spacing w:after="0" w:line="240" w:lineRule="auto"/>
                    <w:rPr>
                      <w:rFonts w:ascii="Times New Roman" w:eastAsia="Times New Roman" w:hAnsi="Times New Roman"/>
                      <w:color w:val="000000"/>
                      <w:lang w:eastAsia="fr-BE"/>
                    </w:rPr>
                  </w:pPr>
                  <w:r w:rsidRPr="0030741E">
                    <w:rPr>
                      <w:rFonts w:ascii="Times New Roman" w:eastAsia="Times New Roman" w:hAnsi="Times New Roman"/>
                      <w:color w:val="000000"/>
                      <w:lang w:eastAsia="fr-BE"/>
                    </w:rPr>
                    <w:t>Dans un grand saladier, mélanger les œufs et le sucre, puis la farine.</w:t>
                  </w:r>
                </w:p>
                <w:p w:rsidR="008F1D5B" w:rsidRPr="009A5F76" w:rsidRDefault="008F1D5B" w:rsidP="00DC3451">
                  <w:pPr>
                    <w:numPr>
                      <w:ilvl w:val="0"/>
                      <w:numId w:val="4"/>
                    </w:numPr>
                    <w:spacing w:after="0" w:line="240" w:lineRule="auto"/>
                    <w:rPr>
                      <w:rFonts w:ascii="Times New Roman" w:eastAsia="Times New Roman" w:hAnsi="Times New Roman"/>
                      <w:color w:val="000000"/>
                      <w:lang w:eastAsia="fr-BE"/>
                    </w:rPr>
                  </w:pPr>
                  <w:r w:rsidRPr="0030741E">
                    <w:rPr>
                      <w:rFonts w:ascii="Times New Roman" w:eastAsia="Times New Roman" w:hAnsi="Times New Roman"/>
                      <w:color w:val="000000"/>
                      <w:lang w:eastAsia="fr-BE"/>
                    </w:rPr>
                    <w:t>Verser le chocolat fondu dans le grand saladier et mélanger jusqu'à l'obtention d'une pâte homogène.</w:t>
                  </w:r>
                </w:p>
                <w:p w:rsidR="008F1D5B" w:rsidRPr="00DC3451" w:rsidRDefault="008F1D5B" w:rsidP="00DC3451">
                  <w:pPr>
                    <w:spacing w:after="0" w:line="240" w:lineRule="auto"/>
                    <w:rPr>
                      <w:rFonts w:ascii="Times New Roman" w:eastAsia="Times New Roman" w:hAnsi="Times New Roman"/>
                      <w:lang w:eastAsia="fr-BE"/>
                    </w:rPr>
                  </w:pPr>
                </w:p>
                <w:p w:rsidR="008F1D5B" w:rsidRDefault="00FC21A5" w:rsidP="00DC3451">
                  <w:pPr>
                    <w:jc w:val="right"/>
                  </w:pPr>
                  <w:hyperlink r:id="rId16" w:history="1">
                    <w:r w:rsidR="008F1D5B" w:rsidRPr="00DC3451">
                      <w:rPr>
                        <w:rStyle w:val="Lienhypertexte"/>
                        <w:color w:val="auto"/>
                      </w:rPr>
                      <w:t>http://cuisine.journaldesfemmes.com/recette/337761-gateau-au-chocolat-fondant</w:t>
                    </w:r>
                  </w:hyperlink>
                  <w:r w:rsidR="008F1D5B">
                    <w:t xml:space="preserve"> </w:t>
                  </w:r>
                </w:p>
              </w:txbxContent>
            </v:textbox>
          </v:rect>
        </w:pict>
      </w:r>
    </w:p>
    <w:p w:rsidR="00DC3451" w:rsidRDefault="00DC3451" w:rsidP="00DC3451"/>
    <w:p w:rsidR="00DC3451" w:rsidRDefault="00DC3451" w:rsidP="00DC3451">
      <w:pPr>
        <w:jc w:val="right"/>
      </w:pPr>
    </w:p>
    <w:p w:rsidR="00DC3451" w:rsidRDefault="00DC3451" w:rsidP="00DC3451">
      <w:r>
        <w:rPr>
          <w:noProof/>
          <w:lang w:eastAsia="fr-BE"/>
        </w:rPr>
        <w:drawing>
          <wp:anchor distT="0" distB="0" distL="114300" distR="114300" simplePos="0" relativeHeight="251667456" behindDoc="0" locked="0" layoutInCell="1" allowOverlap="1">
            <wp:simplePos x="0" y="0"/>
            <wp:positionH relativeFrom="column">
              <wp:posOffset>3242310</wp:posOffset>
            </wp:positionH>
            <wp:positionV relativeFrom="paragraph">
              <wp:posOffset>193040</wp:posOffset>
            </wp:positionV>
            <wp:extent cx="2235200" cy="1490345"/>
            <wp:effectExtent l="19050" t="0" r="0" b="0"/>
            <wp:wrapNone/>
            <wp:docPr id="10" name="Image 10" descr="Gâteau au chocolat fo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âteau au chocolat fondant"/>
                    <pic:cNvPicPr>
                      <a:picLocks noChangeAspect="1" noChangeArrowheads="1"/>
                    </pic:cNvPicPr>
                  </pic:nvPicPr>
                  <pic:blipFill>
                    <a:blip r:embed="rId17" r:link="rId18" cstate="print">
                      <a:grayscl/>
                    </a:blip>
                    <a:srcRect/>
                    <a:stretch>
                      <a:fillRect/>
                    </a:stretch>
                  </pic:blipFill>
                  <pic:spPr bwMode="auto">
                    <a:xfrm>
                      <a:off x="0" y="0"/>
                      <a:ext cx="2235200" cy="1490345"/>
                    </a:xfrm>
                    <a:prstGeom prst="rect">
                      <a:avLst/>
                    </a:prstGeom>
                    <a:noFill/>
                    <a:ln w="9525">
                      <a:noFill/>
                      <a:miter lim="800000"/>
                      <a:headEnd/>
                      <a:tailEnd/>
                    </a:ln>
                  </pic:spPr>
                </pic:pic>
              </a:graphicData>
            </a:graphic>
          </wp:anchor>
        </w:drawing>
      </w:r>
    </w:p>
    <w:p w:rsidR="00DC3451" w:rsidRDefault="00DC3451" w:rsidP="00DC3451">
      <w:pPr>
        <w:jc w:val="center"/>
      </w:pPr>
    </w:p>
    <w:p w:rsidR="00DC3451" w:rsidRPr="00EC0EC0" w:rsidRDefault="00DC3451" w:rsidP="00DC3451"/>
    <w:p w:rsidR="00DC3451" w:rsidRPr="00EC0EC0" w:rsidRDefault="00DC3451" w:rsidP="00DC3451"/>
    <w:p w:rsidR="00DC3451" w:rsidRPr="00EC0EC0" w:rsidRDefault="00DC3451" w:rsidP="00DC3451"/>
    <w:p w:rsidR="00DC3451" w:rsidRPr="00EC0EC0" w:rsidRDefault="00DC3451" w:rsidP="00DC3451"/>
    <w:p w:rsidR="00DC3451" w:rsidRPr="00EC0EC0" w:rsidRDefault="00DC3451" w:rsidP="00DC3451"/>
    <w:p w:rsidR="00DC3451" w:rsidRPr="00EC0EC0" w:rsidRDefault="00DC3451" w:rsidP="00DC3451"/>
    <w:p w:rsidR="00DC3451" w:rsidRPr="00EC0EC0" w:rsidRDefault="00DC3451" w:rsidP="00DC3451"/>
    <w:p w:rsidR="00DC3451" w:rsidRPr="00EC0EC0" w:rsidRDefault="00DC3451" w:rsidP="00DC3451"/>
    <w:p w:rsidR="00DC3451" w:rsidRDefault="00DC3451" w:rsidP="00DC3451"/>
    <w:p w:rsidR="00DC3451" w:rsidRPr="00EC0EC0" w:rsidRDefault="00FC21A5" w:rsidP="00DC3451">
      <w:r>
        <w:rPr>
          <w:noProof/>
          <w:lang w:eastAsia="fr-BE"/>
        </w:rPr>
        <w:lastRenderedPageBreak/>
        <w:pict>
          <v:rect id="_x0000_s1036" style="position:absolute;margin-left:8.1pt;margin-top:7.75pt;width:480.55pt;height:158.2pt;z-index:251669504">
            <v:textbox style="mso-next-textbox:#_x0000_s1036">
              <w:txbxContent>
                <w:p w:rsidR="008F1D5B" w:rsidRPr="003214F1" w:rsidRDefault="008F1D5B" w:rsidP="00DC3451">
                  <w:pPr>
                    <w:jc w:val="center"/>
                    <w:rPr>
                      <w:b/>
                      <w:u w:val="single"/>
                    </w:rPr>
                  </w:pPr>
                  <w:r w:rsidRPr="003214F1">
                    <w:rPr>
                      <w:b/>
                      <w:u w:val="single"/>
                    </w:rPr>
                    <w:t>TEXTE 4 </w:t>
                  </w:r>
                </w:p>
                <w:p w:rsidR="008F1D5B" w:rsidRPr="00DA697C" w:rsidRDefault="008F1D5B" w:rsidP="00DC3451">
                  <w:pPr>
                    <w:spacing w:after="120"/>
                    <w:rPr>
                      <w:i/>
                      <w:sz w:val="20"/>
                      <w:szCs w:val="20"/>
                    </w:rPr>
                  </w:pPr>
                  <w:r w:rsidRPr="00DA697C">
                    <w:rPr>
                      <w:i/>
                      <w:sz w:val="20"/>
                      <w:szCs w:val="20"/>
                    </w:rPr>
                    <w:t>Le cheval est un mammifère herbivore de la famille des équidés. C'est un ongulé, il a donc la particularité de marcher sur les ongles. Il ne possède d'ailleurs qu'un seul doigt par pattes.</w:t>
                  </w:r>
                </w:p>
                <w:p w:rsidR="008F1D5B" w:rsidRPr="00DA697C" w:rsidRDefault="008F1D5B" w:rsidP="00DC3451">
                  <w:pPr>
                    <w:spacing w:after="120"/>
                    <w:rPr>
                      <w:i/>
                      <w:sz w:val="20"/>
                      <w:szCs w:val="20"/>
                    </w:rPr>
                  </w:pPr>
                  <w:r w:rsidRPr="00DA697C">
                    <w:rPr>
                      <w:i/>
                      <w:sz w:val="20"/>
                      <w:szCs w:val="20"/>
                    </w:rPr>
                    <w:t>Le cheval a été domestiqué très tôt dans l'histoire de l'homme et celui ci fut utilisé dans de nombreux domaines. Par exemple la culture, la guerre, le transport...</w:t>
                  </w:r>
                </w:p>
                <w:p w:rsidR="008F1D5B" w:rsidRPr="00DC3451" w:rsidRDefault="008F1D5B" w:rsidP="00DC3451">
                  <w:pPr>
                    <w:spacing w:after="120"/>
                    <w:rPr>
                      <w:i/>
                      <w:sz w:val="20"/>
                      <w:szCs w:val="20"/>
                    </w:rPr>
                  </w:pPr>
                  <w:r w:rsidRPr="00DA697C">
                    <w:rPr>
                      <w:i/>
                      <w:sz w:val="20"/>
                      <w:szCs w:val="20"/>
                    </w:rPr>
                    <w:t xml:space="preserve">Le cheval est herbivore mais il ne rumine pas comme la vache, il n'a pas plusieurs estomacs. Il a une bonne ouïe et un odorat bien développé mais </w:t>
                  </w:r>
                  <w:r w:rsidRPr="00DC3451">
                    <w:rPr>
                      <w:i/>
                      <w:sz w:val="20"/>
                      <w:szCs w:val="20"/>
                    </w:rPr>
                    <w:t>par contre sa vision est faible, il voit en noir et blanc mais sur 340°.</w:t>
                  </w:r>
                </w:p>
                <w:p w:rsidR="008F1D5B" w:rsidRPr="00DA697C" w:rsidRDefault="00FC21A5" w:rsidP="00DC3451">
                  <w:pPr>
                    <w:jc w:val="right"/>
                    <w:rPr>
                      <w:sz w:val="18"/>
                      <w:szCs w:val="18"/>
                    </w:rPr>
                  </w:pPr>
                  <w:hyperlink r:id="rId19" w:history="1">
                    <w:r w:rsidR="008F1D5B" w:rsidRPr="00DC3451">
                      <w:rPr>
                        <w:rStyle w:val="Lienhypertexte"/>
                        <w:color w:val="auto"/>
                        <w:sz w:val="18"/>
                        <w:szCs w:val="18"/>
                      </w:rPr>
                      <w:t>http://www.encyclopedie-des-animaux.com/animaux/voir-fiche-animal/10/Le-cheval.html</w:t>
                    </w:r>
                  </w:hyperlink>
                  <w:r w:rsidR="008F1D5B" w:rsidRPr="00DA697C">
                    <w:rPr>
                      <w:sz w:val="18"/>
                      <w:szCs w:val="18"/>
                    </w:rPr>
                    <w:t xml:space="preserve"> </w:t>
                  </w:r>
                </w:p>
                <w:p w:rsidR="008F1D5B" w:rsidRDefault="008F1D5B" w:rsidP="00DC3451"/>
              </w:txbxContent>
            </v:textbox>
          </v:rect>
        </w:pict>
      </w:r>
    </w:p>
    <w:p w:rsidR="00DC3451" w:rsidRPr="00EC0EC0" w:rsidRDefault="00DC3451" w:rsidP="00DC3451"/>
    <w:p w:rsidR="00DC3451" w:rsidRDefault="00DC3451" w:rsidP="00DC3451">
      <w:pPr>
        <w:jc w:val="center"/>
      </w:pPr>
    </w:p>
    <w:p w:rsidR="00DC3451" w:rsidRDefault="00DC3451" w:rsidP="00DC3451">
      <w:pPr>
        <w:jc w:val="center"/>
      </w:pPr>
    </w:p>
    <w:p w:rsidR="00DC3451" w:rsidRDefault="00DC3451" w:rsidP="00DC3451">
      <w:pPr>
        <w:tabs>
          <w:tab w:val="left" w:pos="1591"/>
        </w:tabs>
      </w:pPr>
      <w:r>
        <w:tab/>
      </w:r>
    </w:p>
    <w:p w:rsidR="00DC3451" w:rsidRDefault="00DC3451" w:rsidP="00DC3451">
      <w:pPr>
        <w:jc w:val="center"/>
      </w:pPr>
    </w:p>
    <w:p w:rsidR="00DC3451" w:rsidRDefault="00FC21A5" w:rsidP="00DC3451">
      <w:r>
        <w:rPr>
          <w:noProof/>
          <w:lang w:eastAsia="fr-BE"/>
        </w:rPr>
        <w:pict>
          <v:rect id="_x0000_s1035" style="position:absolute;margin-left:8.1pt;margin-top:23.2pt;width:480.55pt;height:222.1pt;z-index:251668480">
            <v:textbox style="mso-next-textbox:#_x0000_s1035">
              <w:txbxContent>
                <w:p w:rsidR="008F1D5B" w:rsidRPr="003214F1" w:rsidRDefault="008F1D5B" w:rsidP="00DC3451">
                  <w:pPr>
                    <w:tabs>
                      <w:tab w:val="left" w:pos="142"/>
                    </w:tabs>
                    <w:spacing w:line="240" w:lineRule="auto"/>
                    <w:jc w:val="center"/>
                    <w:rPr>
                      <w:b/>
                      <w:u w:val="single"/>
                    </w:rPr>
                  </w:pPr>
                  <w:r w:rsidRPr="003214F1">
                    <w:rPr>
                      <w:b/>
                      <w:u w:val="single"/>
                    </w:rPr>
                    <w:t>TEXTE 5</w:t>
                  </w:r>
                </w:p>
                <w:p w:rsidR="008F1D5B" w:rsidRPr="00F16255" w:rsidRDefault="008F1D5B" w:rsidP="00DC3451">
                  <w:pPr>
                    <w:tabs>
                      <w:tab w:val="left" w:pos="142"/>
                    </w:tabs>
                    <w:spacing w:line="240" w:lineRule="auto"/>
                    <w:jc w:val="center"/>
                    <w:rPr>
                      <w:u w:val="single"/>
                    </w:rPr>
                  </w:pPr>
                  <w:r w:rsidRPr="00F16255">
                    <w:rPr>
                      <w:u w:val="single"/>
                    </w:rPr>
                    <w:t>La musique et les jeunes</w:t>
                  </w:r>
                </w:p>
                <w:p w:rsidR="008F1D5B" w:rsidRPr="00DA697C" w:rsidRDefault="008F1D5B" w:rsidP="00DC3451">
                  <w:pPr>
                    <w:tabs>
                      <w:tab w:val="left" w:pos="142"/>
                    </w:tabs>
                    <w:spacing w:after="120"/>
                    <w:ind w:firstLine="709"/>
                    <w:jc w:val="both"/>
                    <w:rPr>
                      <w:i/>
                      <w:sz w:val="20"/>
                      <w:szCs w:val="20"/>
                    </w:rPr>
                  </w:pPr>
                  <w:r w:rsidRPr="00DA697C">
                    <w:rPr>
                      <w:i/>
                      <w:sz w:val="20"/>
                      <w:szCs w:val="20"/>
                    </w:rPr>
                    <w:t>Il faut souligner que la musique est au cœur de l'activité quotidienne des jeunes. Selon une enquête sur les pratiques culturelles, les jeunes sont parmi les plus grands consommateurs de musique. Elle est, pour eux, une source de plaisir, de divertissement, d'évasion et un moyen de socialisation.</w:t>
                  </w:r>
                </w:p>
                <w:p w:rsidR="008F1D5B" w:rsidRPr="00DA697C" w:rsidRDefault="008F1D5B" w:rsidP="00DC3451">
                  <w:pPr>
                    <w:tabs>
                      <w:tab w:val="left" w:pos="142"/>
                    </w:tabs>
                    <w:spacing w:after="120"/>
                    <w:ind w:firstLine="709"/>
                    <w:jc w:val="both"/>
                    <w:rPr>
                      <w:i/>
                      <w:sz w:val="20"/>
                      <w:szCs w:val="20"/>
                    </w:rPr>
                  </w:pPr>
                  <w:r w:rsidRPr="00DA697C">
                    <w:rPr>
                      <w:i/>
                      <w:sz w:val="20"/>
                      <w:szCs w:val="20"/>
                    </w:rPr>
                    <w:t>D'abord, les jeunes considèrent la musique comme un nouveau style de vie et en profitent pour exhiber leurs particularités et affirmer leur personnalité. En effet, la musique est devenue un moyen de se démarquer de la génération précédente. La nouveauté des styles crée une séparation avec les goûts musicaux des parents.</w:t>
                  </w:r>
                </w:p>
                <w:p w:rsidR="008F1D5B" w:rsidRPr="00DA697C" w:rsidRDefault="008F1D5B" w:rsidP="00DC3451">
                  <w:pPr>
                    <w:tabs>
                      <w:tab w:val="left" w:pos="142"/>
                    </w:tabs>
                    <w:spacing w:after="120"/>
                    <w:ind w:firstLine="709"/>
                    <w:jc w:val="both"/>
                    <w:rPr>
                      <w:i/>
                      <w:sz w:val="20"/>
                      <w:szCs w:val="20"/>
                    </w:rPr>
                  </w:pPr>
                  <w:r w:rsidRPr="00DA697C">
                    <w:rPr>
                      <w:i/>
                      <w:sz w:val="20"/>
                      <w:szCs w:val="20"/>
                    </w:rPr>
                    <w:t>Ensuite, elle est effectivement un moyen d'intégrer un groupe. C’est une source de rassemblement collectif et de plaisir (fête, chant, danse). Aussi contribue-t-elle à enrichir l'esprit des jeunes et à leur donner plus de chance de s'harmoniser avec les changements et les évolutions que connait notre monde.</w:t>
                  </w:r>
                </w:p>
                <w:p w:rsidR="008F1D5B" w:rsidRPr="00DC3451" w:rsidRDefault="008F1D5B" w:rsidP="00DC3451">
                  <w:pPr>
                    <w:tabs>
                      <w:tab w:val="left" w:pos="142"/>
                    </w:tabs>
                    <w:ind w:firstLine="708"/>
                    <w:jc w:val="right"/>
                    <w:rPr>
                      <w:i/>
                      <w:sz w:val="18"/>
                      <w:szCs w:val="18"/>
                    </w:rPr>
                  </w:pPr>
                  <w:r w:rsidRPr="00DC3451">
                    <w:rPr>
                      <w:i/>
                    </w:rPr>
                    <w:tab/>
                  </w:r>
                  <w:hyperlink r:id="rId20" w:history="1">
                    <w:r w:rsidRPr="00DC3451">
                      <w:rPr>
                        <w:rStyle w:val="Lienhypertexte"/>
                        <w:i/>
                        <w:color w:val="auto"/>
                        <w:sz w:val="18"/>
                        <w:szCs w:val="18"/>
                      </w:rPr>
                      <w:t>https://sites.google.com/site/francaislyceemarrakech2/connecteurs/internet/elections/musique</w:t>
                    </w:r>
                  </w:hyperlink>
                  <w:r w:rsidRPr="00DC3451">
                    <w:rPr>
                      <w:i/>
                      <w:sz w:val="18"/>
                      <w:szCs w:val="18"/>
                    </w:rPr>
                    <w:t xml:space="preserve"> </w:t>
                  </w:r>
                </w:p>
              </w:txbxContent>
            </v:textbox>
          </v:rect>
        </w:pict>
      </w:r>
    </w:p>
    <w:p w:rsidR="00DC3451" w:rsidRDefault="00DC3451" w:rsidP="00DC3451">
      <w:pPr>
        <w:jc w:val="center"/>
      </w:pPr>
    </w:p>
    <w:p w:rsidR="00DC3451" w:rsidRDefault="00DC3451" w:rsidP="00DC3451">
      <w:pPr>
        <w:jc w:val="center"/>
      </w:pPr>
    </w:p>
    <w:p w:rsidR="00DC3451" w:rsidRDefault="00DC3451" w:rsidP="00DC3451">
      <w:pPr>
        <w:jc w:val="center"/>
      </w:pPr>
    </w:p>
    <w:p w:rsidR="00DC3451" w:rsidRPr="001644C2" w:rsidRDefault="00DC3451" w:rsidP="00DC3451"/>
    <w:p w:rsidR="00DC3451" w:rsidRPr="001644C2" w:rsidRDefault="00DC3451" w:rsidP="00DC3451"/>
    <w:p w:rsidR="00DC3451" w:rsidRPr="001644C2" w:rsidRDefault="00DC3451" w:rsidP="00DC3451"/>
    <w:p w:rsidR="00DC3451" w:rsidRPr="001644C2" w:rsidRDefault="00DC3451" w:rsidP="00DC3451"/>
    <w:p w:rsidR="00DC3451" w:rsidRPr="001644C2" w:rsidRDefault="00DC3451" w:rsidP="00DC3451"/>
    <w:p w:rsidR="00DC3451" w:rsidRPr="001644C2" w:rsidRDefault="00DC3451" w:rsidP="00DC3451"/>
    <w:p w:rsidR="00DC3451" w:rsidRDefault="00DC3451" w:rsidP="00DC345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409"/>
        <w:gridCol w:w="2268"/>
        <w:gridCol w:w="3686"/>
      </w:tblGrid>
      <w:tr w:rsidR="00DC3451" w:rsidTr="009B5B1B">
        <w:tc>
          <w:tcPr>
            <w:tcW w:w="1668" w:type="dxa"/>
          </w:tcPr>
          <w:p w:rsidR="00DC3451" w:rsidRPr="00532348" w:rsidRDefault="00DC3451" w:rsidP="009B5B1B">
            <w:pPr>
              <w:tabs>
                <w:tab w:val="left" w:pos="469"/>
              </w:tabs>
              <w:jc w:val="center"/>
              <w:rPr>
                <w:b/>
                <w:u w:val="single"/>
              </w:rPr>
            </w:pPr>
            <w:r w:rsidRPr="00532348">
              <w:rPr>
                <w:b/>
                <w:u w:val="single"/>
              </w:rPr>
              <w:t>Textes</w:t>
            </w:r>
          </w:p>
        </w:tc>
        <w:tc>
          <w:tcPr>
            <w:tcW w:w="2409" w:type="dxa"/>
          </w:tcPr>
          <w:p w:rsidR="00DC3451" w:rsidRPr="00532348" w:rsidRDefault="00DC3451" w:rsidP="009B5B1B">
            <w:pPr>
              <w:tabs>
                <w:tab w:val="left" w:pos="469"/>
              </w:tabs>
              <w:jc w:val="center"/>
              <w:rPr>
                <w:b/>
                <w:u w:val="single"/>
              </w:rPr>
            </w:pPr>
            <w:r w:rsidRPr="00532348">
              <w:rPr>
                <w:b/>
                <w:u w:val="single"/>
              </w:rPr>
              <w:t>Thème</w:t>
            </w:r>
          </w:p>
        </w:tc>
        <w:tc>
          <w:tcPr>
            <w:tcW w:w="2268" w:type="dxa"/>
          </w:tcPr>
          <w:p w:rsidR="00DC3451" w:rsidRPr="00532348" w:rsidRDefault="00DC3451" w:rsidP="009B5B1B">
            <w:pPr>
              <w:tabs>
                <w:tab w:val="left" w:pos="469"/>
              </w:tabs>
              <w:jc w:val="center"/>
              <w:rPr>
                <w:b/>
                <w:u w:val="single"/>
              </w:rPr>
            </w:pPr>
            <w:r w:rsidRPr="00532348">
              <w:rPr>
                <w:b/>
                <w:u w:val="single"/>
              </w:rPr>
              <w:t>Intention de l’auteur</w:t>
            </w:r>
          </w:p>
        </w:tc>
        <w:tc>
          <w:tcPr>
            <w:tcW w:w="3686" w:type="dxa"/>
          </w:tcPr>
          <w:p w:rsidR="00DC3451" w:rsidRPr="00532348" w:rsidRDefault="00DC3451" w:rsidP="009B5B1B">
            <w:pPr>
              <w:tabs>
                <w:tab w:val="left" w:pos="469"/>
              </w:tabs>
              <w:jc w:val="center"/>
              <w:rPr>
                <w:b/>
                <w:u w:val="single"/>
              </w:rPr>
            </w:pPr>
            <w:r>
              <w:rPr>
                <w:b/>
                <w:u w:val="single"/>
              </w:rPr>
              <w:t>Rédige une phrase qui résume l’extrait</w:t>
            </w:r>
          </w:p>
        </w:tc>
      </w:tr>
      <w:tr w:rsidR="00DC3451" w:rsidTr="009B5B1B">
        <w:tc>
          <w:tcPr>
            <w:tcW w:w="1668" w:type="dxa"/>
          </w:tcPr>
          <w:p w:rsidR="00DC3451" w:rsidRPr="00532348" w:rsidRDefault="00DC3451" w:rsidP="009B5B1B">
            <w:pPr>
              <w:tabs>
                <w:tab w:val="left" w:pos="469"/>
              </w:tabs>
              <w:jc w:val="center"/>
              <w:rPr>
                <w:b/>
              </w:rPr>
            </w:pPr>
            <w:r w:rsidRPr="00532348">
              <w:rPr>
                <w:b/>
              </w:rPr>
              <w:t>Texte 1</w:t>
            </w:r>
          </w:p>
        </w:tc>
        <w:tc>
          <w:tcPr>
            <w:tcW w:w="2409" w:type="dxa"/>
          </w:tcPr>
          <w:p w:rsidR="00DC3451" w:rsidRDefault="00DC3451" w:rsidP="009B5B1B">
            <w:pPr>
              <w:tabs>
                <w:tab w:val="left" w:pos="469"/>
              </w:tabs>
              <w:rPr>
                <w:color w:val="FF0000"/>
              </w:rPr>
            </w:pPr>
          </w:p>
          <w:p w:rsidR="00DC3451" w:rsidRPr="00532348" w:rsidRDefault="00DC3451" w:rsidP="009B5B1B">
            <w:pPr>
              <w:tabs>
                <w:tab w:val="left" w:pos="469"/>
              </w:tabs>
              <w:rPr>
                <w:color w:val="FF0000"/>
              </w:rPr>
            </w:pPr>
          </w:p>
        </w:tc>
        <w:tc>
          <w:tcPr>
            <w:tcW w:w="2268" w:type="dxa"/>
          </w:tcPr>
          <w:p w:rsidR="00DC3451" w:rsidRPr="00881DD7" w:rsidRDefault="00DC3451" w:rsidP="009B5B1B">
            <w:pPr>
              <w:tabs>
                <w:tab w:val="left" w:pos="469"/>
              </w:tabs>
              <w:rPr>
                <w:color w:val="FF0000"/>
              </w:rPr>
            </w:pPr>
          </w:p>
        </w:tc>
        <w:tc>
          <w:tcPr>
            <w:tcW w:w="3686" w:type="dxa"/>
          </w:tcPr>
          <w:p w:rsidR="00DC3451" w:rsidRDefault="00DC3451" w:rsidP="009B5B1B">
            <w:pPr>
              <w:tabs>
                <w:tab w:val="left" w:pos="469"/>
              </w:tabs>
              <w:rPr>
                <w:color w:val="FF0000"/>
              </w:rPr>
            </w:pPr>
          </w:p>
        </w:tc>
      </w:tr>
      <w:tr w:rsidR="00DC3451" w:rsidTr="009B5B1B">
        <w:tc>
          <w:tcPr>
            <w:tcW w:w="1668" w:type="dxa"/>
          </w:tcPr>
          <w:p w:rsidR="00DC3451" w:rsidRPr="00532348" w:rsidRDefault="00DC3451" w:rsidP="009B5B1B">
            <w:pPr>
              <w:tabs>
                <w:tab w:val="left" w:pos="469"/>
              </w:tabs>
              <w:jc w:val="center"/>
              <w:rPr>
                <w:b/>
              </w:rPr>
            </w:pPr>
            <w:r w:rsidRPr="00532348">
              <w:rPr>
                <w:b/>
              </w:rPr>
              <w:t>Texte 2</w:t>
            </w:r>
          </w:p>
        </w:tc>
        <w:tc>
          <w:tcPr>
            <w:tcW w:w="2409" w:type="dxa"/>
          </w:tcPr>
          <w:p w:rsidR="00DC3451" w:rsidRDefault="00DC3451" w:rsidP="009B5B1B">
            <w:pPr>
              <w:tabs>
                <w:tab w:val="left" w:pos="469"/>
              </w:tabs>
              <w:rPr>
                <w:color w:val="FF0000"/>
              </w:rPr>
            </w:pPr>
          </w:p>
          <w:p w:rsidR="00DC3451" w:rsidRPr="00532348" w:rsidRDefault="00DC3451" w:rsidP="009B5B1B">
            <w:pPr>
              <w:tabs>
                <w:tab w:val="left" w:pos="469"/>
              </w:tabs>
              <w:rPr>
                <w:color w:val="FF0000"/>
              </w:rPr>
            </w:pPr>
          </w:p>
        </w:tc>
        <w:tc>
          <w:tcPr>
            <w:tcW w:w="2268" w:type="dxa"/>
          </w:tcPr>
          <w:p w:rsidR="00DC3451" w:rsidRPr="00881DD7" w:rsidRDefault="00DC3451" w:rsidP="009B5B1B">
            <w:pPr>
              <w:tabs>
                <w:tab w:val="left" w:pos="469"/>
              </w:tabs>
              <w:rPr>
                <w:color w:val="FF0000"/>
              </w:rPr>
            </w:pPr>
          </w:p>
        </w:tc>
        <w:tc>
          <w:tcPr>
            <w:tcW w:w="3686" w:type="dxa"/>
          </w:tcPr>
          <w:p w:rsidR="00DC3451" w:rsidRPr="00881DD7" w:rsidRDefault="00DC3451" w:rsidP="009B5B1B">
            <w:pPr>
              <w:tabs>
                <w:tab w:val="left" w:pos="469"/>
              </w:tabs>
              <w:rPr>
                <w:color w:val="FF0000"/>
              </w:rPr>
            </w:pPr>
          </w:p>
        </w:tc>
      </w:tr>
      <w:tr w:rsidR="00DC3451" w:rsidTr="009B5B1B">
        <w:tc>
          <w:tcPr>
            <w:tcW w:w="1668" w:type="dxa"/>
          </w:tcPr>
          <w:p w:rsidR="00DC3451" w:rsidRPr="00532348" w:rsidRDefault="00DC3451" w:rsidP="009B5B1B">
            <w:pPr>
              <w:tabs>
                <w:tab w:val="left" w:pos="469"/>
              </w:tabs>
              <w:jc w:val="center"/>
              <w:rPr>
                <w:b/>
              </w:rPr>
            </w:pPr>
            <w:r w:rsidRPr="00532348">
              <w:rPr>
                <w:b/>
              </w:rPr>
              <w:t>Texte 3</w:t>
            </w:r>
          </w:p>
        </w:tc>
        <w:tc>
          <w:tcPr>
            <w:tcW w:w="2409" w:type="dxa"/>
          </w:tcPr>
          <w:p w:rsidR="00DC3451" w:rsidRDefault="00DC3451" w:rsidP="00DC3451">
            <w:pPr>
              <w:tabs>
                <w:tab w:val="left" w:pos="469"/>
              </w:tabs>
              <w:rPr>
                <w:color w:val="FF0000"/>
              </w:rPr>
            </w:pPr>
          </w:p>
          <w:p w:rsidR="00DC3451" w:rsidRPr="00532348" w:rsidRDefault="00DC3451" w:rsidP="00DC3451">
            <w:pPr>
              <w:tabs>
                <w:tab w:val="left" w:pos="469"/>
              </w:tabs>
              <w:rPr>
                <w:color w:val="FF0000"/>
              </w:rPr>
            </w:pPr>
          </w:p>
        </w:tc>
        <w:tc>
          <w:tcPr>
            <w:tcW w:w="2268" w:type="dxa"/>
          </w:tcPr>
          <w:p w:rsidR="00DC3451" w:rsidRPr="00881DD7" w:rsidRDefault="00DC3451" w:rsidP="009B5B1B">
            <w:pPr>
              <w:tabs>
                <w:tab w:val="left" w:pos="469"/>
              </w:tabs>
              <w:rPr>
                <w:color w:val="FF0000"/>
              </w:rPr>
            </w:pPr>
          </w:p>
        </w:tc>
        <w:tc>
          <w:tcPr>
            <w:tcW w:w="3686" w:type="dxa"/>
          </w:tcPr>
          <w:p w:rsidR="00DC3451" w:rsidRPr="00881DD7" w:rsidRDefault="00DC3451" w:rsidP="009B5B1B">
            <w:pPr>
              <w:tabs>
                <w:tab w:val="left" w:pos="469"/>
              </w:tabs>
              <w:rPr>
                <w:color w:val="FF0000"/>
              </w:rPr>
            </w:pPr>
          </w:p>
        </w:tc>
      </w:tr>
      <w:tr w:rsidR="00DC3451" w:rsidTr="009B5B1B">
        <w:tc>
          <w:tcPr>
            <w:tcW w:w="1668" w:type="dxa"/>
          </w:tcPr>
          <w:p w:rsidR="00DC3451" w:rsidRPr="00532348" w:rsidRDefault="00DC3451" w:rsidP="009B5B1B">
            <w:pPr>
              <w:tabs>
                <w:tab w:val="left" w:pos="469"/>
              </w:tabs>
              <w:jc w:val="center"/>
              <w:rPr>
                <w:b/>
              </w:rPr>
            </w:pPr>
            <w:r w:rsidRPr="00532348">
              <w:rPr>
                <w:b/>
              </w:rPr>
              <w:t>Texte 4</w:t>
            </w:r>
          </w:p>
        </w:tc>
        <w:tc>
          <w:tcPr>
            <w:tcW w:w="2409" w:type="dxa"/>
          </w:tcPr>
          <w:p w:rsidR="00DC3451" w:rsidRDefault="00DC3451" w:rsidP="009B5B1B">
            <w:pPr>
              <w:tabs>
                <w:tab w:val="left" w:pos="469"/>
              </w:tabs>
              <w:rPr>
                <w:color w:val="FF0000"/>
              </w:rPr>
            </w:pPr>
          </w:p>
          <w:p w:rsidR="00DC3451" w:rsidRPr="00532348" w:rsidRDefault="00DC3451" w:rsidP="009B5B1B">
            <w:pPr>
              <w:tabs>
                <w:tab w:val="left" w:pos="469"/>
              </w:tabs>
              <w:rPr>
                <w:color w:val="FF0000"/>
              </w:rPr>
            </w:pPr>
          </w:p>
        </w:tc>
        <w:tc>
          <w:tcPr>
            <w:tcW w:w="2268" w:type="dxa"/>
          </w:tcPr>
          <w:p w:rsidR="00DC3451" w:rsidRPr="00881DD7" w:rsidRDefault="00DC3451" w:rsidP="009B5B1B">
            <w:pPr>
              <w:tabs>
                <w:tab w:val="left" w:pos="469"/>
              </w:tabs>
              <w:rPr>
                <w:color w:val="FF0000"/>
              </w:rPr>
            </w:pPr>
          </w:p>
        </w:tc>
        <w:tc>
          <w:tcPr>
            <w:tcW w:w="3686" w:type="dxa"/>
          </w:tcPr>
          <w:p w:rsidR="00DC3451" w:rsidRPr="00881DD7" w:rsidRDefault="00DC3451" w:rsidP="009B5B1B">
            <w:pPr>
              <w:tabs>
                <w:tab w:val="left" w:pos="469"/>
              </w:tabs>
              <w:rPr>
                <w:color w:val="FF0000"/>
              </w:rPr>
            </w:pPr>
          </w:p>
        </w:tc>
      </w:tr>
      <w:tr w:rsidR="00DC3451" w:rsidTr="009B5B1B">
        <w:tc>
          <w:tcPr>
            <w:tcW w:w="1668" w:type="dxa"/>
          </w:tcPr>
          <w:p w:rsidR="00DC3451" w:rsidRPr="00532348" w:rsidRDefault="00DC3451" w:rsidP="009B5B1B">
            <w:pPr>
              <w:tabs>
                <w:tab w:val="left" w:pos="469"/>
              </w:tabs>
              <w:jc w:val="center"/>
              <w:rPr>
                <w:b/>
              </w:rPr>
            </w:pPr>
            <w:r w:rsidRPr="00532348">
              <w:rPr>
                <w:b/>
              </w:rPr>
              <w:t>Texte 5</w:t>
            </w:r>
          </w:p>
        </w:tc>
        <w:tc>
          <w:tcPr>
            <w:tcW w:w="2409" w:type="dxa"/>
          </w:tcPr>
          <w:p w:rsidR="00DC3451" w:rsidRDefault="00DC3451" w:rsidP="009B5B1B">
            <w:pPr>
              <w:tabs>
                <w:tab w:val="left" w:pos="469"/>
              </w:tabs>
              <w:rPr>
                <w:color w:val="FF0000"/>
              </w:rPr>
            </w:pPr>
          </w:p>
          <w:p w:rsidR="00DC3451" w:rsidRPr="00532348" w:rsidRDefault="00DC3451" w:rsidP="009B5B1B">
            <w:pPr>
              <w:tabs>
                <w:tab w:val="left" w:pos="469"/>
              </w:tabs>
              <w:rPr>
                <w:color w:val="FF0000"/>
              </w:rPr>
            </w:pPr>
          </w:p>
        </w:tc>
        <w:tc>
          <w:tcPr>
            <w:tcW w:w="2268" w:type="dxa"/>
          </w:tcPr>
          <w:p w:rsidR="00DC3451" w:rsidRPr="00881DD7" w:rsidRDefault="00DC3451" w:rsidP="009B5B1B">
            <w:pPr>
              <w:tabs>
                <w:tab w:val="left" w:pos="469"/>
              </w:tabs>
              <w:rPr>
                <w:color w:val="FF0000"/>
              </w:rPr>
            </w:pPr>
          </w:p>
        </w:tc>
        <w:tc>
          <w:tcPr>
            <w:tcW w:w="3686" w:type="dxa"/>
          </w:tcPr>
          <w:p w:rsidR="00DC3451" w:rsidRPr="00881DD7" w:rsidRDefault="00DC3451" w:rsidP="009B5B1B">
            <w:pPr>
              <w:tabs>
                <w:tab w:val="left" w:pos="469"/>
              </w:tabs>
              <w:rPr>
                <w:color w:val="FF0000"/>
              </w:rPr>
            </w:pPr>
          </w:p>
        </w:tc>
      </w:tr>
    </w:tbl>
    <w:p w:rsidR="00DC3451" w:rsidRDefault="00DC3451" w:rsidP="00DC3451">
      <w:pPr>
        <w:tabs>
          <w:tab w:val="left" w:pos="469"/>
        </w:tabs>
      </w:pPr>
      <w:r w:rsidRPr="001776B2">
        <w:rPr>
          <w:rFonts w:ascii="Baskerville Old Face" w:hAnsi="Baskerville Old Face"/>
          <w:b/>
          <w:sz w:val="24"/>
          <w:szCs w:val="24"/>
        </w:rPr>
        <w:t xml:space="preserve">Parmi ces extraits, </w:t>
      </w:r>
      <w:r>
        <w:rPr>
          <w:rFonts w:ascii="Baskerville Old Face" w:hAnsi="Baskerville Old Face"/>
          <w:b/>
          <w:sz w:val="24"/>
          <w:szCs w:val="24"/>
        </w:rPr>
        <w:t>une intention dominante est illustrée dans chacun d’entre eux. Découpe ces extraits et classe-les dans le groupe qui lui convient.</w:t>
      </w:r>
    </w:p>
    <w:p w:rsidR="00DC3451" w:rsidRDefault="00FC21A5" w:rsidP="00DC3451">
      <w:r>
        <w:rPr>
          <w:noProof/>
          <w:lang w:eastAsia="fr-BE"/>
        </w:rPr>
        <w:pict>
          <v:roundrect id="_x0000_s1037" style="position:absolute;margin-left:-15.95pt;margin-top:5.1pt;width:530.5pt;height:231.7pt;z-index:251670528" arcsize="10923f">
            <v:textbox>
              <w:txbxContent>
                <w:p w:rsidR="008F1D5B" w:rsidRPr="00DC3451" w:rsidRDefault="008F1D5B" w:rsidP="00DC3451">
                  <w:pPr>
                    <w:jc w:val="center"/>
                    <w:rPr>
                      <w:b/>
                      <w:color w:val="FFFFFF" w:themeColor="background1"/>
                      <w:u w:val="single"/>
                    </w:rPr>
                  </w:pPr>
                  <w:r w:rsidRPr="00833973">
                    <w:rPr>
                      <w:b/>
                      <w:u w:val="single"/>
                    </w:rPr>
                    <w:t>Textes informatifs</w:t>
                  </w:r>
                </w:p>
                <w:p w:rsidR="008F1D5B" w:rsidRPr="00DC3451" w:rsidRDefault="008F1D5B" w:rsidP="00DC3451">
                  <w:pPr>
                    <w:tabs>
                      <w:tab w:val="left" w:pos="469"/>
                    </w:tabs>
                    <w:spacing w:after="0" w:line="240" w:lineRule="auto"/>
                    <w:jc w:val="both"/>
                    <w:rPr>
                      <w:i/>
                      <w:color w:val="FFFFFF" w:themeColor="background1"/>
                    </w:rPr>
                  </w:pPr>
                  <w:r w:rsidRPr="00DC3451">
                    <w:rPr>
                      <w:i/>
                      <w:color w:val="FFFFFF" w:themeColor="background1"/>
                    </w:rPr>
                    <w:t>Le dauphin possède des caractéristiques physiques singulières, qui en font un nageur hors-pair. Avec son corps aérodynamique et sa peau lisse qui se déforme pour absorber les turbulences de l'eau, le dauphin peut nager jusqu'à 50 km/h (à titre de comparaison, un champion olympique atteint péniblement les 10 km/h).</w:t>
                  </w:r>
                </w:p>
                <w:p w:rsidR="008F1D5B" w:rsidRPr="00DC3451" w:rsidRDefault="00FC21A5" w:rsidP="00DC3451">
                  <w:pPr>
                    <w:tabs>
                      <w:tab w:val="left" w:pos="469"/>
                    </w:tabs>
                    <w:spacing w:after="0" w:line="240" w:lineRule="auto"/>
                    <w:jc w:val="right"/>
                    <w:rPr>
                      <w:rFonts w:ascii="Times New Roman" w:hAnsi="Times New Roman"/>
                      <w:color w:val="FFFFFF" w:themeColor="background1"/>
                    </w:rPr>
                  </w:pPr>
                  <w:hyperlink r:id="rId21" w:history="1">
                    <w:r w:rsidR="008F1D5B" w:rsidRPr="00DC3451">
                      <w:rPr>
                        <w:rStyle w:val="Lienhypertexte"/>
                        <w:rFonts w:ascii="Times New Roman" w:hAnsi="Times New Roman"/>
                        <w:color w:val="FFFFFF" w:themeColor="background1"/>
                      </w:rPr>
                      <w:t>www.echodudauphin.com</w:t>
                    </w:r>
                  </w:hyperlink>
                </w:p>
                <w:p w:rsidR="008F1D5B" w:rsidRPr="00DC3451" w:rsidRDefault="008F1D5B" w:rsidP="00DC3451">
                  <w:pPr>
                    <w:rPr>
                      <w:color w:val="FFFFFF" w:themeColor="background1"/>
                    </w:rPr>
                  </w:pPr>
                  <w:r w:rsidRPr="00DC3451">
                    <w:rPr>
                      <w:color w:val="FFFFFF" w:themeColor="background1"/>
                    </w:rPr>
                    <w:t>--------------------------------------------------------------------------------------------------------------------------------------------------</w:t>
                  </w:r>
                </w:p>
                <w:p w:rsidR="008F1D5B" w:rsidRPr="00DC3451" w:rsidRDefault="008F1D5B" w:rsidP="00DC3451">
                  <w:pPr>
                    <w:tabs>
                      <w:tab w:val="left" w:pos="469"/>
                    </w:tabs>
                    <w:spacing w:after="0" w:line="240" w:lineRule="auto"/>
                    <w:jc w:val="both"/>
                    <w:rPr>
                      <w:i/>
                      <w:color w:val="FFFFFF" w:themeColor="background1"/>
                    </w:rPr>
                  </w:pPr>
                  <w:r w:rsidRPr="00DC3451">
                    <w:rPr>
                      <w:i/>
                      <w:color w:val="FFFFFF" w:themeColor="background1"/>
                    </w:rPr>
                    <w:t xml:space="preserve">Poète et conteur, Jean de La Fontaine a surtout marqué l’histoire par ses Fables. Auteur prolifique, il a vécu de sa plume grâce à la vente de ses recueils mais également en se plaçant toute sa vie sous la protection financière de plusieurs protecteurs. </w:t>
                  </w:r>
                </w:p>
                <w:p w:rsidR="008F1D5B" w:rsidRPr="00DC3451" w:rsidRDefault="008F1D5B" w:rsidP="00DC3451">
                  <w:pPr>
                    <w:tabs>
                      <w:tab w:val="left" w:pos="469"/>
                    </w:tabs>
                    <w:spacing w:after="0" w:line="240" w:lineRule="auto"/>
                    <w:jc w:val="both"/>
                    <w:rPr>
                      <w:color w:val="FFFFFF" w:themeColor="background1"/>
                    </w:rPr>
                  </w:pPr>
                </w:p>
                <w:p w:rsidR="008F1D5B" w:rsidRPr="00DC3451" w:rsidRDefault="00FC21A5" w:rsidP="00DC3451">
                  <w:pPr>
                    <w:tabs>
                      <w:tab w:val="left" w:pos="469"/>
                    </w:tabs>
                    <w:spacing w:after="0" w:line="240" w:lineRule="auto"/>
                    <w:jc w:val="right"/>
                    <w:rPr>
                      <w:color w:val="FFFFFF" w:themeColor="background1"/>
                    </w:rPr>
                  </w:pPr>
                  <w:hyperlink r:id="rId22" w:history="1">
                    <w:r w:rsidR="008F1D5B" w:rsidRPr="00DC3451">
                      <w:rPr>
                        <w:rStyle w:val="Lienhypertexte"/>
                        <w:color w:val="FFFFFF" w:themeColor="background1"/>
                      </w:rPr>
                      <w:t>www.linternaute.com</w:t>
                    </w:r>
                  </w:hyperlink>
                  <w:r w:rsidR="008F1D5B" w:rsidRPr="00DC3451">
                    <w:rPr>
                      <w:color w:val="FFFFFF" w:themeColor="background1"/>
                    </w:rPr>
                    <w:t xml:space="preserve">  </w:t>
                  </w:r>
                </w:p>
                <w:p w:rsidR="008F1D5B" w:rsidRPr="00DC3451" w:rsidRDefault="008F1D5B" w:rsidP="00DC3451">
                  <w:pPr>
                    <w:rPr>
                      <w:color w:val="FFFFFF" w:themeColor="background1"/>
                    </w:rPr>
                  </w:pPr>
                </w:p>
              </w:txbxContent>
            </v:textbox>
          </v:roundrect>
        </w:pict>
      </w:r>
    </w:p>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Default="00DC3451" w:rsidP="00DC3451"/>
    <w:p w:rsidR="00DC3451" w:rsidRDefault="00FC21A5" w:rsidP="00DC3451">
      <w:pPr>
        <w:tabs>
          <w:tab w:val="left" w:pos="1206"/>
        </w:tabs>
      </w:pPr>
      <w:r>
        <w:rPr>
          <w:noProof/>
          <w:lang w:eastAsia="fr-BE"/>
        </w:rPr>
        <w:pict>
          <v:roundrect id="_x0000_s1038" style="position:absolute;margin-left:-15.95pt;margin-top:-20.65pt;width:530.5pt;height:424.55pt;z-index:251671552" arcsize="6733f">
            <v:textbox>
              <w:txbxContent>
                <w:p w:rsidR="008F1D5B" w:rsidRDefault="008F1D5B" w:rsidP="00DC3451">
                  <w:pPr>
                    <w:jc w:val="center"/>
                    <w:rPr>
                      <w:b/>
                      <w:u w:val="single"/>
                    </w:rPr>
                  </w:pPr>
                  <w:r w:rsidRPr="00833973">
                    <w:rPr>
                      <w:b/>
                      <w:u w:val="single"/>
                    </w:rPr>
                    <w:t>Autres types de textes</w:t>
                  </w:r>
                </w:p>
                <w:p w:rsidR="008F1D5B" w:rsidRPr="00DC3451" w:rsidRDefault="008F1D5B" w:rsidP="00DC3451">
                  <w:pPr>
                    <w:tabs>
                      <w:tab w:val="left" w:pos="469"/>
                    </w:tabs>
                    <w:jc w:val="both"/>
                    <w:rPr>
                      <w:i/>
                      <w:color w:val="FFFFFF" w:themeColor="background1"/>
                    </w:rPr>
                  </w:pPr>
                  <w:r w:rsidRPr="00DC3451">
                    <w:rPr>
                      <w:i/>
                      <w:color w:val="FFFFFF" w:themeColor="background1"/>
                    </w:rPr>
                    <w:t>Barbicane avait réglé son chronomètre à un dixième de seconde près de celui de l’ingénieur Murchison, chargé de mettre le feu aux poudres au moyen de l’étincelle électrique ; les voyageurs enfermés dans le projectile pourraient ainsi suivre de l’œil l’impassible aiguille qui marquerait l’instant précis de leur départ.</w:t>
                  </w:r>
                </w:p>
                <w:p w:rsidR="008F1D5B" w:rsidRPr="00DC3451" w:rsidRDefault="008F1D5B" w:rsidP="00DC3451">
                  <w:pPr>
                    <w:jc w:val="right"/>
                    <w:rPr>
                      <w:color w:val="FFFFFF" w:themeColor="background1"/>
                      <w:sz w:val="20"/>
                      <w:szCs w:val="20"/>
                    </w:rPr>
                  </w:pPr>
                  <w:r w:rsidRPr="00DC3451">
                    <w:rPr>
                      <w:color w:val="FFFFFF" w:themeColor="background1"/>
                      <w:sz w:val="20"/>
                      <w:szCs w:val="20"/>
                    </w:rPr>
                    <w:t xml:space="preserve">Jules VERNE, </w:t>
                  </w:r>
                  <w:r w:rsidRPr="00DC3451">
                    <w:rPr>
                      <w:i/>
                      <w:color w:val="FFFFFF" w:themeColor="background1"/>
                      <w:sz w:val="20"/>
                      <w:szCs w:val="20"/>
                    </w:rPr>
                    <w:t>De la Terre à la Lune</w:t>
                  </w:r>
                  <w:r w:rsidRPr="00DC3451">
                    <w:rPr>
                      <w:color w:val="FFFFFF" w:themeColor="background1"/>
                      <w:sz w:val="20"/>
                      <w:szCs w:val="20"/>
                    </w:rPr>
                    <w:t>, Éditions Pierre-Jules Hetzel, 1865, Coll. Voyages extraordinaires.</w:t>
                  </w:r>
                </w:p>
                <w:p w:rsidR="008F1D5B" w:rsidRPr="00DC3451" w:rsidRDefault="008F1D5B" w:rsidP="00DC3451">
                  <w:pPr>
                    <w:rPr>
                      <w:color w:val="FFFFFF" w:themeColor="background1"/>
                      <w:sz w:val="20"/>
                      <w:szCs w:val="20"/>
                    </w:rPr>
                  </w:pPr>
                  <w:r w:rsidRPr="00DC3451">
                    <w:rPr>
                      <w:color w:val="FFFFFF" w:themeColor="background1"/>
                      <w:sz w:val="20"/>
                      <w:szCs w:val="20"/>
                    </w:rPr>
                    <w:t>---------------------------------------------------------------------------------------------------------------------------------------------------------------</w:t>
                  </w:r>
                </w:p>
                <w:p w:rsidR="008F1D5B" w:rsidRPr="00DC3451" w:rsidRDefault="008F1D5B" w:rsidP="00DC3451">
                  <w:pPr>
                    <w:tabs>
                      <w:tab w:val="left" w:pos="469"/>
                    </w:tabs>
                    <w:spacing w:after="0" w:line="240" w:lineRule="auto"/>
                    <w:jc w:val="both"/>
                    <w:rPr>
                      <w:i/>
                      <w:color w:val="FFFFFF" w:themeColor="background1"/>
                    </w:rPr>
                  </w:pPr>
                  <w:r w:rsidRPr="00DC3451">
                    <w:rPr>
                      <w:i/>
                      <w:color w:val="FFFFFF" w:themeColor="background1"/>
                    </w:rPr>
                    <w:t xml:space="preserve">C’était un laideron, petit et maigre, avec un nez en trompette, rouge et brillant. Ses joues larges avaient un teint sale. Les yeux très enfoncés disparaissaient presque derrière des pommettes osseuses et saillantes. </w:t>
                  </w:r>
                </w:p>
                <w:p w:rsidR="008F1D5B" w:rsidRPr="00DC3451" w:rsidRDefault="008F1D5B" w:rsidP="00DC3451">
                  <w:pPr>
                    <w:tabs>
                      <w:tab w:val="left" w:pos="469"/>
                    </w:tabs>
                    <w:spacing w:after="0" w:line="240" w:lineRule="auto"/>
                    <w:jc w:val="both"/>
                    <w:rPr>
                      <w:i/>
                      <w:color w:val="FFFFFF" w:themeColor="background1"/>
                    </w:rPr>
                  </w:pPr>
                </w:p>
                <w:p w:rsidR="008F1D5B" w:rsidRPr="00DC3451" w:rsidRDefault="008F1D5B" w:rsidP="00DC3451">
                  <w:pPr>
                    <w:tabs>
                      <w:tab w:val="left" w:pos="469"/>
                    </w:tabs>
                    <w:spacing w:after="0" w:line="240" w:lineRule="auto"/>
                    <w:jc w:val="right"/>
                    <w:rPr>
                      <w:color w:val="FFFFFF" w:themeColor="background1"/>
                    </w:rPr>
                  </w:pPr>
                  <w:r w:rsidRPr="00DC3451">
                    <w:rPr>
                      <w:color w:val="FFFFFF" w:themeColor="background1"/>
                    </w:rPr>
                    <w:t xml:space="preserve">Anne-Marie SELINKO, </w:t>
                  </w:r>
                  <w:r w:rsidRPr="00DC3451">
                    <w:rPr>
                      <w:i/>
                      <w:color w:val="FFFFFF" w:themeColor="background1"/>
                    </w:rPr>
                    <w:t>J’étais une jeune fille laide</w:t>
                  </w:r>
                  <w:r w:rsidRPr="00DC3451">
                    <w:rPr>
                      <w:color w:val="FFFFFF" w:themeColor="background1"/>
                    </w:rPr>
                    <w:t>, Éditions Gallimard.</w:t>
                  </w:r>
                </w:p>
                <w:p w:rsidR="008F1D5B" w:rsidRPr="00DC3451" w:rsidRDefault="008F1D5B" w:rsidP="00DC3451">
                  <w:pPr>
                    <w:tabs>
                      <w:tab w:val="left" w:pos="469"/>
                    </w:tabs>
                    <w:spacing w:after="0" w:line="240" w:lineRule="auto"/>
                    <w:rPr>
                      <w:color w:val="FFFFFF" w:themeColor="background1"/>
                    </w:rPr>
                  </w:pPr>
                  <w:r w:rsidRPr="00DC3451">
                    <w:rPr>
                      <w:color w:val="FFFFFF" w:themeColor="background1"/>
                    </w:rPr>
                    <w:t>-------------------------------------------------------------------------------------------------------------------------------------------------</w:t>
                  </w:r>
                </w:p>
                <w:p w:rsidR="008F1D5B" w:rsidRPr="00DC3451" w:rsidRDefault="008F1D5B" w:rsidP="00DC3451">
                  <w:pPr>
                    <w:tabs>
                      <w:tab w:val="left" w:pos="469"/>
                    </w:tabs>
                    <w:spacing w:after="0"/>
                    <w:rPr>
                      <w:b/>
                      <w:color w:val="FFFFFF" w:themeColor="background1"/>
                      <w:sz w:val="24"/>
                      <w:szCs w:val="24"/>
                    </w:rPr>
                  </w:pPr>
                </w:p>
                <w:p w:rsidR="008F1D5B" w:rsidRPr="00DC3451" w:rsidRDefault="008F1D5B" w:rsidP="00DC3451">
                  <w:pPr>
                    <w:tabs>
                      <w:tab w:val="left" w:pos="469"/>
                    </w:tabs>
                    <w:spacing w:after="0"/>
                    <w:rPr>
                      <w:b/>
                      <w:color w:val="FFFFFF" w:themeColor="background1"/>
                      <w:sz w:val="24"/>
                      <w:szCs w:val="24"/>
                    </w:rPr>
                  </w:pPr>
                  <w:r w:rsidRPr="00DC3451">
                    <w:rPr>
                      <w:b/>
                      <w:color w:val="FFFFFF" w:themeColor="background1"/>
                      <w:sz w:val="24"/>
                      <w:szCs w:val="24"/>
                    </w:rPr>
                    <w:t xml:space="preserve">Suivante ! </w:t>
                  </w:r>
                </w:p>
                <w:p w:rsidR="008F1D5B" w:rsidRPr="00DC3451" w:rsidRDefault="008F1D5B" w:rsidP="00DC3451">
                  <w:pPr>
                    <w:numPr>
                      <w:ilvl w:val="0"/>
                      <w:numId w:val="7"/>
                    </w:numPr>
                    <w:tabs>
                      <w:tab w:val="left" w:pos="469"/>
                    </w:tabs>
                    <w:spacing w:after="0"/>
                    <w:rPr>
                      <w:color w:val="FFFFFF" w:themeColor="background1"/>
                    </w:rPr>
                  </w:pPr>
                  <w:r w:rsidRPr="00DC3451">
                    <w:rPr>
                      <w:color w:val="FFFFFF" w:themeColor="background1"/>
                    </w:rPr>
                    <w:t>Matériel : un paquet de cartes à jouer.</w:t>
                  </w:r>
                </w:p>
                <w:p w:rsidR="008F1D5B" w:rsidRPr="00DC3451" w:rsidRDefault="008F1D5B" w:rsidP="00DC3451">
                  <w:pPr>
                    <w:numPr>
                      <w:ilvl w:val="0"/>
                      <w:numId w:val="7"/>
                    </w:numPr>
                    <w:tabs>
                      <w:tab w:val="left" w:pos="469"/>
                    </w:tabs>
                    <w:spacing w:after="0"/>
                    <w:rPr>
                      <w:color w:val="FFFFFF" w:themeColor="background1"/>
                    </w:rPr>
                  </w:pPr>
                  <w:r w:rsidRPr="00DC3451">
                    <w:rPr>
                      <w:color w:val="FFFFFF" w:themeColor="background1"/>
                    </w:rPr>
                    <w:t>But : retrouver dans le jeu une carte choisie par un participant.</w:t>
                  </w:r>
                </w:p>
                <w:p w:rsidR="008F1D5B" w:rsidRPr="00DC3451" w:rsidRDefault="008F1D5B" w:rsidP="00DC3451">
                  <w:pPr>
                    <w:numPr>
                      <w:ilvl w:val="0"/>
                      <w:numId w:val="7"/>
                    </w:numPr>
                    <w:tabs>
                      <w:tab w:val="left" w:pos="469"/>
                    </w:tabs>
                    <w:spacing w:after="0"/>
                    <w:rPr>
                      <w:color w:val="FFFFFF" w:themeColor="background1"/>
                    </w:rPr>
                  </w:pPr>
                  <w:r w:rsidRPr="00DC3451">
                    <w:rPr>
                      <w:color w:val="FFFFFF" w:themeColor="background1"/>
                    </w:rPr>
                    <w:t xml:space="preserve">Prenez votre paquet en main, regardez négligemment la dernière carte, c’est-à-dire celle qui se trouve sous le jeu et surtout, souvenez-vous bien d’elle. </w:t>
                  </w:r>
                </w:p>
                <w:p w:rsidR="008F1D5B" w:rsidRPr="00DC3451" w:rsidRDefault="008F1D5B" w:rsidP="00DC3451">
                  <w:pPr>
                    <w:tabs>
                      <w:tab w:val="left" w:pos="469"/>
                    </w:tabs>
                    <w:spacing w:after="0"/>
                    <w:ind w:left="720"/>
                    <w:rPr>
                      <w:color w:val="FFFFFF" w:themeColor="background1"/>
                    </w:rPr>
                  </w:pPr>
                </w:p>
                <w:p w:rsidR="008F1D5B" w:rsidRPr="00DC3451" w:rsidRDefault="008F1D5B" w:rsidP="00DC3451">
                  <w:pPr>
                    <w:jc w:val="right"/>
                    <w:rPr>
                      <w:color w:val="FFFFFF" w:themeColor="background1"/>
                    </w:rPr>
                  </w:pPr>
                  <w:r w:rsidRPr="00DC3451">
                    <w:rPr>
                      <w:color w:val="FFFFFF" w:themeColor="background1"/>
                    </w:rPr>
                    <w:t xml:space="preserve">Béatrice SOLLEAU, </w:t>
                  </w:r>
                  <w:r w:rsidRPr="00DC3451">
                    <w:rPr>
                      <w:i/>
                      <w:color w:val="FFFFFF" w:themeColor="background1"/>
                    </w:rPr>
                    <w:t>50 tours de magie</w:t>
                  </w:r>
                  <w:r w:rsidRPr="00DC3451">
                    <w:rPr>
                      <w:color w:val="FFFFFF" w:themeColor="background1"/>
                    </w:rPr>
                    <w:t>, Éditions Lito.</w:t>
                  </w:r>
                </w:p>
                <w:p w:rsidR="008F1D5B" w:rsidRPr="00DC3451" w:rsidRDefault="008F1D5B" w:rsidP="00DC3451">
                  <w:pPr>
                    <w:rPr>
                      <w:color w:val="FFFFFF" w:themeColor="background1"/>
                    </w:rPr>
                  </w:pPr>
                </w:p>
              </w:txbxContent>
            </v:textbox>
          </v:roundrect>
        </w:pict>
      </w:r>
      <w:r w:rsidR="00DC3451">
        <w:tab/>
      </w:r>
    </w:p>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Pr="00DC3451" w:rsidRDefault="00DC3451" w:rsidP="00DC3451"/>
    <w:p w:rsidR="00DC3451" w:rsidRDefault="00DC3451" w:rsidP="00DC3451"/>
    <w:p w:rsidR="00A7062B" w:rsidRDefault="00A7062B" w:rsidP="00DC3451">
      <w:pPr>
        <w:tabs>
          <w:tab w:val="left" w:pos="469"/>
        </w:tabs>
        <w:ind w:left="720"/>
        <w:jc w:val="center"/>
        <w:rPr>
          <w:b/>
          <w:u w:val="single"/>
        </w:rPr>
      </w:pPr>
    </w:p>
    <w:p w:rsidR="00DC3451" w:rsidRDefault="00DC3451" w:rsidP="00DC3451">
      <w:pPr>
        <w:tabs>
          <w:tab w:val="left" w:pos="469"/>
        </w:tabs>
        <w:ind w:left="720"/>
        <w:jc w:val="center"/>
        <w:rPr>
          <w:b/>
          <w:u w:val="single"/>
        </w:rPr>
      </w:pPr>
      <w:r w:rsidRPr="006704AF">
        <w:rPr>
          <w:b/>
          <w:u w:val="single"/>
        </w:rPr>
        <w:t>Extraits à découper</w:t>
      </w:r>
      <w:r>
        <w:rPr>
          <w:b/>
          <w:u w:val="single"/>
        </w:rPr>
        <w:t> !</w:t>
      </w:r>
    </w:p>
    <w:p w:rsidR="00DC3451" w:rsidRPr="006704AF" w:rsidRDefault="00DC3451" w:rsidP="00DC3451">
      <w:pPr>
        <w:tabs>
          <w:tab w:val="left" w:pos="469"/>
        </w:tabs>
        <w:ind w:left="720"/>
        <w:jc w:val="center"/>
        <w:rPr>
          <w:b/>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DC3451" w:rsidTr="009B5B1B">
        <w:tc>
          <w:tcPr>
            <w:tcW w:w="9134" w:type="dxa"/>
          </w:tcPr>
          <w:p w:rsidR="00DC3451" w:rsidRPr="00222C60" w:rsidRDefault="00DC3451" w:rsidP="009B5B1B">
            <w:pPr>
              <w:tabs>
                <w:tab w:val="left" w:pos="469"/>
              </w:tabs>
              <w:jc w:val="both"/>
              <w:rPr>
                <w:i/>
              </w:rPr>
            </w:pPr>
          </w:p>
          <w:p w:rsidR="00DC3451" w:rsidRPr="00222C60" w:rsidRDefault="00DC3451" w:rsidP="009B5B1B">
            <w:pPr>
              <w:tabs>
                <w:tab w:val="left" w:pos="469"/>
              </w:tabs>
              <w:jc w:val="both"/>
              <w:rPr>
                <w:i/>
              </w:rPr>
            </w:pPr>
            <w:r w:rsidRPr="00222C60">
              <w:rPr>
                <w:i/>
              </w:rPr>
              <w:t>Barbicane avait réglé son chronomètre à un dixième de seconde près de celui de l’ingénieur Murchison, chargé de mettre le feu aux poudres au moyen de l’étincelle électrique ; les voyageurs enfermés dans le projectile pourraient ainsi suivre de l’œil l’impassible aiguille qui marquerait l’instant précis de leur départ.</w:t>
            </w:r>
          </w:p>
          <w:p w:rsidR="00DC3451" w:rsidRPr="00222C60" w:rsidRDefault="00DC3451" w:rsidP="009B5B1B">
            <w:pPr>
              <w:tabs>
                <w:tab w:val="left" w:pos="469"/>
              </w:tabs>
              <w:jc w:val="right"/>
              <w:rPr>
                <w:sz w:val="20"/>
                <w:szCs w:val="20"/>
              </w:rPr>
            </w:pPr>
            <w:r w:rsidRPr="00222C60">
              <w:rPr>
                <w:sz w:val="20"/>
                <w:szCs w:val="20"/>
              </w:rPr>
              <w:t xml:space="preserve">Jules VERNE, </w:t>
            </w:r>
            <w:r w:rsidRPr="00222C60">
              <w:rPr>
                <w:i/>
                <w:sz w:val="20"/>
                <w:szCs w:val="20"/>
              </w:rPr>
              <w:t>De la Terre à la Lune</w:t>
            </w:r>
            <w:r w:rsidRPr="00222C60">
              <w:rPr>
                <w:sz w:val="20"/>
                <w:szCs w:val="20"/>
              </w:rPr>
              <w:t>, Éditions Pierre-Jules Hetzel, 1865, Coll. Voyages extraordinaires.</w:t>
            </w:r>
          </w:p>
        </w:tc>
      </w:tr>
      <w:tr w:rsidR="00DC3451" w:rsidRPr="00DC3451" w:rsidTr="009B5B1B">
        <w:tc>
          <w:tcPr>
            <w:tcW w:w="9134" w:type="dxa"/>
          </w:tcPr>
          <w:p w:rsidR="00DC3451" w:rsidRPr="00DC3451" w:rsidRDefault="00DC3451" w:rsidP="009B5B1B">
            <w:pPr>
              <w:tabs>
                <w:tab w:val="left" w:pos="469"/>
              </w:tabs>
              <w:spacing w:after="0" w:line="240" w:lineRule="auto"/>
              <w:jc w:val="both"/>
              <w:rPr>
                <w:i/>
              </w:rPr>
            </w:pPr>
          </w:p>
          <w:p w:rsidR="00DC3451" w:rsidRPr="00DC3451" w:rsidRDefault="00DC3451" w:rsidP="009B5B1B">
            <w:pPr>
              <w:tabs>
                <w:tab w:val="left" w:pos="469"/>
              </w:tabs>
              <w:spacing w:after="0" w:line="240" w:lineRule="auto"/>
              <w:jc w:val="both"/>
              <w:rPr>
                <w:i/>
              </w:rPr>
            </w:pPr>
            <w:r w:rsidRPr="00DC3451">
              <w:rPr>
                <w:i/>
              </w:rPr>
              <w:t>Le dauphin possède des caractéristiques physiques singulières, qui en font un nageur hors-pair. Avec son corps aérodynamique et sa peau lisse qui se déforme pour absorber les turbulences de l'eau, le dauphin peut nager jusqu'à 50 km/h (à titre de comparaison, un champion olympique atteint péniblement les 10 km/h).</w:t>
            </w:r>
          </w:p>
          <w:p w:rsidR="00DC3451" w:rsidRPr="00DC3451" w:rsidRDefault="00FC21A5" w:rsidP="009B5B1B">
            <w:pPr>
              <w:tabs>
                <w:tab w:val="left" w:pos="469"/>
              </w:tabs>
              <w:spacing w:after="0" w:line="240" w:lineRule="auto"/>
              <w:jc w:val="right"/>
              <w:rPr>
                <w:rFonts w:ascii="Times New Roman" w:hAnsi="Times New Roman"/>
              </w:rPr>
            </w:pPr>
            <w:hyperlink r:id="rId23" w:history="1">
              <w:r w:rsidR="00DC3451" w:rsidRPr="00DC3451">
                <w:rPr>
                  <w:rStyle w:val="Lienhypertexte"/>
                  <w:rFonts w:ascii="Times New Roman" w:hAnsi="Times New Roman"/>
                  <w:color w:val="auto"/>
                </w:rPr>
                <w:t>www.echodudauphin.com</w:t>
              </w:r>
            </w:hyperlink>
          </w:p>
          <w:p w:rsidR="00DC3451" w:rsidRPr="00DC3451" w:rsidRDefault="00DC3451" w:rsidP="009B5B1B">
            <w:pPr>
              <w:tabs>
                <w:tab w:val="left" w:pos="469"/>
              </w:tabs>
              <w:spacing w:after="0" w:line="240" w:lineRule="auto"/>
              <w:jc w:val="right"/>
              <w:rPr>
                <w:rFonts w:ascii="Times New Roman" w:hAnsi="Times New Roman"/>
                <w:i/>
              </w:rPr>
            </w:pPr>
          </w:p>
        </w:tc>
      </w:tr>
      <w:tr w:rsidR="00DC3451" w:rsidTr="009B5B1B">
        <w:tc>
          <w:tcPr>
            <w:tcW w:w="9134" w:type="dxa"/>
          </w:tcPr>
          <w:p w:rsidR="00DC3451" w:rsidRPr="00222C60" w:rsidRDefault="00DC3451" w:rsidP="009B5B1B">
            <w:pPr>
              <w:tabs>
                <w:tab w:val="left" w:pos="469"/>
              </w:tabs>
              <w:spacing w:after="0" w:line="240" w:lineRule="auto"/>
              <w:jc w:val="both"/>
              <w:rPr>
                <w:i/>
              </w:rPr>
            </w:pPr>
          </w:p>
          <w:p w:rsidR="00DC3451" w:rsidRPr="00222C60" w:rsidRDefault="00DC3451" w:rsidP="009B5B1B">
            <w:pPr>
              <w:tabs>
                <w:tab w:val="left" w:pos="469"/>
              </w:tabs>
              <w:spacing w:after="0" w:line="240" w:lineRule="auto"/>
              <w:jc w:val="both"/>
              <w:rPr>
                <w:i/>
              </w:rPr>
            </w:pPr>
            <w:r w:rsidRPr="00222C60">
              <w:rPr>
                <w:i/>
              </w:rPr>
              <w:t xml:space="preserve">C’était un laideron, petit et maigre, avec un nez en trompette, rouge et brillant. Ses joues larges avaient un teint sale. Les yeux très enfoncés disparaissaient presque derrière des pommettes osseuses et saillantes. </w:t>
            </w:r>
          </w:p>
          <w:p w:rsidR="00DC3451" w:rsidRDefault="00DC3451" w:rsidP="009B5B1B">
            <w:pPr>
              <w:tabs>
                <w:tab w:val="left" w:pos="469"/>
              </w:tabs>
              <w:spacing w:after="0" w:line="240" w:lineRule="auto"/>
              <w:jc w:val="right"/>
            </w:pPr>
            <w:r>
              <w:t xml:space="preserve">Anne-Marie SELINKO, </w:t>
            </w:r>
            <w:r w:rsidRPr="00222C60">
              <w:rPr>
                <w:i/>
              </w:rPr>
              <w:t>J’étais une jeune fille laide</w:t>
            </w:r>
            <w:r>
              <w:t>, Éditions Gallimard.</w:t>
            </w:r>
          </w:p>
          <w:p w:rsidR="00DC3451" w:rsidRDefault="00DC3451" w:rsidP="009B5B1B">
            <w:pPr>
              <w:tabs>
                <w:tab w:val="left" w:pos="469"/>
              </w:tabs>
              <w:spacing w:after="0" w:line="240" w:lineRule="auto"/>
              <w:jc w:val="right"/>
            </w:pPr>
            <w:r>
              <w:t xml:space="preserve"> </w:t>
            </w:r>
          </w:p>
        </w:tc>
      </w:tr>
      <w:tr w:rsidR="00DC3451" w:rsidTr="009B5B1B">
        <w:tc>
          <w:tcPr>
            <w:tcW w:w="9134" w:type="dxa"/>
          </w:tcPr>
          <w:p w:rsidR="00DC3451" w:rsidRPr="00222C60" w:rsidRDefault="00DC3451" w:rsidP="009B5B1B">
            <w:pPr>
              <w:tabs>
                <w:tab w:val="left" w:pos="469"/>
              </w:tabs>
              <w:spacing w:after="0"/>
              <w:rPr>
                <w:b/>
                <w:sz w:val="24"/>
                <w:szCs w:val="24"/>
              </w:rPr>
            </w:pPr>
          </w:p>
          <w:p w:rsidR="00DC3451" w:rsidRPr="00222C60" w:rsidRDefault="00DC3451" w:rsidP="009B5B1B">
            <w:pPr>
              <w:tabs>
                <w:tab w:val="left" w:pos="469"/>
              </w:tabs>
              <w:spacing w:after="0"/>
              <w:rPr>
                <w:b/>
                <w:sz w:val="24"/>
                <w:szCs w:val="24"/>
              </w:rPr>
            </w:pPr>
            <w:r w:rsidRPr="00222C60">
              <w:rPr>
                <w:b/>
                <w:sz w:val="24"/>
                <w:szCs w:val="24"/>
              </w:rPr>
              <w:t xml:space="preserve">Suivante ! </w:t>
            </w:r>
          </w:p>
          <w:p w:rsidR="00DC3451" w:rsidRDefault="00DC3451" w:rsidP="00DC3451">
            <w:pPr>
              <w:numPr>
                <w:ilvl w:val="0"/>
                <w:numId w:val="7"/>
              </w:numPr>
              <w:tabs>
                <w:tab w:val="left" w:pos="469"/>
              </w:tabs>
              <w:spacing w:after="0"/>
            </w:pPr>
            <w:r>
              <w:t>Matériel : un paquet de cartes à jouer.</w:t>
            </w:r>
          </w:p>
          <w:p w:rsidR="00DC3451" w:rsidRDefault="00DC3451" w:rsidP="00DC3451">
            <w:pPr>
              <w:numPr>
                <w:ilvl w:val="0"/>
                <w:numId w:val="7"/>
              </w:numPr>
              <w:tabs>
                <w:tab w:val="left" w:pos="469"/>
              </w:tabs>
              <w:spacing w:after="0"/>
            </w:pPr>
            <w:r>
              <w:t>But : retrouver dans le jeu une carte choisie par un participant.</w:t>
            </w:r>
          </w:p>
          <w:p w:rsidR="00DC3451" w:rsidRDefault="00DC3451" w:rsidP="00DC3451">
            <w:pPr>
              <w:numPr>
                <w:ilvl w:val="0"/>
                <w:numId w:val="7"/>
              </w:numPr>
              <w:tabs>
                <w:tab w:val="left" w:pos="469"/>
              </w:tabs>
              <w:spacing w:after="0"/>
            </w:pPr>
            <w:r>
              <w:t xml:space="preserve">Prenez votre paquet en main, regardez négligemment la dernière carte, c’est-à-dire celle qui se trouve sous le jeu et surtout, souvenez-vous bien d’elle. </w:t>
            </w:r>
          </w:p>
          <w:p w:rsidR="00DC3451" w:rsidRDefault="00DC3451" w:rsidP="009B5B1B">
            <w:pPr>
              <w:tabs>
                <w:tab w:val="left" w:pos="469"/>
              </w:tabs>
              <w:spacing w:after="0"/>
              <w:ind w:left="720"/>
            </w:pPr>
          </w:p>
          <w:p w:rsidR="00DC3451" w:rsidRDefault="00DC3451" w:rsidP="009B5B1B">
            <w:pPr>
              <w:tabs>
                <w:tab w:val="left" w:pos="469"/>
              </w:tabs>
              <w:spacing w:after="0"/>
              <w:ind w:left="720"/>
              <w:jc w:val="right"/>
            </w:pPr>
            <w:r>
              <w:t xml:space="preserve">Béatrice SOLLEAU, </w:t>
            </w:r>
            <w:r w:rsidRPr="00222C60">
              <w:rPr>
                <w:i/>
              </w:rPr>
              <w:t>50 tours de magie</w:t>
            </w:r>
            <w:r>
              <w:t>, Éditions Lito.</w:t>
            </w:r>
          </w:p>
          <w:p w:rsidR="00DC3451" w:rsidRDefault="00DC3451" w:rsidP="009B5B1B">
            <w:pPr>
              <w:tabs>
                <w:tab w:val="left" w:pos="469"/>
              </w:tabs>
              <w:spacing w:after="0"/>
              <w:ind w:left="720"/>
              <w:jc w:val="right"/>
            </w:pPr>
            <w:r>
              <w:t xml:space="preserve"> </w:t>
            </w:r>
          </w:p>
        </w:tc>
      </w:tr>
      <w:tr w:rsidR="00DC3451" w:rsidTr="009B5B1B">
        <w:tc>
          <w:tcPr>
            <w:tcW w:w="9134" w:type="dxa"/>
          </w:tcPr>
          <w:p w:rsidR="00DC3451" w:rsidRPr="00222C60" w:rsidRDefault="00DC3451" w:rsidP="009B5B1B">
            <w:pPr>
              <w:tabs>
                <w:tab w:val="left" w:pos="469"/>
              </w:tabs>
              <w:spacing w:after="0" w:line="240" w:lineRule="auto"/>
              <w:jc w:val="both"/>
              <w:rPr>
                <w:i/>
              </w:rPr>
            </w:pPr>
          </w:p>
          <w:p w:rsidR="00DC3451" w:rsidRPr="00222C60" w:rsidRDefault="00DC3451" w:rsidP="009B5B1B">
            <w:pPr>
              <w:tabs>
                <w:tab w:val="left" w:pos="469"/>
              </w:tabs>
              <w:spacing w:after="0" w:line="240" w:lineRule="auto"/>
              <w:jc w:val="both"/>
              <w:rPr>
                <w:i/>
              </w:rPr>
            </w:pPr>
            <w:r w:rsidRPr="00222C60">
              <w:rPr>
                <w:i/>
              </w:rPr>
              <w:t xml:space="preserve">Poète et conteur, Jean de La Fontaine a surtout marqué l’histoire par ses Fables. Auteur prolifique, il a vécu de sa plume grâce à la vente de ses recueils mais également en se plaçant toute sa vie sous la protection financière de plusieurs protecteurs. </w:t>
            </w:r>
          </w:p>
          <w:p w:rsidR="00DC3451" w:rsidRDefault="00DC3451" w:rsidP="009B5B1B">
            <w:pPr>
              <w:tabs>
                <w:tab w:val="left" w:pos="469"/>
              </w:tabs>
              <w:spacing w:after="0" w:line="240" w:lineRule="auto"/>
              <w:jc w:val="both"/>
            </w:pPr>
          </w:p>
          <w:p w:rsidR="00DC3451" w:rsidRDefault="00DC3451" w:rsidP="009B5B1B">
            <w:pPr>
              <w:tabs>
                <w:tab w:val="left" w:pos="469"/>
              </w:tabs>
              <w:spacing w:after="0" w:line="240" w:lineRule="auto"/>
              <w:jc w:val="right"/>
            </w:pPr>
            <w:r>
              <w:t>www. linternaute.com</w:t>
            </w:r>
          </w:p>
          <w:p w:rsidR="00DC3451" w:rsidRDefault="00DC3451" w:rsidP="009B5B1B">
            <w:pPr>
              <w:tabs>
                <w:tab w:val="left" w:pos="469"/>
              </w:tabs>
              <w:spacing w:after="0" w:line="240" w:lineRule="auto"/>
              <w:jc w:val="right"/>
            </w:pPr>
            <w:r>
              <w:t xml:space="preserve"> </w:t>
            </w:r>
          </w:p>
        </w:tc>
      </w:tr>
    </w:tbl>
    <w:p w:rsidR="00DC3451" w:rsidRDefault="00DC3451" w:rsidP="00DC3451">
      <w:pPr>
        <w:tabs>
          <w:tab w:val="left" w:pos="469"/>
        </w:tabs>
        <w:ind w:left="720"/>
      </w:pPr>
    </w:p>
    <w:p w:rsidR="00DC3451" w:rsidRDefault="00DC3451" w:rsidP="00DC3451"/>
    <w:p w:rsidR="00575D10" w:rsidRDefault="00575D10" w:rsidP="00DC3451"/>
    <w:p w:rsidR="00575D10" w:rsidRDefault="00575D10" w:rsidP="00DC3451"/>
    <w:p w:rsidR="00575D10" w:rsidRDefault="00575D10" w:rsidP="00DC3451"/>
    <w:p w:rsidR="00575D10" w:rsidRPr="00575D10" w:rsidRDefault="00575D10" w:rsidP="00575D10">
      <w:pPr>
        <w:numPr>
          <w:ilvl w:val="0"/>
          <w:numId w:val="5"/>
        </w:numPr>
        <w:tabs>
          <w:tab w:val="left" w:pos="0"/>
          <w:tab w:val="left" w:pos="426"/>
        </w:tabs>
        <w:ind w:left="0" w:right="-852" w:firstLine="0"/>
        <w:jc w:val="center"/>
      </w:pPr>
      <w:r w:rsidRPr="00575D10">
        <w:rPr>
          <w:rFonts w:ascii="Lucida Calligraphy" w:hAnsi="Lucida Calligraphy"/>
          <w:b/>
          <w:sz w:val="32"/>
          <w:szCs w:val="32"/>
          <w:u w:val="wave"/>
        </w:rPr>
        <w:t>Des textes informatifs à travers les animaux</w:t>
      </w:r>
    </w:p>
    <w:p w:rsidR="00575D10" w:rsidRPr="00575D10" w:rsidRDefault="00575D10" w:rsidP="00575D10">
      <w:pPr>
        <w:numPr>
          <w:ilvl w:val="0"/>
          <w:numId w:val="8"/>
        </w:numPr>
        <w:rPr>
          <w:rFonts w:ascii="Lucida Calligraphy" w:hAnsi="Lucida Calligraphy"/>
          <w:b/>
          <w:sz w:val="28"/>
          <w:szCs w:val="28"/>
          <w:u w:val="single"/>
        </w:rPr>
      </w:pPr>
      <w:r w:rsidRPr="00575D10">
        <w:rPr>
          <w:rFonts w:ascii="Lucida Calligraphy" w:hAnsi="Lucida Calligraphy"/>
          <w:b/>
          <w:sz w:val="28"/>
          <w:szCs w:val="28"/>
          <w:u w:val="single"/>
        </w:rPr>
        <w:t xml:space="preserve">Où pouvons-nous trouver des textes informatifs ? </w:t>
      </w:r>
    </w:p>
    <w:p w:rsidR="00575D10" w:rsidRDefault="00575D10" w:rsidP="00575D10">
      <w:pPr>
        <w:ind w:left="1080"/>
        <w:rPr>
          <w:color w:val="00B0F0"/>
        </w:rPr>
      </w:pPr>
      <w:r>
        <w:rPr>
          <w:noProof/>
          <w:lang w:eastAsia="fr-BE"/>
        </w:rPr>
        <w:drawing>
          <wp:anchor distT="0" distB="0" distL="114300" distR="114300" simplePos="0" relativeHeight="251674624" behindDoc="1" locked="0" layoutInCell="1" allowOverlap="1">
            <wp:simplePos x="0" y="0"/>
            <wp:positionH relativeFrom="column">
              <wp:posOffset>1548130</wp:posOffset>
            </wp:positionH>
            <wp:positionV relativeFrom="paragraph">
              <wp:posOffset>322580</wp:posOffset>
            </wp:positionV>
            <wp:extent cx="1147445" cy="1561465"/>
            <wp:effectExtent l="19050" t="0" r="0" b="0"/>
            <wp:wrapTight wrapText="bothSides">
              <wp:wrapPolygon edited="0">
                <wp:start x="-359" y="0"/>
                <wp:lineTo x="-359" y="21345"/>
                <wp:lineTo x="21516" y="21345"/>
                <wp:lineTo x="21516" y="0"/>
                <wp:lineTo x="-359" y="0"/>
              </wp:wrapPolygon>
            </wp:wrapTight>
            <wp:docPr id="16" name="Image 16" descr="Résultat de recherche d'images pour &quot;dictionnaire larou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dictionnaire larousse&quot;"/>
                    <pic:cNvPicPr>
                      <a:picLocks noChangeAspect="1" noChangeArrowheads="1"/>
                    </pic:cNvPicPr>
                  </pic:nvPicPr>
                  <pic:blipFill>
                    <a:blip r:embed="rId24" r:link="rId25" cstate="print">
                      <a:grayscl/>
                    </a:blip>
                    <a:srcRect/>
                    <a:stretch>
                      <a:fillRect/>
                    </a:stretch>
                  </pic:blipFill>
                  <pic:spPr bwMode="auto">
                    <a:xfrm>
                      <a:off x="0" y="0"/>
                      <a:ext cx="1147445" cy="1561465"/>
                    </a:xfrm>
                    <a:prstGeom prst="rect">
                      <a:avLst/>
                    </a:prstGeom>
                    <a:noFill/>
                    <a:ln w="9525">
                      <a:noFill/>
                      <a:miter lim="800000"/>
                      <a:headEnd/>
                      <a:tailEnd/>
                    </a:ln>
                  </pic:spPr>
                </pic:pic>
              </a:graphicData>
            </a:graphic>
          </wp:anchor>
        </w:drawing>
      </w:r>
      <w:r>
        <w:rPr>
          <w:color w:val="00B0F0"/>
        </w:rPr>
        <w:t>Apporter</w:t>
      </w:r>
      <w:r w:rsidRPr="00FB4AD2">
        <w:rPr>
          <w:color w:val="00B0F0"/>
        </w:rPr>
        <w:t xml:space="preserve"> encyclopédie</w:t>
      </w:r>
      <w:r>
        <w:rPr>
          <w:color w:val="00B0F0"/>
        </w:rPr>
        <w:t>s</w:t>
      </w:r>
      <w:r w:rsidRPr="00FB4AD2">
        <w:rPr>
          <w:color w:val="00B0F0"/>
        </w:rPr>
        <w:t>, dico</w:t>
      </w:r>
      <w:r>
        <w:rPr>
          <w:color w:val="00B0F0"/>
        </w:rPr>
        <w:t xml:space="preserve">, manuels </w:t>
      </w:r>
    </w:p>
    <w:p w:rsidR="00575D10" w:rsidRDefault="00575D10" w:rsidP="00575D10">
      <w:pPr>
        <w:ind w:left="1080"/>
      </w:pPr>
      <w:r>
        <w:rPr>
          <w:noProof/>
          <w:lang w:eastAsia="fr-BE"/>
        </w:rPr>
        <w:drawing>
          <wp:anchor distT="0" distB="0" distL="114300" distR="114300" simplePos="0" relativeHeight="251675648" behindDoc="1" locked="0" layoutInCell="1" allowOverlap="1">
            <wp:simplePos x="0" y="0"/>
            <wp:positionH relativeFrom="column">
              <wp:posOffset>4359275</wp:posOffset>
            </wp:positionH>
            <wp:positionV relativeFrom="paragraph">
              <wp:posOffset>302260</wp:posOffset>
            </wp:positionV>
            <wp:extent cx="1958340" cy="1475105"/>
            <wp:effectExtent l="152400" t="190500" r="118110" b="163195"/>
            <wp:wrapTight wrapText="bothSides">
              <wp:wrapPolygon edited="0">
                <wp:start x="-584" y="-1"/>
                <wp:lineTo x="-432" y="13620"/>
                <wp:lineTo x="-588" y="18216"/>
                <wp:lineTo x="-292" y="21552"/>
                <wp:lineTo x="698" y="22424"/>
                <wp:lineTo x="3169" y="21759"/>
                <wp:lineTo x="3211" y="22032"/>
                <wp:lineTo x="19488" y="21919"/>
                <wp:lineTo x="20106" y="21753"/>
                <wp:lineTo x="21959" y="21254"/>
                <wp:lineTo x="21959" y="21254"/>
                <wp:lineTo x="21950" y="16987"/>
                <wp:lineTo x="21909" y="16713"/>
                <wp:lineTo x="21900" y="12446"/>
                <wp:lineTo x="21858" y="12173"/>
                <wp:lineTo x="22055" y="7850"/>
                <wp:lineTo x="22014" y="7577"/>
                <wp:lineTo x="22005" y="3310"/>
                <wp:lineTo x="21420" y="-518"/>
                <wp:lineTo x="446" y="-278"/>
                <wp:lineTo x="-584" y="-1"/>
              </wp:wrapPolygon>
            </wp:wrapTight>
            <wp:docPr id="17" name="Image 17" descr="Résultat de recherche d'images pour &quot;manuels scolaire voie ac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manuels scolaire voie active&quot;"/>
                    <pic:cNvPicPr>
                      <a:picLocks noChangeAspect="1" noChangeArrowheads="1"/>
                    </pic:cNvPicPr>
                  </pic:nvPicPr>
                  <pic:blipFill>
                    <a:blip r:embed="rId26" r:link="rId27" cstate="print">
                      <a:grayscl/>
                    </a:blip>
                    <a:srcRect/>
                    <a:stretch>
                      <a:fillRect/>
                    </a:stretch>
                  </pic:blipFill>
                  <pic:spPr bwMode="auto">
                    <a:xfrm rot="687878">
                      <a:off x="0" y="0"/>
                      <a:ext cx="1958340" cy="1475105"/>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76672" behindDoc="1" locked="0" layoutInCell="1" allowOverlap="1">
            <wp:simplePos x="0" y="0"/>
            <wp:positionH relativeFrom="column">
              <wp:posOffset>2863850</wp:posOffset>
            </wp:positionH>
            <wp:positionV relativeFrom="paragraph">
              <wp:posOffset>121285</wp:posOffset>
            </wp:positionV>
            <wp:extent cx="1190625" cy="1535430"/>
            <wp:effectExtent l="19050" t="0" r="9525" b="0"/>
            <wp:wrapTight wrapText="bothSides">
              <wp:wrapPolygon edited="0">
                <wp:start x="-346" y="0"/>
                <wp:lineTo x="-346" y="21439"/>
                <wp:lineTo x="21773" y="21439"/>
                <wp:lineTo x="21773" y="0"/>
                <wp:lineTo x="-346" y="0"/>
              </wp:wrapPolygon>
            </wp:wrapTight>
            <wp:docPr id="18" name="Image 18" descr="Résultat de recherche d'images pour &quot;presse écrite 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presse écrite animaux&quot;"/>
                    <pic:cNvPicPr>
                      <a:picLocks noChangeAspect="1" noChangeArrowheads="1"/>
                    </pic:cNvPicPr>
                  </pic:nvPicPr>
                  <pic:blipFill>
                    <a:blip r:embed="rId28" r:link="rId29" cstate="print">
                      <a:grayscl/>
                    </a:blip>
                    <a:srcRect/>
                    <a:stretch>
                      <a:fillRect/>
                    </a:stretch>
                  </pic:blipFill>
                  <pic:spPr bwMode="auto">
                    <a:xfrm>
                      <a:off x="0" y="0"/>
                      <a:ext cx="1190625" cy="1535430"/>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73600" behindDoc="1" locked="0" layoutInCell="1" allowOverlap="1">
            <wp:simplePos x="0" y="0"/>
            <wp:positionH relativeFrom="column">
              <wp:posOffset>-29845</wp:posOffset>
            </wp:positionH>
            <wp:positionV relativeFrom="paragraph">
              <wp:posOffset>121285</wp:posOffset>
            </wp:positionV>
            <wp:extent cx="1173480" cy="1561465"/>
            <wp:effectExtent l="190500" t="133350" r="198120" b="133985"/>
            <wp:wrapTight wrapText="bothSides">
              <wp:wrapPolygon edited="0">
                <wp:start x="20010" y="-339"/>
                <wp:lineTo x="16449" y="-581"/>
                <wp:lineTo x="361" y="-584"/>
                <wp:lineTo x="-657" y="3861"/>
                <wp:lineTo x="-633" y="21454"/>
                <wp:lineTo x="712" y="21753"/>
                <wp:lineTo x="1048" y="21828"/>
                <wp:lineTo x="20461" y="21746"/>
                <wp:lineTo x="21569" y="21717"/>
                <wp:lineTo x="21967" y="20706"/>
                <wp:lineTo x="22052" y="17702"/>
                <wp:lineTo x="22199" y="13613"/>
                <wp:lineTo x="22298" y="13360"/>
                <wp:lineTo x="22109" y="9196"/>
                <wp:lineTo x="22208" y="8943"/>
                <wp:lineTo x="22019" y="4779"/>
                <wp:lineTo x="22118" y="4526"/>
                <wp:lineTo x="21929" y="362"/>
                <wp:lineTo x="22028" y="110"/>
                <wp:lineTo x="20010" y="-339"/>
              </wp:wrapPolygon>
            </wp:wrapTight>
            <wp:docPr id="15" name="Image 15" descr="Résultat de recherche d'images pour &quot;encyclopédie 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encyclopédie animaux&quot;"/>
                    <pic:cNvPicPr>
                      <a:picLocks noChangeAspect="1" noChangeArrowheads="1"/>
                    </pic:cNvPicPr>
                  </pic:nvPicPr>
                  <pic:blipFill>
                    <a:blip r:embed="rId30" r:link="rId31" cstate="print">
                      <a:grayscl/>
                    </a:blip>
                    <a:srcRect/>
                    <a:stretch>
                      <a:fillRect/>
                    </a:stretch>
                  </pic:blipFill>
                  <pic:spPr bwMode="auto">
                    <a:xfrm rot="-988575">
                      <a:off x="0" y="0"/>
                      <a:ext cx="1173480" cy="1561465"/>
                    </a:xfrm>
                    <a:prstGeom prst="rect">
                      <a:avLst/>
                    </a:prstGeom>
                    <a:noFill/>
                    <a:ln w="9525">
                      <a:noFill/>
                      <a:miter lim="800000"/>
                      <a:headEnd/>
                      <a:tailEnd/>
                    </a:ln>
                  </pic:spPr>
                </pic:pic>
              </a:graphicData>
            </a:graphic>
          </wp:anchor>
        </w:drawing>
      </w:r>
      <w:r>
        <w:t xml:space="preserve"> </w:t>
      </w:r>
      <w:r w:rsidRPr="00187E31">
        <w:t xml:space="preserve">  </w:t>
      </w:r>
      <w:r>
        <w:t xml:space="preserve">  </w:t>
      </w:r>
    </w:p>
    <w:p w:rsidR="00575D10" w:rsidRPr="00FB4AD2" w:rsidRDefault="00575D10" w:rsidP="00575D10">
      <w:pPr>
        <w:ind w:left="1080"/>
        <w:rPr>
          <w:rFonts w:ascii="Lucida Calligraphy" w:hAnsi="Lucida Calligraphy"/>
          <w:b/>
          <w:color w:val="00B0F0"/>
          <w:sz w:val="32"/>
          <w:szCs w:val="32"/>
          <w:u w:val="wave"/>
        </w:rPr>
      </w:pPr>
    </w:p>
    <w:p w:rsidR="00575D10" w:rsidRDefault="00575D10" w:rsidP="00575D10">
      <w:pPr>
        <w:ind w:left="1080"/>
        <w:rPr>
          <w:b/>
        </w:rPr>
      </w:pPr>
    </w:p>
    <w:p w:rsidR="00575D10" w:rsidRDefault="00575D10" w:rsidP="00575D10">
      <w:pPr>
        <w:ind w:left="1080"/>
        <w:rPr>
          <w:b/>
        </w:rPr>
      </w:pPr>
      <w:r>
        <w:rPr>
          <w:noProof/>
          <w:lang w:eastAsia="fr-BE"/>
        </w:rPr>
        <w:drawing>
          <wp:anchor distT="0" distB="0" distL="114300" distR="114300" simplePos="0" relativeHeight="251678720" behindDoc="1" locked="0" layoutInCell="1" allowOverlap="1">
            <wp:simplePos x="0" y="0"/>
            <wp:positionH relativeFrom="column">
              <wp:posOffset>-815975</wp:posOffset>
            </wp:positionH>
            <wp:positionV relativeFrom="paragraph">
              <wp:posOffset>395605</wp:posOffset>
            </wp:positionV>
            <wp:extent cx="2915920" cy="2216785"/>
            <wp:effectExtent l="19050" t="0" r="0" b="0"/>
            <wp:wrapTight wrapText="bothSides">
              <wp:wrapPolygon edited="0">
                <wp:start x="-141" y="0"/>
                <wp:lineTo x="-141" y="21346"/>
                <wp:lineTo x="21591" y="21346"/>
                <wp:lineTo x="21591" y="0"/>
                <wp:lineTo x="-141" y="0"/>
              </wp:wrapPolygon>
            </wp:wrapTight>
            <wp:docPr id="20" name="Image 20" descr="Résultat de recherche d'images pour &quot;article scientifique 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article scientifique animaux&quot;"/>
                    <pic:cNvPicPr>
                      <a:picLocks noChangeAspect="1" noChangeArrowheads="1"/>
                    </pic:cNvPicPr>
                  </pic:nvPicPr>
                  <pic:blipFill>
                    <a:blip r:embed="rId32" r:link="rId33" cstate="print"/>
                    <a:srcRect/>
                    <a:stretch>
                      <a:fillRect/>
                    </a:stretch>
                  </pic:blipFill>
                  <pic:spPr bwMode="auto">
                    <a:xfrm>
                      <a:off x="0" y="0"/>
                      <a:ext cx="2915920" cy="2216785"/>
                    </a:xfrm>
                    <a:prstGeom prst="rect">
                      <a:avLst/>
                    </a:prstGeom>
                    <a:noFill/>
                    <a:ln w="9525">
                      <a:noFill/>
                      <a:miter lim="800000"/>
                      <a:headEnd/>
                      <a:tailEnd/>
                    </a:ln>
                  </pic:spPr>
                </pic:pic>
              </a:graphicData>
            </a:graphic>
          </wp:anchor>
        </w:drawing>
      </w:r>
    </w:p>
    <w:p w:rsidR="00575D10" w:rsidRDefault="00575D10" w:rsidP="00575D10">
      <w:pPr>
        <w:ind w:left="1080"/>
        <w:rPr>
          <w:b/>
        </w:rPr>
      </w:pPr>
    </w:p>
    <w:p w:rsidR="00575D10" w:rsidRDefault="00575D10" w:rsidP="00575D10">
      <w:pPr>
        <w:ind w:left="1080"/>
        <w:rPr>
          <w:b/>
        </w:rPr>
      </w:pPr>
      <w:r>
        <w:rPr>
          <w:noProof/>
          <w:lang w:eastAsia="fr-BE"/>
        </w:rPr>
        <w:drawing>
          <wp:anchor distT="0" distB="0" distL="114300" distR="114300" simplePos="0" relativeHeight="251677696" behindDoc="1" locked="0" layoutInCell="1" allowOverlap="1">
            <wp:simplePos x="0" y="0"/>
            <wp:positionH relativeFrom="column">
              <wp:posOffset>330835</wp:posOffset>
            </wp:positionH>
            <wp:positionV relativeFrom="paragraph">
              <wp:posOffset>147955</wp:posOffset>
            </wp:positionV>
            <wp:extent cx="2012315" cy="1126490"/>
            <wp:effectExtent l="19050" t="0" r="6985" b="0"/>
            <wp:wrapTight wrapText="bothSides">
              <wp:wrapPolygon edited="0">
                <wp:start x="-204" y="0"/>
                <wp:lineTo x="-204" y="21186"/>
                <wp:lineTo x="21675" y="21186"/>
                <wp:lineTo x="21675" y="0"/>
                <wp:lineTo x="-204" y="0"/>
              </wp:wrapPolygon>
            </wp:wrapTight>
            <wp:docPr id="19" name="Image 19" descr="Résultat de recherche d'images pour &quot;logo 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logo internet&quot;"/>
                    <pic:cNvPicPr>
                      <a:picLocks noChangeAspect="1" noChangeArrowheads="1"/>
                    </pic:cNvPicPr>
                  </pic:nvPicPr>
                  <pic:blipFill>
                    <a:blip r:embed="rId34" r:link="rId35" cstate="print">
                      <a:grayscl/>
                    </a:blip>
                    <a:srcRect/>
                    <a:stretch>
                      <a:fillRect/>
                    </a:stretch>
                  </pic:blipFill>
                  <pic:spPr bwMode="auto">
                    <a:xfrm>
                      <a:off x="0" y="0"/>
                      <a:ext cx="2012315" cy="1126490"/>
                    </a:xfrm>
                    <a:prstGeom prst="rect">
                      <a:avLst/>
                    </a:prstGeom>
                    <a:noFill/>
                    <a:ln w="9525">
                      <a:noFill/>
                      <a:miter lim="800000"/>
                      <a:headEnd/>
                      <a:tailEnd/>
                    </a:ln>
                  </pic:spPr>
                </pic:pic>
              </a:graphicData>
            </a:graphic>
          </wp:anchor>
        </w:drawing>
      </w:r>
    </w:p>
    <w:p w:rsidR="00575D10" w:rsidRDefault="00575D10" w:rsidP="00575D10">
      <w:pPr>
        <w:ind w:left="1080"/>
        <w:rPr>
          <w:b/>
        </w:rPr>
      </w:pPr>
    </w:p>
    <w:p w:rsidR="00575D10" w:rsidRDefault="00575D10" w:rsidP="00575D10">
      <w:pPr>
        <w:ind w:left="1080"/>
        <w:rPr>
          <w:b/>
        </w:rPr>
      </w:pPr>
    </w:p>
    <w:p w:rsidR="00575D10" w:rsidRDefault="00575D10" w:rsidP="00575D10">
      <w:pPr>
        <w:ind w:left="1080"/>
        <w:rPr>
          <w:b/>
        </w:rPr>
      </w:pPr>
    </w:p>
    <w:p w:rsidR="00575D10" w:rsidRDefault="00575D10" w:rsidP="00575D10">
      <w:pPr>
        <w:ind w:left="1080"/>
        <w:rPr>
          <w:b/>
        </w:rPr>
      </w:pPr>
    </w:p>
    <w:p w:rsidR="00575D10" w:rsidRDefault="00575D10" w:rsidP="00575D10">
      <w:pPr>
        <w:ind w:left="1080"/>
        <w:rPr>
          <w:b/>
        </w:rPr>
      </w:pPr>
    </w:p>
    <w:p w:rsidR="00575D10" w:rsidRDefault="00575D10" w:rsidP="00575D10">
      <w:pPr>
        <w:ind w:left="1080"/>
        <w:rPr>
          <w:b/>
        </w:rPr>
      </w:pPr>
    </w:p>
    <w:p w:rsidR="00575D10" w:rsidRDefault="00575D10" w:rsidP="00575D10">
      <w:pPr>
        <w:numPr>
          <w:ilvl w:val="0"/>
          <w:numId w:val="10"/>
        </w:numPr>
        <w:ind w:right="-285"/>
        <w:rPr>
          <w:rFonts w:ascii="Baskerville Old Face" w:hAnsi="Baskerville Old Face"/>
          <w:b/>
          <w:sz w:val="24"/>
          <w:szCs w:val="24"/>
        </w:rPr>
      </w:pPr>
      <w:r w:rsidRPr="00DC1929">
        <w:rPr>
          <w:rFonts w:ascii="Baskerville Old Face" w:hAnsi="Baskerville Old Face"/>
          <w:b/>
          <w:sz w:val="24"/>
          <w:szCs w:val="24"/>
        </w:rPr>
        <w:t>On retrouve des textes informatifs, et plus particulièrement ceux au sujet des animaux, dans/sur :</w:t>
      </w:r>
    </w:p>
    <w:p w:rsidR="00575D10" w:rsidRPr="00DC1929" w:rsidRDefault="00575D10" w:rsidP="00575D10">
      <w:pPr>
        <w:ind w:left="720" w:right="-285"/>
        <w:rPr>
          <w:rFonts w:ascii="Baskerville Old Face" w:hAnsi="Baskerville Old Face"/>
          <w:b/>
          <w:sz w:val="24"/>
          <w:szCs w:val="24"/>
        </w:rPr>
      </w:pPr>
    </w:p>
    <w:p w:rsidR="00575D10" w:rsidRDefault="00575D10" w:rsidP="00575D10">
      <w:pPr>
        <w:pStyle w:val="Paragraphedeliste"/>
        <w:numPr>
          <w:ilvl w:val="0"/>
          <w:numId w:val="7"/>
        </w:numPr>
        <w:spacing w:after="120" w:line="360" w:lineRule="auto"/>
        <w:ind w:left="714" w:hanging="357"/>
      </w:pPr>
      <w:r>
        <w:t>…………………………………………………………….</w:t>
      </w:r>
    </w:p>
    <w:p w:rsidR="00575D10" w:rsidRDefault="00575D10" w:rsidP="00575D10">
      <w:pPr>
        <w:pStyle w:val="Paragraphedeliste"/>
        <w:numPr>
          <w:ilvl w:val="0"/>
          <w:numId w:val="7"/>
        </w:numPr>
        <w:spacing w:after="120" w:line="360" w:lineRule="auto"/>
        <w:ind w:left="714" w:hanging="357"/>
      </w:pPr>
      <w:r>
        <w:t>…………………………………………………………….</w:t>
      </w:r>
    </w:p>
    <w:p w:rsidR="00575D10" w:rsidRDefault="00575D10" w:rsidP="00575D10">
      <w:pPr>
        <w:pStyle w:val="Paragraphedeliste"/>
        <w:numPr>
          <w:ilvl w:val="0"/>
          <w:numId w:val="7"/>
        </w:numPr>
        <w:spacing w:after="120" w:line="360" w:lineRule="auto"/>
        <w:ind w:left="714" w:hanging="357"/>
      </w:pPr>
      <w:r>
        <w:t>…………………………………………………………….</w:t>
      </w:r>
    </w:p>
    <w:p w:rsidR="00575D10" w:rsidRDefault="00575D10" w:rsidP="00575D10">
      <w:pPr>
        <w:pStyle w:val="Paragraphedeliste"/>
        <w:numPr>
          <w:ilvl w:val="0"/>
          <w:numId w:val="7"/>
        </w:numPr>
        <w:spacing w:after="120" w:line="360" w:lineRule="auto"/>
        <w:ind w:left="714" w:hanging="357"/>
      </w:pPr>
      <w:r>
        <w:t>…………………………………………………………….</w:t>
      </w:r>
    </w:p>
    <w:p w:rsidR="00575D10" w:rsidRDefault="00575D10" w:rsidP="00575D10">
      <w:pPr>
        <w:pStyle w:val="Paragraphedeliste"/>
        <w:numPr>
          <w:ilvl w:val="0"/>
          <w:numId w:val="7"/>
        </w:numPr>
        <w:spacing w:after="120" w:line="360" w:lineRule="auto"/>
        <w:ind w:left="714" w:hanging="357"/>
      </w:pPr>
      <w:r>
        <w:t>…………………………………………………………….</w:t>
      </w:r>
    </w:p>
    <w:p w:rsidR="00575D10" w:rsidRDefault="00575D10" w:rsidP="00575D10">
      <w:pPr>
        <w:pStyle w:val="Paragraphedeliste"/>
        <w:numPr>
          <w:ilvl w:val="0"/>
          <w:numId w:val="7"/>
        </w:numPr>
        <w:spacing w:after="120" w:line="360" w:lineRule="auto"/>
        <w:ind w:left="714" w:hanging="357"/>
      </w:pPr>
      <w:r>
        <w:t>…………………………………………………………….</w:t>
      </w:r>
    </w:p>
    <w:p w:rsidR="00575D10" w:rsidRPr="00575D10" w:rsidRDefault="00575D10" w:rsidP="00575D10">
      <w:pPr>
        <w:pStyle w:val="Paragraphedeliste"/>
        <w:numPr>
          <w:ilvl w:val="0"/>
          <w:numId w:val="7"/>
        </w:numPr>
        <w:spacing w:after="120" w:line="360" w:lineRule="auto"/>
        <w:ind w:left="714" w:hanging="357"/>
      </w:pPr>
      <w:r>
        <w:t>…………………………………………………………….</w:t>
      </w:r>
    </w:p>
    <w:p w:rsidR="00575D10" w:rsidRDefault="00575D10" w:rsidP="00575D10">
      <w:pPr>
        <w:spacing w:after="120" w:line="240" w:lineRule="auto"/>
        <w:ind w:left="1434"/>
        <w:rPr>
          <w:color w:val="FF0000"/>
        </w:rPr>
      </w:pPr>
    </w:p>
    <w:p w:rsidR="00575D10" w:rsidRDefault="00575D10" w:rsidP="00575D10">
      <w:pPr>
        <w:spacing w:after="120" w:line="240" w:lineRule="auto"/>
        <w:ind w:left="1434"/>
        <w:rPr>
          <w:color w:val="FF0000"/>
        </w:rPr>
      </w:pPr>
    </w:p>
    <w:p w:rsidR="00575D10" w:rsidRPr="0075031F" w:rsidRDefault="00575D10" w:rsidP="00575D10">
      <w:pPr>
        <w:spacing w:after="120" w:line="240" w:lineRule="auto"/>
        <w:rPr>
          <w:color w:val="FF0000"/>
        </w:rPr>
      </w:pPr>
    </w:p>
    <w:p w:rsidR="00575D10" w:rsidRPr="00575D10" w:rsidRDefault="00575D10" w:rsidP="00575D10">
      <w:pPr>
        <w:numPr>
          <w:ilvl w:val="0"/>
          <w:numId w:val="8"/>
        </w:numPr>
        <w:rPr>
          <w:rFonts w:ascii="Lucida Calligraphy" w:hAnsi="Lucida Calligraphy"/>
          <w:b/>
          <w:sz w:val="28"/>
          <w:szCs w:val="28"/>
          <w:u w:val="single"/>
        </w:rPr>
      </w:pPr>
      <w:r w:rsidRPr="00575D10">
        <w:rPr>
          <w:rFonts w:ascii="Lucida Calligraphy" w:hAnsi="Lucida Calligraphy"/>
          <w:b/>
          <w:sz w:val="28"/>
          <w:szCs w:val="28"/>
          <w:u w:val="single"/>
        </w:rPr>
        <w:t xml:space="preserve">Avant lecture du texte informatif : la mise en page </w:t>
      </w:r>
    </w:p>
    <w:p w:rsidR="00575D10" w:rsidRPr="006C4F2D" w:rsidRDefault="00575D10" w:rsidP="00575D10">
      <w:pPr>
        <w:numPr>
          <w:ilvl w:val="0"/>
          <w:numId w:val="11"/>
        </w:numPr>
        <w:rPr>
          <w:rFonts w:ascii="Baskerville Old Face" w:hAnsi="Baskerville Old Face"/>
          <w:b/>
          <w:sz w:val="24"/>
          <w:szCs w:val="24"/>
          <w:u w:val="single"/>
        </w:rPr>
      </w:pPr>
      <w:r w:rsidRPr="00DC4279">
        <w:rPr>
          <w:rFonts w:ascii="Baskerville Old Face" w:hAnsi="Baskerville Old Face"/>
          <w:b/>
          <w:sz w:val="24"/>
          <w:szCs w:val="24"/>
          <w:u w:val="single"/>
        </w:rPr>
        <w:t xml:space="preserve">Observe la mise en page </w:t>
      </w:r>
      <w:r>
        <w:rPr>
          <w:rFonts w:ascii="Baskerville Old Face" w:hAnsi="Baskerville Old Face"/>
          <w:b/>
          <w:sz w:val="24"/>
          <w:szCs w:val="24"/>
          <w:u w:val="single"/>
        </w:rPr>
        <w:t>des textes informatifs qui te sont distribués</w:t>
      </w:r>
      <w:r w:rsidRPr="00DC4279">
        <w:rPr>
          <w:rFonts w:ascii="Baskerville Old Face" w:hAnsi="Baskerville Old Face"/>
          <w:b/>
          <w:sz w:val="24"/>
          <w:szCs w:val="24"/>
          <w:u w:val="single"/>
        </w:rPr>
        <w:t>.</w:t>
      </w:r>
      <w:r>
        <w:rPr>
          <w:rFonts w:ascii="Baskerville Old Face" w:hAnsi="Baskerville Old Face"/>
          <w:b/>
          <w:sz w:val="24"/>
          <w:szCs w:val="24"/>
          <w:u w:val="single"/>
        </w:rPr>
        <w:t xml:space="preserve"> Ensuite, réponds aux questions se trouvant dans le tableau ci-dessous.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6"/>
        <w:gridCol w:w="2502"/>
        <w:gridCol w:w="2420"/>
        <w:gridCol w:w="2223"/>
      </w:tblGrid>
      <w:tr w:rsidR="00575D10" w:rsidRPr="00881DD7" w:rsidTr="009B5B1B">
        <w:tc>
          <w:tcPr>
            <w:tcW w:w="2886" w:type="dxa"/>
          </w:tcPr>
          <w:p w:rsidR="00575D10" w:rsidRPr="00881DD7" w:rsidRDefault="00575D10" w:rsidP="009B5B1B">
            <w:pPr>
              <w:jc w:val="center"/>
              <w:rPr>
                <w:rFonts w:ascii="Baskerville Old Face" w:hAnsi="Baskerville Old Face"/>
                <w:b/>
                <w:sz w:val="24"/>
                <w:szCs w:val="24"/>
              </w:rPr>
            </w:pPr>
            <w:r w:rsidRPr="00881DD7">
              <w:rPr>
                <w:rFonts w:ascii="Baskerville Old Face" w:hAnsi="Baskerville Old Face"/>
                <w:b/>
                <w:sz w:val="24"/>
                <w:szCs w:val="24"/>
              </w:rPr>
              <w:t>Questions</w:t>
            </w:r>
          </w:p>
        </w:tc>
        <w:tc>
          <w:tcPr>
            <w:tcW w:w="2502" w:type="dxa"/>
          </w:tcPr>
          <w:p w:rsidR="00575D10" w:rsidRPr="00881DD7" w:rsidRDefault="00575D10" w:rsidP="009B5B1B">
            <w:pPr>
              <w:jc w:val="center"/>
              <w:rPr>
                <w:rFonts w:ascii="Baskerville Old Face" w:hAnsi="Baskerville Old Face"/>
                <w:b/>
                <w:sz w:val="24"/>
                <w:szCs w:val="24"/>
              </w:rPr>
            </w:pPr>
            <w:r w:rsidRPr="00881DD7">
              <w:rPr>
                <w:rFonts w:ascii="Baskerville Old Face" w:hAnsi="Baskerville Old Face"/>
                <w:b/>
                <w:sz w:val="24"/>
                <w:szCs w:val="24"/>
              </w:rPr>
              <w:t xml:space="preserve">Texte informatif </w:t>
            </w:r>
            <w:r>
              <w:rPr>
                <w:rFonts w:ascii="Baskerville Old Face" w:hAnsi="Baskerville Old Face"/>
                <w:b/>
                <w:sz w:val="24"/>
                <w:szCs w:val="24"/>
              </w:rPr>
              <w:t>1</w:t>
            </w:r>
          </w:p>
        </w:tc>
        <w:tc>
          <w:tcPr>
            <w:tcW w:w="2420" w:type="dxa"/>
          </w:tcPr>
          <w:p w:rsidR="00575D10" w:rsidRPr="00881DD7" w:rsidRDefault="00575D10" w:rsidP="009B5B1B">
            <w:pPr>
              <w:jc w:val="center"/>
              <w:rPr>
                <w:rFonts w:ascii="Baskerville Old Face" w:hAnsi="Baskerville Old Face"/>
                <w:b/>
                <w:sz w:val="24"/>
                <w:szCs w:val="24"/>
              </w:rPr>
            </w:pPr>
            <w:r>
              <w:rPr>
                <w:rFonts w:ascii="Baskerville Old Face" w:hAnsi="Baskerville Old Face"/>
                <w:b/>
                <w:sz w:val="24"/>
                <w:szCs w:val="24"/>
              </w:rPr>
              <w:t>Texte informatif 2</w:t>
            </w:r>
          </w:p>
        </w:tc>
        <w:tc>
          <w:tcPr>
            <w:tcW w:w="2223" w:type="dxa"/>
          </w:tcPr>
          <w:p w:rsidR="00575D10" w:rsidRPr="00881DD7" w:rsidRDefault="00575D10" w:rsidP="009B5B1B">
            <w:pPr>
              <w:jc w:val="center"/>
              <w:rPr>
                <w:rFonts w:ascii="Baskerville Old Face" w:hAnsi="Baskerville Old Face"/>
                <w:b/>
                <w:sz w:val="24"/>
                <w:szCs w:val="24"/>
              </w:rPr>
            </w:pPr>
            <w:r>
              <w:rPr>
                <w:rFonts w:ascii="Baskerville Old Face" w:hAnsi="Baskerville Old Face"/>
                <w:b/>
                <w:sz w:val="24"/>
                <w:szCs w:val="24"/>
              </w:rPr>
              <w:t>Texte informatif 3</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Le texte est-il pourvu d’un titre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 le chien </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oui : l’heure du repas</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oui : le chat</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Le texte comprend-il une introduction, un chapeau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non </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 xml:space="preserve">Le texte est-il séparé par des intertitres, des sous-titres ?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non </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 xml:space="preserve">Le texte est-il divisé en paragraphes ?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oui</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 xml:space="preserve">Le texte est-il pourvu d’alinéas ?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non </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non </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Le texte est-il pourvu d’illustrations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il y a des photographies, une peinture, des dessins, un schéma, une mosaïque  </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il y a une photographie </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Oui, il y a des dessins, des photographies, la photo d’une momie, d’une statuette, un schéma</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 xml:space="preserve">La typographie est-elle variée ? </w:t>
            </w:r>
          </w:p>
        </w:tc>
        <w:tc>
          <w:tcPr>
            <w:tcW w:w="2502" w:type="dxa"/>
          </w:tcPr>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-mots mis en gras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-mots soulignés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-taille des intertitres plus grande que le corps du texte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-changement de couleurs dans les intertitres.</w:t>
            </w:r>
          </w:p>
          <w:p w:rsidR="00575D10" w:rsidRPr="00575D10" w:rsidRDefault="00575D10" w:rsidP="009B5B1B">
            <w:pPr>
              <w:spacing w:after="0" w:line="240" w:lineRule="auto"/>
              <w:rPr>
                <w:rFonts w:ascii="Baskerville Old Face" w:hAnsi="Baskerville Old Face"/>
                <w:color w:val="FFFFFF" w:themeColor="background1"/>
              </w:rPr>
            </w:pPr>
          </w:p>
        </w:tc>
        <w:tc>
          <w:tcPr>
            <w:tcW w:w="2420" w:type="dxa"/>
          </w:tcPr>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oui</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-phrases mises en gras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-la taille du titre plus grande que le corps du texte.</w:t>
            </w:r>
          </w:p>
        </w:tc>
        <w:tc>
          <w:tcPr>
            <w:tcW w:w="2223" w:type="dxa"/>
          </w:tcPr>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-mots mis en gras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-mots soulignés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-taille des intertitres plus grande que le corps du texte ;</w:t>
            </w:r>
          </w:p>
          <w:p w:rsidR="00575D10" w:rsidRPr="00575D10" w:rsidRDefault="00575D10" w:rsidP="009B5B1B">
            <w:pPr>
              <w:spacing w:after="0" w:line="240" w:lineRule="auto"/>
              <w:rPr>
                <w:rFonts w:ascii="Baskerville Old Face" w:hAnsi="Baskerville Old Face"/>
                <w:color w:val="FFFFFF" w:themeColor="background1"/>
              </w:rPr>
            </w:pPr>
            <w:r w:rsidRPr="00575D10">
              <w:rPr>
                <w:rFonts w:ascii="Baskerville Old Face" w:hAnsi="Baskerville Old Face"/>
                <w:color w:val="FFFFFF" w:themeColor="background1"/>
              </w:rPr>
              <w:t>-changement de couleurs dans les intertitres.</w:t>
            </w:r>
          </w:p>
        </w:tc>
      </w:tr>
      <w:tr w:rsidR="00575D10" w:rsidRPr="00881DD7" w:rsidTr="009B5B1B">
        <w:tc>
          <w:tcPr>
            <w:tcW w:w="2886" w:type="dxa"/>
          </w:tcPr>
          <w:p w:rsidR="00575D10" w:rsidRDefault="00575D10" w:rsidP="00575D10">
            <w:pPr>
              <w:numPr>
                <w:ilvl w:val="0"/>
                <w:numId w:val="12"/>
              </w:numPr>
              <w:rPr>
                <w:rFonts w:ascii="Baskerville Old Face" w:hAnsi="Baskerville Old Face"/>
                <w:b/>
                <w:sz w:val="24"/>
                <w:szCs w:val="24"/>
              </w:rPr>
            </w:pPr>
            <w:r w:rsidRPr="00881DD7">
              <w:rPr>
                <w:rFonts w:ascii="Baskerville Old Face" w:hAnsi="Baskerville Old Face"/>
                <w:b/>
                <w:sz w:val="24"/>
                <w:szCs w:val="24"/>
              </w:rPr>
              <w:t>L</w:t>
            </w:r>
            <w:r>
              <w:rPr>
                <w:rFonts w:ascii="Baskerville Old Face" w:hAnsi="Baskerville Old Face"/>
                <w:b/>
                <w:sz w:val="24"/>
                <w:szCs w:val="24"/>
              </w:rPr>
              <w:t>e texte est-il pourvu de puces </w:t>
            </w:r>
            <w:r w:rsidRPr="00881DD7">
              <w:rPr>
                <w:rFonts w:ascii="Baskerville Old Face" w:hAnsi="Baskerville Old Face"/>
                <w:b/>
                <w:sz w:val="24"/>
                <w:szCs w:val="24"/>
              </w:rPr>
              <w:t>?</w:t>
            </w:r>
          </w:p>
          <w:p w:rsidR="00575D10" w:rsidRPr="00881DD7" w:rsidRDefault="00575D10" w:rsidP="009B5B1B">
            <w:pPr>
              <w:ind w:left="720"/>
              <w:rPr>
                <w:rFonts w:ascii="Baskerville Old Face" w:hAnsi="Baskerville Old Face"/>
                <w:b/>
                <w:sz w:val="24"/>
                <w:szCs w:val="24"/>
              </w:rPr>
            </w:pPr>
            <w:r w:rsidRPr="00881DD7">
              <w:rPr>
                <w:rFonts w:ascii="Baskerville Old Face" w:hAnsi="Baskerville Old Face"/>
                <w:b/>
                <w:sz w:val="24"/>
                <w:szCs w:val="24"/>
              </w:rPr>
              <w:t xml:space="preserve">( - , * , . )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non </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r>
      <w:tr w:rsidR="00575D10" w:rsidRPr="00881DD7" w:rsidTr="009B5B1B">
        <w:tc>
          <w:tcPr>
            <w:tcW w:w="2886" w:type="dxa"/>
          </w:tcPr>
          <w:p w:rsidR="00575D10" w:rsidRPr="00881DD7" w:rsidRDefault="00575D10" w:rsidP="00575D10">
            <w:pPr>
              <w:numPr>
                <w:ilvl w:val="0"/>
                <w:numId w:val="12"/>
              </w:numPr>
              <w:rPr>
                <w:rFonts w:ascii="Baskerville Old Face" w:hAnsi="Baskerville Old Face"/>
                <w:b/>
                <w:sz w:val="24"/>
                <w:szCs w:val="24"/>
              </w:rPr>
            </w:pPr>
            <w:r>
              <w:rPr>
                <w:rFonts w:ascii="Baskerville Old Face" w:hAnsi="Baskerville Old Face"/>
                <w:b/>
                <w:sz w:val="24"/>
                <w:szCs w:val="24"/>
              </w:rPr>
              <w:t>Le texte a</w:t>
            </w:r>
            <w:r w:rsidRPr="00881DD7">
              <w:rPr>
                <w:rFonts w:ascii="Baskerville Old Face" w:hAnsi="Baskerville Old Face"/>
                <w:b/>
                <w:sz w:val="24"/>
                <w:szCs w:val="24"/>
              </w:rPr>
              <w:t>-</w:t>
            </w:r>
            <w:r>
              <w:rPr>
                <w:rFonts w:ascii="Baskerville Old Face" w:hAnsi="Baskerville Old Face"/>
                <w:b/>
                <w:sz w:val="24"/>
                <w:szCs w:val="24"/>
              </w:rPr>
              <w:t>t-</w:t>
            </w:r>
            <w:r w:rsidRPr="00881DD7">
              <w:rPr>
                <w:rFonts w:ascii="Baskerville Old Face" w:hAnsi="Baskerville Old Face"/>
                <w:b/>
                <w:sz w:val="24"/>
                <w:szCs w:val="24"/>
              </w:rPr>
              <w:t>il de</w:t>
            </w:r>
            <w:r>
              <w:rPr>
                <w:rFonts w:ascii="Baskerville Old Face" w:hAnsi="Baskerville Old Face"/>
                <w:b/>
                <w:sz w:val="24"/>
                <w:szCs w:val="24"/>
              </w:rPr>
              <w:t>s</w:t>
            </w:r>
            <w:r w:rsidRPr="00881DD7">
              <w:rPr>
                <w:rFonts w:ascii="Baskerville Old Face" w:hAnsi="Baskerville Old Face"/>
                <w:b/>
                <w:sz w:val="24"/>
                <w:szCs w:val="24"/>
              </w:rPr>
              <w:t xml:space="preserve"> références bibliographiques ? </w:t>
            </w:r>
          </w:p>
        </w:tc>
        <w:tc>
          <w:tcPr>
            <w:tcW w:w="2502"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(site internet) </w:t>
            </w:r>
          </w:p>
        </w:tc>
        <w:tc>
          <w:tcPr>
            <w:tcW w:w="2420"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w:t>
            </w:r>
          </w:p>
        </w:tc>
        <w:tc>
          <w:tcPr>
            <w:tcW w:w="2223" w:type="dxa"/>
          </w:tcPr>
          <w:p w:rsidR="00575D10" w:rsidRPr="00575D10" w:rsidRDefault="00575D10" w:rsidP="009B5B1B">
            <w:pPr>
              <w:rPr>
                <w:rFonts w:ascii="Baskerville Old Face" w:hAnsi="Baskerville Old Face"/>
                <w:color w:val="FFFFFF" w:themeColor="background1"/>
              </w:rPr>
            </w:pPr>
            <w:r w:rsidRPr="00575D10">
              <w:rPr>
                <w:rFonts w:ascii="Baskerville Old Face" w:hAnsi="Baskerville Old Face"/>
                <w:color w:val="FFFFFF" w:themeColor="background1"/>
              </w:rPr>
              <w:t xml:space="preserve">oui (site internet) </w:t>
            </w:r>
          </w:p>
        </w:tc>
      </w:tr>
    </w:tbl>
    <w:p w:rsidR="00575D10" w:rsidRDefault="00575D10" w:rsidP="00575D10">
      <w:pPr>
        <w:ind w:firstLine="360"/>
        <w:rPr>
          <w:rFonts w:ascii="Baskerville Old Face" w:hAnsi="Baskerville Old Face"/>
          <w:b/>
          <w:sz w:val="24"/>
          <w:szCs w:val="24"/>
        </w:rPr>
      </w:pPr>
    </w:p>
    <w:p w:rsidR="00575D10" w:rsidRDefault="00575D10" w:rsidP="00575D10">
      <w:pPr>
        <w:rPr>
          <w:rFonts w:ascii="Baskerville Old Face" w:hAnsi="Baskerville Old Face"/>
          <w:b/>
          <w:sz w:val="24"/>
          <w:szCs w:val="24"/>
        </w:rPr>
      </w:pPr>
    </w:p>
    <w:p w:rsidR="00C42FC7" w:rsidRDefault="00C42FC7" w:rsidP="00575D10">
      <w:pPr>
        <w:rPr>
          <w:rFonts w:ascii="Baskerville Old Face" w:hAnsi="Baskerville Old Face"/>
          <w:b/>
          <w:sz w:val="24"/>
          <w:szCs w:val="24"/>
        </w:rPr>
      </w:pPr>
    </w:p>
    <w:p w:rsidR="00C42FC7" w:rsidRDefault="00C42FC7" w:rsidP="00C42FC7">
      <w:pPr>
        <w:rPr>
          <w:rFonts w:ascii="Baskerville Old Face" w:hAnsi="Baskerville Old Face"/>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7"/>
        <w:gridCol w:w="4567"/>
      </w:tblGrid>
      <w:tr w:rsidR="00C42FC7" w:rsidRPr="00EA3771" w:rsidTr="009B5B1B">
        <w:tc>
          <w:tcPr>
            <w:tcW w:w="9134" w:type="dxa"/>
            <w:gridSpan w:val="2"/>
          </w:tcPr>
          <w:p w:rsidR="00C42FC7" w:rsidRPr="00EA3771" w:rsidRDefault="00C42FC7" w:rsidP="00C42FC7">
            <w:pPr>
              <w:numPr>
                <w:ilvl w:val="0"/>
                <w:numId w:val="15"/>
              </w:numPr>
              <w:rPr>
                <w:rFonts w:ascii="Baskerville Old Face" w:hAnsi="Baskerville Old Face"/>
                <w:b/>
                <w:sz w:val="24"/>
                <w:szCs w:val="24"/>
                <w:u w:val="dash"/>
              </w:rPr>
            </w:pPr>
            <w:r w:rsidRPr="00EA3771">
              <w:rPr>
                <w:rFonts w:ascii="Baskerville Old Face" w:hAnsi="Baskerville Old Face"/>
                <w:b/>
                <w:sz w:val="24"/>
                <w:szCs w:val="24"/>
                <w:u w:val="dash"/>
              </w:rPr>
              <w:t>En général, avant de lire un texte inf</w:t>
            </w:r>
            <w:r>
              <w:rPr>
                <w:rFonts w:ascii="Baskerville Old Face" w:hAnsi="Baskerville Old Face"/>
                <w:b/>
                <w:sz w:val="24"/>
                <w:szCs w:val="24"/>
                <w:u w:val="dash"/>
              </w:rPr>
              <w:t>ormatif, nous pouvons observer</w:t>
            </w:r>
            <w:r w:rsidRPr="00EA3771">
              <w:rPr>
                <w:rFonts w:ascii="Baskerville Old Face" w:hAnsi="Baskerville Old Face"/>
                <w:b/>
                <w:sz w:val="24"/>
                <w:szCs w:val="24"/>
                <w:u w:val="dash"/>
              </w:rPr>
              <w:t xml:space="preserve"> : </w:t>
            </w:r>
          </w:p>
        </w:tc>
      </w:tr>
      <w:tr w:rsidR="00C42FC7" w:rsidRPr="00EA3771" w:rsidTr="009B5B1B">
        <w:tc>
          <w:tcPr>
            <w:tcW w:w="4567" w:type="dxa"/>
          </w:tcPr>
          <w:p w:rsidR="00C42FC7" w:rsidRPr="00EA3771" w:rsidRDefault="00C42FC7" w:rsidP="009B5B1B">
            <w:pPr>
              <w:jc w:val="center"/>
              <w:rPr>
                <w:rFonts w:ascii="Baskerville Old Face" w:hAnsi="Baskerville Old Face"/>
                <w:b/>
                <w:sz w:val="24"/>
                <w:szCs w:val="24"/>
                <w:u w:val="single"/>
              </w:rPr>
            </w:pPr>
            <w:r w:rsidRPr="00EA3771">
              <w:rPr>
                <w:rFonts w:ascii="Baskerville Old Face" w:hAnsi="Baskerville Old Face"/>
                <w:b/>
                <w:sz w:val="24"/>
                <w:szCs w:val="24"/>
                <w:u w:val="single"/>
              </w:rPr>
              <w:t>Les différentes parties</w:t>
            </w:r>
          </w:p>
        </w:tc>
        <w:tc>
          <w:tcPr>
            <w:tcW w:w="4567" w:type="dxa"/>
          </w:tcPr>
          <w:p w:rsidR="00C42FC7" w:rsidRPr="00EA3771" w:rsidRDefault="00C42FC7" w:rsidP="009B5B1B">
            <w:pPr>
              <w:jc w:val="center"/>
              <w:rPr>
                <w:rFonts w:ascii="Baskerville Old Face" w:hAnsi="Baskerville Old Face"/>
                <w:b/>
                <w:sz w:val="24"/>
                <w:szCs w:val="24"/>
                <w:u w:val="single"/>
              </w:rPr>
            </w:pPr>
            <w:r w:rsidRPr="00EA3771">
              <w:rPr>
                <w:rFonts w:ascii="Baskerville Old Face" w:hAnsi="Baskerville Old Face"/>
                <w:b/>
                <w:sz w:val="24"/>
                <w:szCs w:val="24"/>
                <w:u w:val="single"/>
              </w:rPr>
              <w:t>Leur utilité</w:t>
            </w:r>
          </w:p>
        </w:tc>
      </w:tr>
      <w:tr w:rsidR="00C42FC7" w:rsidRPr="00EA3771" w:rsidTr="009B5B1B">
        <w:tc>
          <w:tcPr>
            <w:tcW w:w="4567" w:type="dxa"/>
          </w:tcPr>
          <w:p w:rsid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Un titre </w:t>
            </w:r>
          </w:p>
          <w:p w:rsidR="00C42FC7" w:rsidRPr="00C42FC7" w:rsidRDefault="00C42FC7" w:rsidP="009B5B1B">
            <w:pPr>
              <w:rPr>
                <w:rFonts w:ascii="Baskerville Old Face" w:hAnsi="Baskerville Old Face"/>
                <w:b/>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Il met en évidence le thème général.</w:t>
            </w:r>
          </w:p>
        </w:tc>
      </w:tr>
      <w:tr w:rsidR="00C42FC7" w:rsidRPr="00EA3771" w:rsidTr="009B5B1B">
        <w:tc>
          <w:tcPr>
            <w:tcW w:w="4567" w:type="dxa"/>
          </w:tcPr>
          <w:p w:rsid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Une petite introduction, un chapeau</w:t>
            </w:r>
          </w:p>
          <w:p w:rsidR="00C42FC7" w:rsidRPr="00C42FC7" w:rsidRDefault="00C42FC7" w:rsidP="009B5B1B">
            <w:pPr>
              <w:rPr>
                <w:rFonts w:ascii="Baskerville Old Face" w:hAnsi="Baskerville Old Face"/>
                <w:b/>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Il résume le contenu du texte. </w:t>
            </w:r>
          </w:p>
        </w:tc>
      </w:tr>
      <w:tr w:rsidR="00C42FC7" w:rsidRPr="00EA3771" w:rsidTr="009B5B1B">
        <w:tc>
          <w:tcPr>
            <w:tcW w:w="4567" w:type="dxa"/>
          </w:tcPr>
          <w:p w:rsid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Des intertitres, des sous-titres </w:t>
            </w:r>
          </w:p>
          <w:p w:rsidR="00C42FC7" w:rsidRPr="00C42FC7" w:rsidRDefault="00C42FC7" w:rsidP="009B5B1B">
            <w:pPr>
              <w:rPr>
                <w:rFonts w:ascii="Baskerville Old Face" w:hAnsi="Baskerville Old Face"/>
                <w:b/>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Ils permettent de découvrir les sous-thèmes et de les classer.</w:t>
            </w:r>
          </w:p>
        </w:tc>
      </w:tr>
      <w:tr w:rsidR="00C42FC7" w:rsidRPr="00EA3771" w:rsidTr="009B5B1B">
        <w:tc>
          <w:tcPr>
            <w:tcW w:w="4567" w:type="dxa"/>
          </w:tcPr>
          <w:p w:rsid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Des photographies, illustrations, schémas </w:t>
            </w:r>
          </w:p>
          <w:p w:rsidR="00C42FC7" w:rsidRDefault="00C42FC7" w:rsidP="009B5B1B">
            <w:pPr>
              <w:rPr>
                <w:rFonts w:ascii="Baskerville Old Face" w:hAnsi="Baskerville Old Face"/>
                <w:color w:val="FFFFFF" w:themeColor="background1"/>
              </w:rPr>
            </w:pPr>
          </w:p>
          <w:p w:rsidR="00C42FC7" w:rsidRPr="00C42FC7" w:rsidRDefault="00C42FC7" w:rsidP="009B5B1B">
            <w:pPr>
              <w:rPr>
                <w:rFonts w:ascii="Baskerville Old Face" w:hAnsi="Baskerville Old Face"/>
                <w:b/>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 xml:space="preserve">Elles permettent d’attirer le regard du lecteur, d’illustrer, de montrer voire d’expliquer des informations. </w:t>
            </w:r>
          </w:p>
        </w:tc>
      </w:tr>
      <w:tr w:rsidR="00C42FC7" w:rsidRPr="00EA3771" w:rsidTr="009B5B1B">
        <w:tc>
          <w:tcPr>
            <w:tcW w:w="4567" w:type="dxa"/>
          </w:tcPr>
          <w:p w:rsidR="00C42FC7" w:rsidRPr="00C42FC7" w:rsidRDefault="00C42FC7" w:rsidP="009B5B1B">
            <w:pPr>
              <w:spacing w:after="0" w:line="240" w:lineRule="auto"/>
              <w:rPr>
                <w:rFonts w:ascii="Baskerville Old Face" w:hAnsi="Baskerville Old Face"/>
                <w:color w:val="FFFFFF" w:themeColor="background1"/>
              </w:rPr>
            </w:pPr>
            <w:r w:rsidRPr="00C42FC7">
              <w:rPr>
                <w:rFonts w:ascii="Baskerville Old Face" w:hAnsi="Baskerville Old Face"/>
                <w:color w:val="FFFFFF" w:themeColor="background1"/>
              </w:rPr>
              <w:t xml:space="preserve">Une typographie variée : </w:t>
            </w:r>
          </w:p>
          <w:p w:rsidR="00C42FC7" w:rsidRPr="00C42FC7" w:rsidRDefault="00C42FC7" w:rsidP="00C42FC7">
            <w:pPr>
              <w:numPr>
                <w:ilvl w:val="0"/>
                <w:numId w:val="9"/>
              </w:numPr>
              <w:spacing w:after="0" w:line="240" w:lineRule="auto"/>
              <w:ind w:left="698" w:hanging="357"/>
              <w:rPr>
                <w:rFonts w:ascii="Baskerville Old Face" w:hAnsi="Baskerville Old Face"/>
                <w:color w:val="FFFFFF" w:themeColor="background1"/>
              </w:rPr>
            </w:pPr>
            <w:r w:rsidRPr="00C42FC7">
              <w:rPr>
                <w:rFonts w:ascii="Baskerville Old Face" w:hAnsi="Baskerville Old Face"/>
                <w:color w:val="FFFFFF" w:themeColor="background1"/>
              </w:rPr>
              <w:t>mots mis en gras ;</w:t>
            </w:r>
          </w:p>
          <w:p w:rsidR="00C42FC7" w:rsidRPr="00C42FC7" w:rsidRDefault="00C42FC7" w:rsidP="00C42FC7">
            <w:pPr>
              <w:numPr>
                <w:ilvl w:val="0"/>
                <w:numId w:val="9"/>
              </w:numPr>
              <w:spacing w:after="0" w:line="240" w:lineRule="auto"/>
              <w:ind w:left="698" w:hanging="357"/>
              <w:rPr>
                <w:rFonts w:ascii="Baskerville Old Face" w:hAnsi="Baskerville Old Face"/>
                <w:color w:val="FFFFFF" w:themeColor="background1"/>
              </w:rPr>
            </w:pPr>
            <w:r w:rsidRPr="00C42FC7">
              <w:rPr>
                <w:rFonts w:ascii="Baskerville Old Face" w:hAnsi="Baskerville Old Face"/>
                <w:color w:val="FFFFFF" w:themeColor="background1"/>
              </w:rPr>
              <w:t>mots soulignés ;</w:t>
            </w:r>
          </w:p>
          <w:p w:rsidR="00C42FC7" w:rsidRPr="00C42FC7" w:rsidRDefault="00C42FC7" w:rsidP="00C42FC7">
            <w:pPr>
              <w:numPr>
                <w:ilvl w:val="0"/>
                <w:numId w:val="9"/>
              </w:numPr>
              <w:spacing w:after="0" w:line="240" w:lineRule="auto"/>
              <w:ind w:left="698" w:hanging="357"/>
              <w:rPr>
                <w:rFonts w:ascii="Baskerville Old Face" w:hAnsi="Baskerville Old Face"/>
                <w:color w:val="FFFFFF" w:themeColor="background1"/>
              </w:rPr>
            </w:pPr>
            <w:r w:rsidRPr="00C42FC7">
              <w:rPr>
                <w:rFonts w:ascii="Baskerville Old Face" w:hAnsi="Baskerville Old Face"/>
                <w:color w:val="FFFFFF" w:themeColor="background1"/>
              </w:rPr>
              <w:t>taille des intertitres plus grande que le corps du texte ;</w:t>
            </w:r>
          </w:p>
          <w:p w:rsidR="00C42FC7" w:rsidRPr="00C42FC7" w:rsidRDefault="00C42FC7" w:rsidP="00C42FC7">
            <w:pPr>
              <w:numPr>
                <w:ilvl w:val="0"/>
                <w:numId w:val="9"/>
              </w:numPr>
              <w:spacing w:after="0" w:line="240" w:lineRule="auto"/>
              <w:ind w:left="698" w:hanging="357"/>
              <w:rPr>
                <w:rFonts w:ascii="Baskerville Old Face" w:hAnsi="Baskerville Old Face"/>
                <w:color w:val="FFFFFF" w:themeColor="background1"/>
              </w:rPr>
            </w:pPr>
            <w:r w:rsidRPr="00C42FC7">
              <w:rPr>
                <w:rFonts w:ascii="Baskerville Old Face" w:hAnsi="Baskerville Old Face"/>
                <w:color w:val="FFFFFF" w:themeColor="background1"/>
              </w:rPr>
              <w:t>changement de couleur dans les intertitres.</w:t>
            </w:r>
          </w:p>
          <w:p w:rsidR="00C42FC7" w:rsidRDefault="00C42FC7" w:rsidP="009B5B1B">
            <w:pPr>
              <w:rPr>
                <w:rFonts w:ascii="Baskerville Old Face" w:hAnsi="Baskerville Old Face"/>
                <w:b/>
                <w:color w:val="FFFFFF" w:themeColor="background1"/>
              </w:rPr>
            </w:pPr>
          </w:p>
          <w:p w:rsidR="00C42FC7" w:rsidRPr="00C42FC7" w:rsidRDefault="00C42FC7" w:rsidP="009B5B1B">
            <w:pPr>
              <w:rPr>
                <w:rFonts w:ascii="Baskerville Old Face" w:hAnsi="Baskerville Old Face"/>
                <w:b/>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Elle permet de mettre en évidence le titre, les intertitres, certains mots dans le texte …</w:t>
            </w:r>
          </w:p>
        </w:tc>
      </w:tr>
      <w:tr w:rsidR="00C42FC7" w:rsidRPr="00EA3771" w:rsidTr="009B5B1B">
        <w:tc>
          <w:tcPr>
            <w:tcW w:w="4567" w:type="dxa"/>
          </w:tcPr>
          <w:p w:rsid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Des puces : des tirets, des points, des astérisques … </w:t>
            </w:r>
          </w:p>
          <w:p w:rsidR="00C42FC7" w:rsidRPr="00C42FC7" w:rsidRDefault="00C42FC7" w:rsidP="009B5B1B">
            <w:pPr>
              <w:rPr>
                <w:rFonts w:ascii="Baskerville Old Face" w:hAnsi="Baskerville Old Face"/>
                <w:b/>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Elles permettent d’organiser les informations</w:t>
            </w:r>
          </w:p>
        </w:tc>
      </w:tr>
      <w:tr w:rsidR="00C42FC7" w:rsidRPr="00EA3771" w:rsidTr="009B5B1B">
        <w:tc>
          <w:tcPr>
            <w:tcW w:w="4567" w:type="dxa"/>
          </w:tcPr>
          <w:p w:rsidR="00C42FC7" w:rsidRPr="00C42FC7" w:rsidRDefault="00C42FC7" w:rsidP="009B5B1B">
            <w:pPr>
              <w:spacing w:after="0" w:line="240" w:lineRule="auto"/>
              <w:rPr>
                <w:rFonts w:ascii="Baskerville Old Face" w:hAnsi="Baskerville Old Face"/>
                <w:color w:val="FFFFFF" w:themeColor="background1"/>
              </w:rPr>
            </w:pPr>
            <w:r w:rsidRPr="00C42FC7">
              <w:rPr>
                <w:rFonts w:ascii="Baskerville Old Face" w:hAnsi="Baskerville Old Face"/>
                <w:color w:val="FFFFFF" w:themeColor="background1"/>
              </w:rPr>
              <w:t>Des paragraphes</w:t>
            </w:r>
          </w:p>
          <w:p w:rsidR="00C42FC7" w:rsidRDefault="00C42FC7" w:rsidP="009B5B1B">
            <w:pPr>
              <w:spacing w:after="0" w:line="240" w:lineRule="auto"/>
              <w:rPr>
                <w:rFonts w:ascii="Baskerville Old Face" w:hAnsi="Baskerville Old Face"/>
                <w:color w:val="FFFFFF" w:themeColor="background1"/>
              </w:rPr>
            </w:pPr>
            <w:r w:rsidRPr="00C42FC7">
              <w:rPr>
                <w:rFonts w:ascii="Baskerville Old Face" w:hAnsi="Baskerville Old Face"/>
                <w:color w:val="FFFFFF" w:themeColor="background1"/>
              </w:rPr>
              <w:t>Des alinéas</w:t>
            </w:r>
          </w:p>
          <w:p w:rsidR="00C42FC7" w:rsidRDefault="00C42FC7" w:rsidP="009B5B1B">
            <w:pPr>
              <w:spacing w:after="0" w:line="240" w:lineRule="auto"/>
              <w:rPr>
                <w:rFonts w:ascii="Baskerville Old Face" w:hAnsi="Baskerville Old Face"/>
                <w:color w:val="FFFFFF" w:themeColor="background1"/>
              </w:rPr>
            </w:pPr>
          </w:p>
          <w:p w:rsidR="00C42FC7" w:rsidRDefault="00C42FC7" w:rsidP="009B5B1B">
            <w:pPr>
              <w:spacing w:after="0" w:line="240" w:lineRule="auto"/>
              <w:rPr>
                <w:rFonts w:ascii="Baskerville Old Face" w:hAnsi="Baskerville Old Face"/>
                <w:color w:val="FFFFFF" w:themeColor="background1"/>
              </w:rPr>
            </w:pPr>
          </w:p>
          <w:p w:rsidR="00C42FC7" w:rsidRPr="00C42FC7" w:rsidRDefault="00C42FC7" w:rsidP="009B5B1B">
            <w:pPr>
              <w:spacing w:after="0" w:line="240" w:lineRule="auto"/>
              <w:rPr>
                <w:rFonts w:ascii="Baskerville Old Face" w:hAnsi="Baskerville Old Face"/>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 xml:space="preserve">Lecture plus facile et plus agréable ; le lecteur perçoit mieux les différentes idées, parties du texte. </w:t>
            </w:r>
          </w:p>
        </w:tc>
      </w:tr>
      <w:tr w:rsidR="00C42FC7" w:rsidRPr="00EA3771" w:rsidTr="009B5B1B">
        <w:tc>
          <w:tcPr>
            <w:tcW w:w="4567" w:type="dxa"/>
          </w:tcPr>
          <w:p w:rsidR="00C42FC7" w:rsidRDefault="00C42FC7" w:rsidP="009B5B1B">
            <w:pPr>
              <w:spacing w:after="0" w:line="240" w:lineRule="auto"/>
              <w:rPr>
                <w:rFonts w:ascii="Baskerville Old Face" w:hAnsi="Baskerville Old Face"/>
                <w:color w:val="FFFFFF" w:themeColor="background1"/>
              </w:rPr>
            </w:pPr>
            <w:r w:rsidRPr="00C42FC7">
              <w:rPr>
                <w:rFonts w:ascii="Baskerville Old Face" w:hAnsi="Baskerville Old Face"/>
                <w:color w:val="FFFFFF" w:themeColor="background1"/>
              </w:rPr>
              <w:t xml:space="preserve">Des références bibliographiques </w:t>
            </w:r>
          </w:p>
          <w:p w:rsidR="00C42FC7" w:rsidRDefault="00C42FC7" w:rsidP="009B5B1B">
            <w:pPr>
              <w:spacing w:after="0" w:line="240" w:lineRule="auto"/>
              <w:rPr>
                <w:rFonts w:ascii="Baskerville Old Face" w:hAnsi="Baskerville Old Face"/>
                <w:color w:val="FFFFFF" w:themeColor="background1"/>
              </w:rPr>
            </w:pPr>
          </w:p>
          <w:p w:rsidR="00C42FC7" w:rsidRDefault="00C42FC7" w:rsidP="009B5B1B">
            <w:pPr>
              <w:spacing w:after="0" w:line="240" w:lineRule="auto"/>
              <w:rPr>
                <w:rFonts w:ascii="Baskerville Old Face" w:hAnsi="Baskerville Old Face"/>
                <w:color w:val="FFFFFF" w:themeColor="background1"/>
              </w:rPr>
            </w:pPr>
          </w:p>
          <w:p w:rsidR="00C42FC7" w:rsidRPr="00C42FC7" w:rsidRDefault="00C42FC7" w:rsidP="009B5B1B">
            <w:pPr>
              <w:spacing w:after="0" w:line="240" w:lineRule="auto"/>
              <w:rPr>
                <w:rFonts w:ascii="Baskerville Old Face" w:hAnsi="Baskerville Old Face"/>
                <w:color w:val="FFFFFF" w:themeColor="background1"/>
              </w:rPr>
            </w:pPr>
          </w:p>
        </w:tc>
        <w:tc>
          <w:tcPr>
            <w:tcW w:w="4567" w:type="dxa"/>
          </w:tcPr>
          <w:p w:rsidR="00C42FC7" w:rsidRPr="00C42FC7" w:rsidRDefault="00C42FC7" w:rsidP="009B5B1B">
            <w:pPr>
              <w:rPr>
                <w:rFonts w:ascii="Baskerville Old Face" w:hAnsi="Baskerville Old Face"/>
                <w:color w:val="FFFFFF" w:themeColor="background1"/>
              </w:rPr>
            </w:pPr>
            <w:r w:rsidRPr="00C42FC7">
              <w:rPr>
                <w:rFonts w:ascii="Baskerville Old Face" w:hAnsi="Baskerville Old Face"/>
                <w:color w:val="FFFFFF" w:themeColor="background1"/>
              </w:rPr>
              <w:t xml:space="preserve">Le lecteur connait la provenance du texte et peut juger de sa fiabilité. </w:t>
            </w:r>
          </w:p>
        </w:tc>
      </w:tr>
    </w:tbl>
    <w:p w:rsidR="00C42FC7" w:rsidRDefault="00C42FC7" w:rsidP="00C42FC7">
      <w:pPr>
        <w:spacing w:after="0" w:line="240" w:lineRule="auto"/>
        <w:rPr>
          <w:rFonts w:ascii="Baskerville Old Face" w:hAnsi="Baskerville Old Face"/>
          <w:color w:val="FF0000"/>
          <w:sz w:val="24"/>
          <w:szCs w:val="24"/>
        </w:rPr>
      </w:pPr>
    </w:p>
    <w:p w:rsidR="00C42FC7" w:rsidRDefault="00C42FC7" w:rsidP="00C42FC7">
      <w:pPr>
        <w:spacing w:after="0" w:line="240" w:lineRule="auto"/>
        <w:rPr>
          <w:rFonts w:ascii="Baskerville Old Face" w:hAnsi="Baskerville Old Face"/>
          <w:color w:val="FF0000"/>
          <w:sz w:val="24"/>
          <w:szCs w:val="24"/>
        </w:rPr>
      </w:pPr>
    </w:p>
    <w:p w:rsidR="00C42FC7" w:rsidRDefault="00A7062B" w:rsidP="00A7062B">
      <w:pPr>
        <w:spacing w:after="0" w:line="240" w:lineRule="auto"/>
        <w:jc w:val="center"/>
        <w:rPr>
          <w:rFonts w:ascii="Baskerville Old Face" w:hAnsi="Baskerville Old Face"/>
          <w:color w:val="FF0000"/>
          <w:sz w:val="24"/>
          <w:szCs w:val="24"/>
        </w:rPr>
      </w:pPr>
      <w:r>
        <w:rPr>
          <w:noProof/>
          <w:lang w:eastAsia="fr-BE"/>
        </w:rPr>
        <w:drawing>
          <wp:inline distT="0" distB="0" distL="0" distR="0">
            <wp:extent cx="1047750" cy="1025692"/>
            <wp:effectExtent l="19050" t="0" r="0" b="0"/>
            <wp:docPr id="1" name="Image 1" descr="Résultat de recherche d'images pour &quot;smiley l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miley loupe&quot;"/>
                    <pic:cNvPicPr>
                      <a:picLocks noChangeAspect="1" noChangeArrowheads="1"/>
                    </pic:cNvPicPr>
                  </pic:nvPicPr>
                  <pic:blipFill>
                    <a:blip r:embed="rId36" cstate="print">
                      <a:grayscl/>
                    </a:blip>
                    <a:srcRect/>
                    <a:stretch>
                      <a:fillRect/>
                    </a:stretch>
                  </pic:blipFill>
                  <pic:spPr bwMode="auto">
                    <a:xfrm>
                      <a:off x="0" y="0"/>
                      <a:ext cx="1047750" cy="1025692"/>
                    </a:xfrm>
                    <a:prstGeom prst="rect">
                      <a:avLst/>
                    </a:prstGeom>
                    <a:noFill/>
                    <a:ln w="9525">
                      <a:noFill/>
                      <a:miter lim="800000"/>
                      <a:headEnd/>
                      <a:tailEnd/>
                    </a:ln>
                  </pic:spPr>
                </pic:pic>
              </a:graphicData>
            </a:graphic>
          </wp:inline>
        </w:drawing>
      </w:r>
    </w:p>
    <w:p w:rsidR="00C42FC7" w:rsidRDefault="00C42FC7" w:rsidP="00C42FC7">
      <w:pPr>
        <w:spacing w:after="0" w:line="240" w:lineRule="auto"/>
        <w:rPr>
          <w:rFonts w:ascii="Baskerville Old Face" w:hAnsi="Baskerville Old Face"/>
          <w:color w:val="FF0000"/>
          <w:sz w:val="24"/>
          <w:szCs w:val="24"/>
        </w:rPr>
      </w:pPr>
    </w:p>
    <w:p w:rsidR="00C42FC7" w:rsidRDefault="00FC21A5" w:rsidP="00C42FC7">
      <w:pPr>
        <w:spacing w:after="0" w:line="240" w:lineRule="auto"/>
        <w:rPr>
          <w:rFonts w:ascii="Baskerville Old Face" w:hAnsi="Baskerville Old Face"/>
          <w:color w:val="FF0000"/>
          <w:sz w:val="24"/>
          <w:szCs w:val="24"/>
        </w:rPr>
      </w:pPr>
      <w:r w:rsidRPr="00FC21A5">
        <w:rPr>
          <w:rFonts w:ascii="Baskerville Old Face" w:hAnsi="Baskerville Old Face"/>
          <w:b/>
          <w:noProof/>
          <w:sz w:val="24"/>
          <w:szCs w:val="24"/>
          <w:u w:val="single"/>
          <w:lang w:eastAsia="fr-BE"/>
        </w:rPr>
        <w:pict>
          <v:rect id="_x0000_s1046" style="position:absolute;margin-left:-5.75pt;margin-top:1.65pt;width:520.95pt;height:214.2pt;z-index:251681792" fillcolor="white [3201]" strokecolor="black [3200]" strokeweight="1pt">
            <v:stroke dashstyle="dash"/>
            <v:shadow color="#868686"/>
            <v:textbox>
              <w:txbxContent>
                <w:p w:rsidR="008F1D5B" w:rsidRPr="00307D0B" w:rsidRDefault="008F1D5B" w:rsidP="00C42FC7">
                  <w:pPr>
                    <w:jc w:val="center"/>
                    <w:rPr>
                      <w:rFonts w:ascii="Baskerville Old Face" w:hAnsi="Baskerville Old Face"/>
                      <w:b/>
                      <w:sz w:val="24"/>
                      <w:szCs w:val="24"/>
                      <w:u w:val="single"/>
                    </w:rPr>
                  </w:pPr>
                  <w:r w:rsidRPr="00307D0B">
                    <w:rPr>
                      <w:rFonts w:ascii="Baskerville Old Face" w:hAnsi="Baskerville Old Face"/>
                      <w:b/>
                      <w:sz w:val="24"/>
                      <w:szCs w:val="24"/>
                      <w:u w:val="single"/>
                    </w:rPr>
                    <w:t>Un peu de vocabulaire</w:t>
                  </w:r>
                </w:p>
                <w:p w:rsidR="008F1D5B" w:rsidRPr="00593446" w:rsidRDefault="008F1D5B" w:rsidP="00C42FC7">
                  <w:pPr>
                    <w:jc w:val="both"/>
                    <w:rPr>
                      <w:rFonts w:ascii="Baskerville Old Face" w:hAnsi="Baskerville Old Face"/>
                      <w:sz w:val="24"/>
                      <w:szCs w:val="24"/>
                    </w:rPr>
                  </w:pPr>
                  <w:r w:rsidRPr="00593446">
                    <w:rPr>
                      <w:rFonts w:ascii="Baskerville Old Face" w:hAnsi="Baskerville Old Face"/>
                      <w:sz w:val="24"/>
                      <w:szCs w:val="24"/>
                    </w:rPr>
                    <w:t>Un ……………………… est une phrase brève en gros caractères placé en tête d’un texte et en annonce le sujet.</w:t>
                  </w:r>
                </w:p>
                <w:p w:rsidR="008F1D5B" w:rsidRPr="00593446" w:rsidRDefault="008F1D5B" w:rsidP="00C42FC7">
                  <w:pPr>
                    <w:jc w:val="both"/>
                    <w:rPr>
                      <w:rFonts w:ascii="Baskerville Old Face" w:hAnsi="Baskerville Old Face"/>
                      <w:sz w:val="24"/>
                      <w:szCs w:val="24"/>
                    </w:rPr>
                  </w:pPr>
                  <w:r w:rsidRPr="00593446">
                    <w:rPr>
                      <w:rFonts w:ascii="Baskerville Old Face" w:hAnsi="Baskerville Old Face"/>
                      <w:sz w:val="24"/>
                      <w:szCs w:val="24"/>
                    </w:rPr>
                    <w:t xml:space="preserve">Un ……………………… est un texte bref donnant une idée générale du contenu de l’article et qui invite le lecteur à poursuivre sa lecture. </w:t>
                  </w:r>
                </w:p>
                <w:p w:rsidR="008F1D5B" w:rsidRPr="00593446" w:rsidRDefault="008F1D5B" w:rsidP="00C42FC7">
                  <w:pPr>
                    <w:jc w:val="both"/>
                    <w:rPr>
                      <w:rFonts w:ascii="Baskerville Old Face" w:hAnsi="Baskerville Old Face"/>
                      <w:sz w:val="24"/>
                      <w:szCs w:val="24"/>
                    </w:rPr>
                  </w:pPr>
                  <w:r w:rsidRPr="00593446">
                    <w:rPr>
                      <w:rFonts w:ascii="Baskerville Old Face" w:hAnsi="Baskerville Old Face"/>
                      <w:sz w:val="24"/>
                      <w:szCs w:val="24"/>
                    </w:rPr>
                    <w:t xml:space="preserve">Un ………………………………………………. est un titre secondaire placé pour aérer le texte et souligner les grandes informations. Il annonce une partie ou un paragraphe d’un article. </w:t>
                  </w:r>
                </w:p>
                <w:p w:rsidR="008F1D5B" w:rsidRPr="00593446" w:rsidRDefault="008F1D5B" w:rsidP="00C42FC7">
                  <w:pPr>
                    <w:jc w:val="both"/>
                    <w:rPr>
                      <w:rFonts w:ascii="Baskerville Old Face" w:hAnsi="Baskerville Old Face"/>
                      <w:sz w:val="24"/>
                      <w:szCs w:val="24"/>
                    </w:rPr>
                  </w:pPr>
                  <w:r w:rsidRPr="00593446">
                    <w:rPr>
                      <w:rFonts w:ascii="Baskerville Old Face" w:hAnsi="Baskerville Old Face"/>
                      <w:sz w:val="24"/>
                      <w:szCs w:val="24"/>
                    </w:rPr>
                    <w:t>Un ……………………………….. est une subdivision d’un texte marquée par un retour à la ligne. (§)</w:t>
                  </w:r>
                </w:p>
                <w:p w:rsidR="008F1D5B" w:rsidRPr="00593446" w:rsidRDefault="008F1D5B" w:rsidP="00C42FC7">
                  <w:pPr>
                    <w:jc w:val="both"/>
                    <w:rPr>
                      <w:rFonts w:ascii="Baskerville Old Face" w:hAnsi="Baskerville Old Face"/>
                      <w:sz w:val="24"/>
                      <w:szCs w:val="24"/>
                    </w:rPr>
                  </w:pPr>
                  <w:r w:rsidRPr="00593446">
                    <w:rPr>
                      <w:rFonts w:ascii="Baskerville Old Face" w:hAnsi="Baskerville Old Face"/>
                      <w:sz w:val="24"/>
                      <w:szCs w:val="24"/>
                    </w:rPr>
                    <w:t xml:space="preserve">Un ………………………………. est un retrait de texte par rapport à l’ensemble du corps textuel. Il marque généralement le début d’un paragraphe. </w:t>
                  </w:r>
                </w:p>
              </w:txbxContent>
            </v:textbox>
          </v:rect>
        </w:pict>
      </w:r>
    </w:p>
    <w:p w:rsidR="00C42FC7" w:rsidRPr="003915D8" w:rsidRDefault="00C42FC7" w:rsidP="00C42FC7">
      <w:pPr>
        <w:spacing w:after="0" w:line="240" w:lineRule="auto"/>
        <w:rPr>
          <w:rFonts w:ascii="Baskerville Old Face" w:hAnsi="Baskerville Old Face"/>
          <w:color w:val="FF0000"/>
          <w:sz w:val="24"/>
          <w:szCs w:val="24"/>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A7062B" w:rsidP="00C42FC7">
      <w:pPr>
        <w:ind w:left="1440"/>
        <w:rPr>
          <w:rFonts w:ascii="Baskerville Old Face" w:hAnsi="Baskerville Old Face"/>
          <w:b/>
          <w:sz w:val="24"/>
          <w:szCs w:val="24"/>
          <w:u w:val="single"/>
        </w:rPr>
      </w:pPr>
      <w:r>
        <w:rPr>
          <w:rFonts w:ascii="Baskerville Old Face" w:hAnsi="Baskerville Old Face"/>
          <w:b/>
          <w:noProof/>
          <w:sz w:val="24"/>
          <w:szCs w:val="24"/>
          <w:u w:val="single"/>
          <w:lang w:eastAsia="fr-BE"/>
        </w:rPr>
        <w:drawing>
          <wp:anchor distT="0" distB="0" distL="114300" distR="114300" simplePos="0" relativeHeight="251744256" behindDoc="0" locked="0" layoutInCell="1" allowOverlap="1">
            <wp:simplePos x="0" y="0"/>
            <wp:positionH relativeFrom="column">
              <wp:posOffset>4756785</wp:posOffset>
            </wp:positionH>
            <wp:positionV relativeFrom="paragraph">
              <wp:posOffset>240030</wp:posOffset>
            </wp:positionV>
            <wp:extent cx="971550" cy="1190625"/>
            <wp:effectExtent l="19050" t="0" r="0" b="0"/>
            <wp:wrapNone/>
            <wp:docPr id="4" name="Image 4" descr="Résultat de recherche d'images pour &quot;smiley intellig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smiley intelligent&quot;"/>
                    <pic:cNvPicPr>
                      <a:picLocks noChangeAspect="1" noChangeArrowheads="1"/>
                    </pic:cNvPicPr>
                  </pic:nvPicPr>
                  <pic:blipFill>
                    <a:blip r:embed="rId37" cstate="print">
                      <a:grayscl/>
                    </a:blip>
                    <a:srcRect/>
                    <a:stretch>
                      <a:fillRect/>
                    </a:stretch>
                  </pic:blipFill>
                  <pic:spPr bwMode="auto">
                    <a:xfrm>
                      <a:off x="0" y="0"/>
                      <a:ext cx="971550" cy="1190625"/>
                    </a:xfrm>
                    <a:prstGeom prst="rect">
                      <a:avLst/>
                    </a:prstGeom>
                    <a:noFill/>
                    <a:ln w="9525">
                      <a:noFill/>
                      <a:miter lim="800000"/>
                      <a:headEnd/>
                      <a:tailEnd/>
                    </a:ln>
                  </pic:spPr>
                </pic:pic>
              </a:graphicData>
            </a:graphic>
          </wp:anchor>
        </w:drawing>
      </w:r>
    </w:p>
    <w:p w:rsidR="00C42FC7" w:rsidRDefault="00C42FC7" w:rsidP="00A7062B">
      <w:pPr>
        <w:jc w:val="center"/>
        <w:rPr>
          <w:rFonts w:ascii="Baskerville Old Face" w:hAnsi="Baskerville Old Face"/>
          <w:b/>
          <w:sz w:val="24"/>
          <w:szCs w:val="24"/>
          <w:u w:val="single"/>
        </w:rPr>
      </w:pPr>
    </w:p>
    <w:p w:rsidR="00A7062B" w:rsidRDefault="00A7062B" w:rsidP="00C42FC7">
      <w:pPr>
        <w:ind w:left="1440"/>
        <w:rPr>
          <w:rFonts w:ascii="Baskerville Old Face" w:hAnsi="Baskerville Old Face"/>
          <w:b/>
          <w:sz w:val="24"/>
          <w:szCs w:val="24"/>
          <w:u w:val="single"/>
        </w:rPr>
      </w:pPr>
    </w:p>
    <w:p w:rsidR="00A7062B" w:rsidRDefault="00FC21A5" w:rsidP="00C42FC7">
      <w:pPr>
        <w:ind w:left="1440"/>
        <w:rPr>
          <w:rFonts w:ascii="Baskerville Old Face" w:hAnsi="Baskerville Old Face"/>
          <w:b/>
          <w:sz w:val="24"/>
          <w:szCs w:val="24"/>
          <w:u w:val="single"/>
        </w:rPr>
      </w:pPr>
      <w:r>
        <w:rPr>
          <w:rFonts w:ascii="Baskerville Old Face" w:hAnsi="Baskerville Old Face"/>
          <w:b/>
          <w:noProof/>
          <w:sz w:val="24"/>
          <w:szCs w:val="24"/>
          <w:u w:val="single"/>
          <w:lang w:eastAsia="fr-BE"/>
        </w:rPr>
        <w:pict>
          <v:roundrect id="_x0000_s1045" style="position:absolute;left:0;text-align:left;margin-left:-10.45pt;margin-top:4.7pt;width:525.65pt;height:415.35pt;z-index:251680768" arcsize="7436f" fillcolor="white [3201]" strokecolor="black [3200]" strokeweight="5pt">
            <v:stroke linestyle="thickThin"/>
            <v:shadow color="#868686"/>
            <v:textbox>
              <w:txbxContent>
                <w:p w:rsidR="008F1D5B" w:rsidRDefault="008F1D5B" w:rsidP="00C42FC7">
                  <w:pPr>
                    <w:spacing w:after="0" w:line="20" w:lineRule="atLeast"/>
                    <w:jc w:val="center"/>
                    <w:rPr>
                      <w:rFonts w:ascii="Baskerville Old Face" w:hAnsi="Baskerville Old Face"/>
                      <w:b/>
                      <w:sz w:val="24"/>
                      <w:szCs w:val="24"/>
                      <w:u w:val="single"/>
                    </w:rPr>
                  </w:pPr>
                  <w:r>
                    <w:rPr>
                      <w:rFonts w:ascii="Baskerville Old Face" w:hAnsi="Baskerville Old Face"/>
                      <w:b/>
                      <w:sz w:val="24"/>
                      <w:szCs w:val="24"/>
                      <w:u w:val="single"/>
                    </w:rPr>
                    <w:t>Je retiens</w:t>
                  </w:r>
                </w:p>
                <w:p w:rsidR="008F1D5B" w:rsidRPr="00593446" w:rsidRDefault="008F1D5B" w:rsidP="00C42FC7">
                  <w:pPr>
                    <w:spacing w:after="0" w:line="20" w:lineRule="atLeast"/>
                    <w:jc w:val="both"/>
                    <w:rPr>
                      <w:rFonts w:ascii="Baskerville Old Face" w:hAnsi="Baskerville Old Face"/>
                      <w:b/>
                      <w:sz w:val="24"/>
                      <w:szCs w:val="24"/>
                      <w:u w:val="single"/>
                    </w:rPr>
                  </w:pPr>
                </w:p>
                <w:p w:rsidR="008F1D5B" w:rsidRPr="00593446" w:rsidRDefault="008F1D5B" w:rsidP="00C42FC7">
                  <w:pPr>
                    <w:spacing w:after="0" w:line="20" w:lineRule="atLeast"/>
                    <w:jc w:val="both"/>
                    <w:rPr>
                      <w:rFonts w:ascii="Baskerville Old Face" w:hAnsi="Baskerville Old Face"/>
                      <w:sz w:val="24"/>
                      <w:szCs w:val="24"/>
                    </w:rPr>
                  </w:pPr>
                  <w:r w:rsidRPr="00593446">
                    <w:rPr>
                      <w:rFonts w:ascii="Baskerville Old Face" w:hAnsi="Baskerville Old Face"/>
                      <w:sz w:val="24"/>
                      <w:szCs w:val="24"/>
                    </w:rPr>
                    <w:t xml:space="preserve">L’auteur d’un texte informatif a pour but d’…………………………. le lecteur sur un fait, une personne, une chose, un animal … </w:t>
                  </w:r>
                </w:p>
                <w:p w:rsidR="008F1D5B" w:rsidRPr="00593446" w:rsidRDefault="008F1D5B" w:rsidP="00C42FC7">
                  <w:pPr>
                    <w:spacing w:after="0" w:line="20" w:lineRule="atLeast"/>
                    <w:jc w:val="both"/>
                    <w:rPr>
                      <w:rFonts w:ascii="Baskerville Old Face" w:hAnsi="Baskerville Old Face"/>
                      <w:sz w:val="24"/>
                      <w:szCs w:val="24"/>
                      <w:u w:val="single"/>
                    </w:rPr>
                  </w:pPr>
                </w:p>
                <w:p w:rsidR="008F1D5B" w:rsidRPr="00593446" w:rsidRDefault="008F1D5B" w:rsidP="00C42FC7">
                  <w:pPr>
                    <w:spacing w:after="0" w:line="20" w:lineRule="atLeast"/>
                    <w:jc w:val="both"/>
                    <w:rPr>
                      <w:rFonts w:ascii="Baskerville Old Face" w:hAnsi="Baskerville Old Face"/>
                      <w:sz w:val="24"/>
                      <w:szCs w:val="24"/>
                    </w:rPr>
                  </w:pPr>
                  <w:r w:rsidRPr="00593446">
                    <w:rPr>
                      <w:rFonts w:ascii="Baskerville Old Face" w:hAnsi="Baskerville Old Face"/>
                      <w:sz w:val="24"/>
                      <w:szCs w:val="24"/>
                      <w:u w:val="dash"/>
                    </w:rPr>
                    <w:t>Les textes informatifs comportent généralement</w:t>
                  </w:r>
                  <w:r w:rsidRPr="00593446">
                    <w:rPr>
                      <w:rFonts w:ascii="Baskerville Old Face" w:hAnsi="Baskerville Old Face"/>
                      <w:sz w:val="24"/>
                      <w:szCs w:val="24"/>
                    </w:rPr>
                    <w:t> :</w:t>
                  </w:r>
                </w:p>
                <w:p w:rsidR="008F1D5B" w:rsidRPr="00593446" w:rsidRDefault="008F1D5B" w:rsidP="00C42FC7">
                  <w:pPr>
                    <w:spacing w:after="0" w:line="20" w:lineRule="atLeast"/>
                    <w:jc w:val="both"/>
                    <w:rPr>
                      <w:rFonts w:ascii="Baskerville Old Face" w:hAnsi="Baskerville Old Face"/>
                      <w:sz w:val="24"/>
                      <w:szCs w:val="24"/>
                    </w:rPr>
                  </w:pPr>
                </w:p>
                <w:p w:rsidR="008F1D5B" w:rsidRPr="00593446" w:rsidRDefault="008F1D5B" w:rsidP="00C42FC7">
                  <w:pPr>
                    <w:numPr>
                      <w:ilvl w:val="1"/>
                      <w:numId w:val="13"/>
                    </w:numPr>
                    <w:tabs>
                      <w:tab w:val="clear" w:pos="1440"/>
                      <w:tab w:val="num" w:pos="709"/>
                    </w:tabs>
                    <w:spacing w:after="120" w:line="23" w:lineRule="atLeast"/>
                    <w:ind w:left="709" w:hanging="357"/>
                    <w:jc w:val="both"/>
                    <w:rPr>
                      <w:rFonts w:ascii="Baskerville Old Face" w:hAnsi="Baskerville Old Face"/>
                      <w:sz w:val="24"/>
                      <w:szCs w:val="24"/>
                    </w:rPr>
                  </w:pPr>
                  <w:r w:rsidRPr="00593446">
                    <w:rPr>
                      <w:rFonts w:ascii="Baskerville Old Face" w:hAnsi="Baskerville Old Face"/>
                      <w:sz w:val="24"/>
                      <w:szCs w:val="24"/>
                    </w:rPr>
                    <w:t xml:space="preserve">Un </w:t>
                  </w:r>
                  <w:r w:rsidRPr="00593446">
                    <w:rPr>
                      <w:rFonts w:ascii="Baskerville Old Face" w:hAnsi="Baskerville Old Face"/>
                      <w:iCs/>
                      <w:sz w:val="24"/>
                      <w:szCs w:val="24"/>
                    </w:rPr>
                    <w:t xml:space="preserve">…………………………. </w:t>
                  </w:r>
                  <w:r w:rsidRPr="00593446">
                    <w:rPr>
                      <w:rFonts w:ascii="Baskerville Old Face" w:hAnsi="Baskerville Old Face"/>
                      <w:sz w:val="24"/>
                      <w:szCs w:val="24"/>
                    </w:rPr>
                    <w:t>mis en évidence ;</w:t>
                  </w:r>
                </w:p>
                <w:p w:rsidR="008F1D5B" w:rsidRPr="00593446" w:rsidRDefault="008F1D5B" w:rsidP="00C42FC7">
                  <w:pPr>
                    <w:numPr>
                      <w:ilvl w:val="1"/>
                      <w:numId w:val="13"/>
                    </w:numPr>
                    <w:tabs>
                      <w:tab w:val="clear" w:pos="1440"/>
                      <w:tab w:val="num" w:pos="709"/>
                    </w:tabs>
                    <w:spacing w:after="120" w:line="23" w:lineRule="atLeast"/>
                    <w:ind w:left="709" w:hanging="357"/>
                    <w:jc w:val="both"/>
                    <w:rPr>
                      <w:rFonts w:ascii="Baskerville Old Face" w:hAnsi="Baskerville Old Face"/>
                      <w:sz w:val="24"/>
                      <w:szCs w:val="24"/>
                    </w:rPr>
                  </w:pPr>
                  <w:r w:rsidRPr="00593446">
                    <w:rPr>
                      <w:rFonts w:ascii="Baskerville Old Face" w:hAnsi="Baskerville Old Face"/>
                      <w:sz w:val="24"/>
                      <w:szCs w:val="24"/>
                    </w:rPr>
                    <w:t xml:space="preserve">Un </w:t>
                  </w:r>
                  <w:r w:rsidRPr="00593446">
                    <w:rPr>
                      <w:rFonts w:ascii="Baskerville Old Face" w:hAnsi="Baskerville Old Face"/>
                      <w:iCs/>
                      <w:sz w:val="24"/>
                      <w:szCs w:val="24"/>
                    </w:rPr>
                    <w:t>…………………………..</w:t>
                  </w:r>
                  <w:r w:rsidRPr="00593446">
                    <w:rPr>
                      <w:rFonts w:ascii="Baskerville Old Face" w:hAnsi="Baskerville Old Face"/>
                      <w:sz w:val="24"/>
                      <w:szCs w:val="24"/>
                    </w:rPr>
                    <w:t xml:space="preserve"> ou une introduction qui résume et annonce le </w:t>
                  </w:r>
                  <w:r w:rsidRPr="00593446">
                    <w:rPr>
                      <w:rFonts w:ascii="Baskerville Old Face" w:hAnsi="Baskerville Old Face"/>
                      <w:iCs/>
                      <w:sz w:val="24"/>
                      <w:szCs w:val="24"/>
                    </w:rPr>
                    <w:t>contenu</w:t>
                  </w:r>
                  <w:r w:rsidRPr="00593446">
                    <w:rPr>
                      <w:rFonts w:ascii="Baskerville Old Face" w:hAnsi="Baskerville Old Face"/>
                      <w:sz w:val="24"/>
                      <w:szCs w:val="24"/>
                    </w:rPr>
                    <w:t xml:space="preserve"> du texte. Il donne l’envie au lecteur de poursuivre sa lecture ;</w:t>
                  </w:r>
                </w:p>
                <w:p w:rsidR="008F1D5B" w:rsidRPr="00593446" w:rsidRDefault="008F1D5B" w:rsidP="00C42FC7">
                  <w:pPr>
                    <w:numPr>
                      <w:ilvl w:val="1"/>
                      <w:numId w:val="13"/>
                    </w:numPr>
                    <w:tabs>
                      <w:tab w:val="clear" w:pos="1440"/>
                      <w:tab w:val="num" w:pos="709"/>
                    </w:tabs>
                    <w:spacing w:after="120" w:line="23" w:lineRule="atLeast"/>
                    <w:ind w:left="709" w:hanging="357"/>
                    <w:jc w:val="both"/>
                    <w:rPr>
                      <w:rFonts w:ascii="Baskerville Old Face" w:hAnsi="Baskerville Old Face"/>
                      <w:sz w:val="24"/>
                      <w:szCs w:val="24"/>
                    </w:rPr>
                  </w:pPr>
                  <w:r w:rsidRPr="00593446">
                    <w:rPr>
                      <w:rFonts w:ascii="Baskerville Old Face" w:hAnsi="Baskerville Old Face"/>
                      <w:sz w:val="24"/>
                      <w:szCs w:val="24"/>
                    </w:rPr>
                    <w:t xml:space="preserve">Une ou plusieurs …………………………………….. permettant d’attirer le regard du lecteur ;  </w:t>
                  </w:r>
                </w:p>
                <w:p w:rsidR="008F1D5B" w:rsidRPr="00593446" w:rsidRDefault="008F1D5B" w:rsidP="00C42FC7">
                  <w:pPr>
                    <w:numPr>
                      <w:ilvl w:val="1"/>
                      <w:numId w:val="13"/>
                    </w:numPr>
                    <w:tabs>
                      <w:tab w:val="clear" w:pos="1440"/>
                      <w:tab w:val="num" w:pos="709"/>
                    </w:tabs>
                    <w:spacing w:after="120" w:line="23" w:lineRule="atLeast"/>
                    <w:ind w:left="709" w:hanging="357"/>
                    <w:jc w:val="both"/>
                    <w:rPr>
                      <w:rFonts w:ascii="Baskerville Old Face" w:hAnsi="Baskerville Old Face"/>
                      <w:sz w:val="24"/>
                      <w:szCs w:val="24"/>
                    </w:rPr>
                  </w:pPr>
                  <w:r w:rsidRPr="00593446">
                    <w:rPr>
                      <w:rFonts w:ascii="Baskerville Old Face" w:hAnsi="Baskerville Old Face"/>
                      <w:sz w:val="24"/>
                      <w:szCs w:val="24"/>
                    </w:rPr>
                    <w:t xml:space="preserve">Des </w:t>
                  </w:r>
                  <w:r w:rsidRPr="00593446">
                    <w:rPr>
                      <w:rFonts w:ascii="Baskerville Old Face" w:hAnsi="Baskerville Old Face"/>
                      <w:iCs/>
                      <w:sz w:val="24"/>
                      <w:szCs w:val="24"/>
                    </w:rPr>
                    <w:t>……………………………………..</w:t>
                  </w:r>
                  <w:r w:rsidRPr="00593446">
                    <w:rPr>
                      <w:rFonts w:ascii="Baskerville Old Face" w:hAnsi="Baskerville Old Face"/>
                      <w:sz w:val="24"/>
                      <w:szCs w:val="24"/>
                    </w:rPr>
                    <w:t xml:space="preserve"> ( = §), c’est-à-dire des parties de texte : </w:t>
                  </w:r>
                </w:p>
                <w:p w:rsidR="008F1D5B" w:rsidRPr="00593446" w:rsidRDefault="008F1D5B" w:rsidP="00C42FC7">
                  <w:pPr>
                    <w:numPr>
                      <w:ilvl w:val="2"/>
                      <w:numId w:val="14"/>
                    </w:numPr>
                    <w:tabs>
                      <w:tab w:val="clear" w:pos="2160"/>
                      <w:tab w:val="num" w:pos="1276"/>
                    </w:tabs>
                    <w:spacing w:after="120" w:line="23" w:lineRule="atLeast"/>
                    <w:ind w:left="1276" w:hanging="357"/>
                    <w:jc w:val="both"/>
                    <w:rPr>
                      <w:rFonts w:ascii="Baskerville Old Face" w:hAnsi="Baskerville Old Face"/>
                      <w:sz w:val="24"/>
                      <w:szCs w:val="24"/>
                    </w:rPr>
                  </w:pPr>
                  <w:r w:rsidRPr="00593446">
                    <w:rPr>
                      <w:rFonts w:ascii="Baskerville Old Face" w:hAnsi="Baskerville Old Face"/>
                      <w:sz w:val="24"/>
                      <w:szCs w:val="24"/>
                    </w:rPr>
                    <w:t xml:space="preserve">séparés généralement par un </w:t>
                  </w:r>
                  <w:r w:rsidRPr="00593446">
                    <w:rPr>
                      <w:rFonts w:ascii="Baskerville Old Face" w:hAnsi="Baskerville Old Face"/>
                      <w:iCs/>
                      <w:sz w:val="24"/>
                      <w:szCs w:val="24"/>
                    </w:rPr>
                    <w:t>…………………………….</w:t>
                  </w:r>
                  <w:r w:rsidRPr="00593446">
                    <w:rPr>
                      <w:rFonts w:ascii="Baskerville Old Face" w:hAnsi="Baskerville Old Face"/>
                      <w:sz w:val="24"/>
                      <w:szCs w:val="24"/>
                    </w:rPr>
                    <w:t xml:space="preserve"> (on passe une ligne) ;</w:t>
                  </w:r>
                </w:p>
                <w:p w:rsidR="008F1D5B" w:rsidRPr="00593446" w:rsidRDefault="008F1D5B" w:rsidP="00C42FC7">
                  <w:pPr>
                    <w:numPr>
                      <w:ilvl w:val="2"/>
                      <w:numId w:val="14"/>
                    </w:numPr>
                    <w:tabs>
                      <w:tab w:val="clear" w:pos="2160"/>
                      <w:tab w:val="num" w:pos="1276"/>
                    </w:tabs>
                    <w:spacing w:after="120" w:line="23" w:lineRule="atLeast"/>
                    <w:ind w:left="1276" w:hanging="357"/>
                    <w:jc w:val="both"/>
                    <w:rPr>
                      <w:rFonts w:ascii="Baskerville Old Face" w:hAnsi="Baskerville Old Face"/>
                      <w:sz w:val="24"/>
                      <w:szCs w:val="24"/>
                    </w:rPr>
                  </w:pPr>
                  <w:r w:rsidRPr="00593446">
                    <w:rPr>
                      <w:rFonts w:ascii="Baskerville Old Face" w:hAnsi="Baskerville Old Face"/>
                      <w:sz w:val="24"/>
                      <w:szCs w:val="24"/>
                    </w:rPr>
                    <w:t xml:space="preserve">qui débutent parfois par un </w:t>
                  </w:r>
                  <w:r w:rsidRPr="00593446">
                    <w:rPr>
                      <w:rFonts w:ascii="Baskerville Old Face" w:hAnsi="Baskerville Old Face"/>
                      <w:iCs/>
                      <w:sz w:val="24"/>
                      <w:szCs w:val="24"/>
                    </w:rPr>
                    <w:t xml:space="preserve">………………………….. </w:t>
                  </w:r>
                  <w:r w:rsidRPr="00593446">
                    <w:rPr>
                      <w:rFonts w:ascii="Baskerville Old Face" w:hAnsi="Baskerville Old Face"/>
                      <w:sz w:val="24"/>
                      <w:szCs w:val="24"/>
                    </w:rPr>
                    <w:t>, qui est un retrait du texte par rapport au bord de la page ;</w:t>
                  </w:r>
                </w:p>
                <w:p w:rsidR="008F1D5B" w:rsidRPr="00593446" w:rsidRDefault="008F1D5B" w:rsidP="00C42FC7">
                  <w:pPr>
                    <w:numPr>
                      <w:ilvl w:val="2"/>
                      <w:numId w:val="14"/>
                    </w:numPr>
                    <w:tabs>
                      <w:tab w:val="clear" w:pos="2160"/>
                      <w:tab w:val="num" w:pos="1276"/>
                    </w:tabs>
                    <w:spacing w:after="120" w:line="23" w:lineRule="atLeast"/>
                    <w:ind w:left="1276" w:hanging="357"/>
                    <w:jc w:val="both"/>
                    <w:rPr>
                      <w:rFonts w:ascii="Baskerville Old Face" w:hAnsi="Baskerville Old Face"/>
                      <w:sz w:val="24"/>
                      <w:szCs w:val="24"/>
                    </w:rPr>
                  </w:pPr>
                  <w:r w:rsidRPr="00593446">
                    <w:rPr>
                      <w:rFonts w:ascii="Baskerville Old Face" w:hAnsi="Baskerville Old Face"/>
                      <w:sz w:val="24"/>
                      <w:szCs w:val="24"/>
                    </w:rPr>
                    <w:t>qui comportent parfois un titre propre appelé ……………………………. ou …………………………… et qui résume le contenu du paragraphe ;</w:t>
                  </w:r>
                </w:p>
                <w:p w:rsidR="008F1D5B" w:rsidRPr="00593446" w:rsidRDefault="008F1D5B" w:rsidP="00C42FC7">
                  <w:pPr>
                    <w:numPr>
                      <w:ilvl w:val="0"/>
                      <w:numId w:val="16"/>
                    </w:numPr>
                    <w:spacing w:after="120" w:line="23" w:lineRule="atLeast"/>
                    <w:ind w:hanging="357"/>
                    <w:jc w:val="both"/>
                    <w:rPr>
                      <w:rFonts w:ascii="Baskerville Old Face" w:hAnsi="Baskerville Old Face"/>
                      <w:sz w:val="24"/>
                      <w:szCs w:val="24"/>
                    </w:rPr>
                  </w:pPr>
                  <w:r w:rsidRPr="00593446">
                    <w:rPr>
                      <w:rFonts w:ascii="Baskerville Old Face" w:hAnsi="Baskerville Old Face"/>
                      <w:sz w:val="24"/>
                      <w:szCs w:val="24"/>
                    </w:rPr>
                    <w:t xml:space="preserve">des ……………………………………………………… permettant au lecteur de connaitre la provenance de l’information. </w:t>
                  </w:r>
                </w:p>
                <w:p w:rsidR="008F1D5B" w:rsidRPr="00593446" w:rsidRDefault="008F1D5B" w:rsidP="00C42FC7">
                  <w:pPr>
                    <w:spacing w:after="0" w:line="20" w:lineRule="atLeast"/>
                    <w:jc w:val="both"/>
                    <w:rPr>
                      <w:rFonts w:ascii="Baskerville Old Face" w:hAnsi="Baskerville Old Face"/>
                      <w:sz w:val="24"/>
                      <w:szCs w:val="24"/>
                    </w:rPr>
                  </w:pPr>
                </w:p>
                <w:p w:rsidR="008F1D5B" w:rsidRPr="00593446" w:rsidRDefault="008F1D5B" w:rsidP="00C42FC7">
                  <w:pPr>
                    <w:spacing w:after="0" w:line="20" w:lineRule="atLeast"/>
                    <w:jc w:val="both"/>
                    <w:rPr>
                      <w:rFonts w:ascii="Baskerville Old Face" w:hAnsi="Baskerville Old Face"/>
                      <w:sz w:val="24"/>
                      <w:szCs w:val="24"/>
                    </w:rPr>
                  </w:pPr>
                  <w:r w:rsidRPr="00593446">
                    <w:rPr>
                      <w:rFonts w:ascii="Baskerville Old Face" w:hAnsi="Baskerville Old Face"/>
                      <w:sz w:val="24"/>
                      <w:szCs w:val="24"/>
                    </w:rPr>
                    <w:t xml:space="preserve">Parfois, le texte informatif comprend une </w:t>
                  </w:r>
                  <w:r w:rsidRPr="00593446">
                    <w:rPr>
                      <w:rFonts w:ascii="Baskerville Old Face" w:hAnsi="Baskerville Old Face"/>
                      <w:iCs/>
                      <w:sz w:val="24"/>
                      <w:szCs w:val="24"/>
                    </w:rPr>
                    <w:t>…………………………..</w:t>
                  </w:r>
                  <w:r w:rsidRPr="00593446">
                    <w:rPr>
                      <w:rFonts w:ascii="Baskerville Old Face" w:hAnsi="Baskerville Old Face"/>
                      <w:sz w:val="24"/>
                      <w:szCs w:val="24"/>
                    </w:rPr>
                    <w:t xml:space="preserve"> qui clôture le texte (dernier paragraphe).</w:t>
                  </w:r>
                </w:p>
                <w:p w:rsidR="008F1D5B" w:rsidRPr="00DE73B9" w:rsidRDefault="008F1D5B" w:rsidP="00C42FC7">
                  <w:pPr>
                    <w:rPr>
                      <w:rFonts w:ascii="Times New Roman" w:hAnsi="Times New Roman"/>
                    </w:rPr>
                  </w:pPr>
                </w:p>
              </w:txbxContent>
            </v:textbox>
          </v:roundrect>
        </w:pict>
      </w: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ind w:left="1440"/>
        <w:rPr>
          <w:rFonts w:ascii="Baskerville Old Face" w:hAnsi="Baskerville Old Face"/>
          <w:b/>
          <w:sz w:val="24"/>
          <w:szCs w:val="24"/>
          <w:u w:val="single"/>
        </w:rPr>
      </w:pPr>
    </w:p>
    <w:p w:rsidR="00C42FC7" w:rsidRDefault="00C42FC7" w:rsidP="00C42FC7">
      <w:pPr>
        <w:pStyle w:val="NormalWeb"/>
        <w:spacing w:before="240" w:beforeAutospacing="0" w:after="240" w:afterAutospacing="0"/>
        <w:ind w:right="-568"/>
        <w:jc w:val="both"/>
        <w:rPr>
          <w:rFonts w:ascii="Arial" w:hAnsi="Arial" w:cs="Arial"/>
          <w:color w:val="333333"/>
          <w:sz w:val="20"/>
          <w:szCs w:val="20"/>
        </w:rPr>
      </w:pPr>
    </w:p>
    <w:p w:rsidR="00C42FC7" w:rsidRPr="0035378A" w:rsidRDefault="00C42FC7" w:rsidP="00C42FC7">
      <w:pPr>
        <w:pStyle w:val="NormalWeb"/>
        <w:spacing w:before="240" w:beforeAutospacing="0" w:after="240" w:afterAutospacing="0"/>
        <w:ind w:right="-568"/>
        <w:jc w:val="center"/>
        <w:rPr>
          <w:b/>
          <w:sz w:val="22"/>
          <w:szCs w:val="22"/>
          <w:u w:val="single"/>
        </w:rPr>
      </w:pPr>
      <w:r w:rsidRPr="0035378A">
        <w:rPr>
          <w:b/>
          <w:sz w:val="22"/>
          <w:szCs w:val="22"/>
          <w:u w:val="single"/>
        </w:rPr>
        <w:t>Exemple de mise en page pour le texte informatif</w:t>
      </w:r>
    </w:p>
    <w:p w:rsidR="00C42FC7" w:rsidRDefault="00C42FC7" w:rsidP="00C42FC7">
      <w:pPr>
        <w:pStyle w:val="NormalWeb"/>
        <w:spacing w:before="240" w:beforeAutospacing="0" w:after="240" w:afterAutospacing="0"/>
        <w:ind w:right="-568"/>
        <w:rPr>
          <w:b/>
          <w:color w:val="333333"/>
          <w:sz w:val="22"/>
          <w:szCs w:val="22"/>
          <w:u w:val="single"/>
        </w:rPr>
      </w:pPr>
    </w:p>
    <w:p w:rsidR="00C42FC7" w:rsidRDefault="00C42FC7" w:rsidP="00C42FC7">
      <w:pPr>
        <w:pStyle w:val="NormalWeb"/>
        <w:spacing w:before="240" w:beforeAutospacing="0" w:after="240" w:afterAutospacing="0"/>
        <w:ind w:right="-568"/>
        <w:rPr>
          <w:b/>
          <w:color w:val="333333"/>
          <w:sz w:val="22"/>
          <w:szCs w:val="22"/>
          <w:u w:val="single"/>
        </w:rPr>
      </w:pPr>
    </w:p>
    <w:p w:rsidR="00C42FC7" w:rsidRDefault="00C42FC7" w:rsidP="00C42FC7">
      <w:pPr>
        <w:pStyle w:val="NormalWeb"/>
        <w:spacing w:before="240" w:beforeAutospacing="0" w:after="240" w:afterAutospacing="0"/>
        <w:ind w:right="-568"/>
        <w:rPr>
          <w:b/>
          <w:color w:val="333333"/>
          <w:sz w:val="22"/>
          <w:szCs w:val="22"/>
          <w:u w:val="single"/>
        </w:rPr>
      </w:pPr>
    </w:p>
    <w:p w:rsidR="00C42FC7" w:rsidRDefault="00C42FC7" w:rsidP="00C42FC7">
      <w:pPr>
        <w:pStyle w:val="NormalWeb"/>
        <w:spacing w:before="240" w:beforeAutospacing="0" w:after="240" w:afterAutospacing="0"/>
        <w:ind w:right="-568"/>
        <w:rPr>
          <w:b/>
          <w:color w:val="333333"/>
          <w:sz w:val="22"/>
          <w:szCs w:val="22"/>
          <w:u w:val="single"/>
        </w:rPr>
      </w:pPr>
    </w:p>
    <w:p w:rsidR="00C42FC7" w:rsidRDefault="00C42FC7" w:rsidP="00C42FC7">
      <w:pPr>
        <w:pStyle w:val="NormalWeb"/>
        <w:spacing w:before="240" w:beforeAutospacing="0" w:after="240" w:afterAutospacing="0"/>
        <w:ind w:right="-568"/>
        <w:rPr>
          <w:b/>
          <w:color w:val="333333"/>
          <w:sz w:val="22"/>
          <w:szCs w:val="22"/>
          <w:u w:val="single"/>
        </w:rPr>
      </w:pPr>
    </w:p>
    <w:p w:rsidR="005F4295" w:rsidRDefault="005F4295" w:rsidP="005F4295">
      <w:pPr>
        <w:pStyle w:val="NormalWeb"/>
        <w:spacing w:before="240" w:beforeAutospacing="0" w:after="240" w:afterAutospacing="0"/>
        <w:ind w:right="-568"/>
        <w:rPr>
          <w:b/>
          <w:color w:val="333333"/>
          <w:sz w:val="22"/>
          <w:szCs w:val="22"/>
          <w:u w:val="single"/>
        </w:rPr>
      </w:pPr>
    </w:p>
    <w:p w:rsidR="005F4295" w:rsidRPr="00E82A52" w:rsidRDefault="00FC21A5" w:rsidP="005F4295">
      <w:pPr>
        <w:pStyle w:val="NormalWeb"/>
        <w:spacing w:before="240" w:beforeAutospacing="0" w:after="240" w:afterAutospacing="0"/>
        <w:ind w:right="-568"/>
        <w:rPr>
          <w:b/>
          <w:color w:val="333333"/>
          <w:sz w:val="22"/>
          <w:szCs w:val="22"/>
          <w:u w:val="single"/>
        </w:rPr>
      </w:pPr>
      <w:r w:rsidRPr="00FC21A5">
        <w:rPr>
          <w:rFonts w:ascii="Arial" w:hAnsi="Arial" w:cs="Arial"/>
          <w:noProof/>
          <w:color w:val="333333"/>
          <w:sz w:val="20"/>
          <w:szCs w:val="2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7" type="#_x0000_t65" style="position:absolute;margin-left:26.55pt;margin-top:5.95pt;width:460.5pt;height:723.75pt;z-index:251683840" adj="19539">
            <v:textbox style="mso-next-textbox:#_x0000_s1047">
              <w:txbxContent>
                <w:p w:rsidR="008F1D5B" w:rsidRPr="005F3F55" w:rsidRDefault="008F1D5B" w:rsidP="005F4295">
                  <w:pPr>
                    <w:jc w:val="center"/>
                    <w:rPr>
                      <w:rFonts w:ascii="Arial Black" w:hAnsi="Arial Black"/>
                      <w:b/>
                      <w:sz w:val="28"/>
                      <w:szCs w:val="28"/>
                    </w:rPr>
                  </w:pPr>
                  <w:r w:rsidRPr="005F3F55">
                    <w:rPr>
                      <w:rFonts w:ascii="Arial Black" w:hAnsi="Arial Black"/>
                      <w:b/>
                      <w:sz w:val="28"/>
                      <w:szCs w:val="28"/>
                    </w:rPr>
                    <w:t>TITRE</w:t>
                  </w:r>
                </w:p>
                <w:p w:rsidR="008F1D5B" w:rsidRDefault="008F1D5B" w:rsidP="005F4295"/>
                <w:p w:rsidR="008F1D5B" w:rsidRDefault="008F1D5B" w:rsidP="005F4295"/>
                <w:p w:rsidR="008F1D5B" w:rsidRDefault="008F1D5B" w:rsidP="005F4295"/>
                <w:p w:rsidR="008F1D5B" w:rsidRDefault="008F1D5B" w:rsidP="005F4295"/>
                <w:p w:rsidR="008F1D5B" w:rsidRDefault="008F1D5B" w:rsidP="005F4295">
                  <w:pPr>
                    <w:ind w:firstLine="360"/>
                  </w:pPr>
                </w:p>
                <w:p w:rsidR="008F1D5B" w:rsidRDefault="008F1D5B" w:rsidP="005F4295">
                  <w:pPr>
                    <w:ind w:firstLine="360"/>
                  </w:pPr>
                  <w:r>
                    <w:t>Petite introduction/chapeau</w:t>
                  </w:r>
                </w:p>
                <w:p w:rsidR="008F1D5B" w:rsidRPr="005F3F55" w:rsidRDefault="008F1D5B" w:rsidP="005F4295">
                  <w:pPr>
                    <w:numPr>
                      <w:ilvl w:val="0"/>
                      <w:numId w:val="17"/>
                    </w:numPr>
                    <w:rPr>
                      <w:rFonts w:ascii="Times New Roman" w:hAnsi="Times New Roman"/>
                      <w:b/>
                      <w:sz w:val="24"/>
                      <w:szCs w:val="24"/>
                    </w:rPr>
                  </w:pPr>
                  <w:r w:rsidRPr="005F3F55">
                    <w:rPr>
                      <w:rFonts w:ascii="Times New Roman" w:hAnsi="Times New Roman"/>
                      <w:b/>
                      <w:sz w:val="24"/>
                      <w:szCs w:val="24"/>
                    </w:rPr>
                    <w:t xml:space="preserve">Sous-titre 1 / Intertitre 1 </w:t>
                  </w:r>
                </w:p>
                <w:p w:rsidR="008F1D5B" w:rsidRDefault="008F1D5B" w:rsidP="005F4295">
                  <w:pPr>
                    <w:ind w:firstLine="708"/>
                  </w:pPr>
                  <w:r>
                    <w:t>1.1. _____________________________</w:t>
                  </w:r>
                </w:p>
                <w:p w:rsidR="008F1D5B" w:rsidRDefault="008F1D5B" w:rsidP="005F4295">
                  <w:pPr>
                    <w:ind w:firstLine="708"/>
                  </w:pPr>
                  <w:r>
                    <w:t>1.2. _____________________________</w:t>
                  </w:r>
                </w:p>
                <w:p w:rsidR="008F1D5B" w:rsidRDefault="008F1D5B" w:rsidP="005F4295">
                  <w:r>
                    <w:tab/>
                  </w:r>
                  <w:r>
                    <w:tab/>
                    <w:t>a) _______________ :</w:t>
                  </w:r>
                </w:p>
                <w:p w:rsidR="008F1D5B" w:rsidRDefault="008F1D5B" w:rsidP="005F4295">
                  <w:r>
                    <w:tab/>
                  </w:r>
                  <w:r>
                    <w:tab/>
                  </w:r>
                  <w:r>
                    <w:tab/>
                    <w:t>- …………………..</w:t>
                  </w:r>
                </w:p>
                <w:p w:rsidR="008F1D5B" w:rsidRDefault="008F1D5B" w:rsidP="005F4295">
                  <w:r>
                    <w:tab/>
                  </w:r>
                  <w:r>
                    <w:tab/>
                  </w:r>
                  <w:r>
                    <w:tab/>
                    <w:t>- …………………..</w:t>
                  </w:r>
                </w:p>
                <w:p w:rsidR="008F1D5B" w:rsidRDefault="008F1D5B" w:rsidP="005F4295">
                  <w:r>
                    <w:tab/>
                  </w:r>
                  <w:r>
                    <w:tab/>
                  </w:r>
                  <w:r>
                    <w:tab/>
                    <w:t>- …………………..</w:t>
                  </w:r>
                </w:p>
                <w:p w:rsidR="008F1D5B" w:rsidRDefault="008F1D5B" w:rsidP="005F4295">
                  <w:r>
                    <w:tab/>
                  </w:r>
                  <w:r>
                    <w:tab/>
                    <w:t>b) _______________ :</w:t>
                  </w:r>
                </w:p>
                <w:p w:rsidR="008F1D5B" w:rsidRDefault="008F1D5B" w:rsidP="005F4295">
                  <w:pPr>
                    <w:numPr>
                      <w:ilvl w:val="0"/>
                      <w:numId w:val="18"/>
                    </w:numPr>
                  </w:pPr>
                  <w:r>
                    <w:t>……………………………</w:t>
                  </w:r>
                </w:p>
                <w:p w:rsidR="008F1D5B" w:rsidRDefault="008F1D5B" w:rsidP="005F4295">
                  <w:pPr>
                    <w:numPr>
                      <w:ilvl w:val="0"/>
                      <w:numId w:val="18"/>
                    </w:numPr>
                  </w:pPr>
                  <w:r>
                    <w:t>……………………………</w:t>
                  </w:r>
                </w:p>
                <w:p w:rsidR="008F1D5B" w:rsidRDefault="008F1D5B" w:rsidP="005F4295">
                  <w:pPr>
                    <w:numPr>
                      <w:ilvl w:val="0"/>
                      <w:numId w:val="18"/>
                    </w:numPr>
                  </w:pPr>
                  <w:r>
                    <w:t>……………………………</w:t>
                  </w:r>
                </w:p>
                <w:p w:rsidR="008F1D5B" w:rsidRDefault="008F1D5B" w:rsidP="005F4295"/>
                <w:p w:rsidR="008F1D5B" w:rsidRPr="005F3F55" w:rsidRDefault="008F1D5B" w:rsidP="005F4295">
                  <w:pPr>
                    <w:numPr>
                      <w:ilvl w:val="0"/>
                      <w:numId w:val="17"/>
                    </w:numPr>
                    <w:rPr>
                      <w:rFonts w:ascii="Times New Roman" w:hAnsi="Times New Roman"/>
                      <w:b/>
                      <w:sz w:val="24"/>
                      <w:szCs w:val="24"/>
                    </w:rPr>
                  </w:pPr>
                  <w:r w:rsidRPr="005F3F55">
                    <w:rPr>
                      <w:rFonts w:ascii="Times New Roman" w:hAnsi="Times New Roman"/>
                      <w:b/>
                      <w:sz w:val="24"/>
                      <w:szCs w:val="24"/>
                    </w:rPr>
                    <w:t>Sous-titre 2 / Intertitre 2</w:t>
                  </w:r>
                </w:p>
                <w:p w:rsidR="008F1D5B" w:rsidRPr="005F3F55" w:rsidRDefault="008F1D5B" w:rsidP="005F4295">
                  <w:pPr>
                    <w:numPr>
                      <w:ilvl w:val="0"/>
                      <w:numId w:val="17"/>
                    </w:numPr>
                    <w:rPr>
                      <w:rFonts w:ascii="Times New Roman" w:hAnsi="Times New Roman"/>
                      <w:b/>
                      <w:sz w:val="24"/>
                      <w:szCs w:val="24"/>
                    </w:rPr>
                  </w:pPr>
                  <w:r w:rsidRPr="005F3F55">
                    <w:rPr>
                      <w:rFonts w:ascii="Times New Roman" w:hAnsi="Times New Roman"/>
                      <w:b/>
                      <w:sz w:val="24"/>
                      <w:szCs w:val="24"/>
                    </w:rPr>
                    <w:t>Sous- titre 3 / Intertitre 3</w:t>
                  </w:r>
                </w:p>
                <w:p w:rsidR="008F1D5B" w:rsidRDefault="008F1D5B" w:rsidP="005F4295"/>
                <w:p w:rsidR="008F1D5B" w:rsidRDefault="008F1D5B" w:rsidP="005F4295">
                  <w:pPr>
                    <w:ind w:firstLine="360"/>
                  </w:pPr>
                  <w:r>
                    <w:t xml:space="preserve">(Conclusion) </w:t>
                  </w:r>
                </w:p>
                <w:p w:rsidR="008F1D5B" w:rsidRDefault="008F1D5B" w:rsidP="005F4295">
                  <w:pPr>
                    <w:ind w:left="720"/>
                  </w:pPr>
                </w:p>
                <w:p w:rsidR="008F1D5B" w:rsidRDefault="008F1D5B" w:rsidP="005F4295">
                  <w:pPr>
                    <w:ind w:left="720"/>
                    <w:jc w:val="right"/>
                  </w:pPr>
                  <w:r>
                    <w:t xml:space="preserve">Références bibliographiques </w:t>
                  </w:r>
                </w:p>
              </w:txbxContent>
            </v:textbox>
          </v:shape>
        </w:pict>
      </w:r>
    </w:p>
    <w:p w:rsidR="005F4295" w:rsidRDefault="005F4295" w:rsidP="005F4295">
      <w:pPr>
        <w:pStyle w:val="NormalWeb"/>
        <w:spacing w:before="240" w:beforeAutospacing="0" w:after="240" w:afterAutospacing="0"/>
        <w:ind w:left="708" w:right="-568" w:firstLine="708"/>
        <w:rPr>
          <w:rFonts w:ascii="Lucida Calligraphy" w:hAnsi="Lucida Calligraphy"/>
          <w:b/>
          <w:sz w:val="28"/>
          <w:szCs w:val="28"/>
        </w:rPr>
      </w:pPr>
      <w:r w:rsidRPr="00203EAC">
        <w:rPr>
          <w:rFonts w:ascii="Lucida Calligraphy" w:hAnsi="Lucida Calligraphy"/>
          <w:b/>
          <w:sz w:val="28"/>
          <w:szCs w:val="28"/>
        </w:rPr>
        <w:t>C)</w:t>
      </w:r>
      <w:r>
        <w:t xml:space="preserve"> </w:t>
      </w:r>
      <w:r>
        <w:tab/>
      </w:r>
      <w:r w:rsidR="00FC21A5" w:rsidRPr="00FC21A5">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8" type="#_x0000_t84" style="position:absolute;left:0;text-align:left;margin-left:199.8pt;margin-top:10.6pt;width:116.25pt;height:92.25pt;z-index:251684864;mso-position-horizontal-relative:text;mso-position-vertical-relative:text">
            <v:textbox style="mso-next-textbox:#_x0000_s1048">
              <w:txbxContent>
                <w:p w:rsidR="008F1D5B" w:rsidRDefault="008F1D5B" w:rsidP="005F4295">
                  <w:pPr>
                    <w:jc w:val="center"/>
                  </w:pPr>
                  <w:r>
                    <w:t>Photographie /</w:t>
                  </w:r>
                </w:p>
                <w:p w:rsidR="008F1D5B" w:rsidRDefault="008F1D5B" w:rsidP="005F4295">
                  <w:pPr>
                    <w:jc w:val="center"/>
                  </w:pPr>
                  <w:r>
                    <w:t>Illustration</w:t>
                  </w:r>
                </w:p>
              </w:txbxContent>
            </v:textbox>
          </v:shape>
        </w:pict>
      </w:r>
      <w:r>
        <w:br w:type="page"/>
      </w:r>
      <w:r w:rsidRPr="005F4295">
        <w:rPr>
          <w:rFonts w:ascii="Lucida Calligraphy" w:hAnsi="Lucida Calligraphy"/>
          <w:b/>
          <w:sz w:val="28"/>
          <w:szCs w:val="28"/>
        </w:rPr>
        <w:t>C)</w:t>
      </w:r>
      <w:r w:rsidRPr="009F2CFF">
        <w:rPr>
          <w:rFonts w:ascii="Lucida Calligraphy" w:hAnsi="Lucida Calligraphy"/>
          <w:b/>
          <w:sz w:val="28"/>
          <w:szCs w:val="28"/>
        </w:rPr>
        <w:t xml:space="preserve"> </w:t>
      </w:r>
      <w:r w:rsidRPr="009F2CFF">
        <w:rPr>
          <w:rFonts w:ascii="Lucida Calligraphy" w:hAnsi="Lucida Calligraphy"/>
          <w:b/>
          <w:sz w:val="28"/>
          <w:szCs w:val="28"/>
        </w:rPr>
        <w:tab/>
      </w:r>
      <w:r w:rsidRPr="005F4295">
        <w:rPr>
          <w:rFonts w:ascii="Lucida Calligraphy" w:hAnsi="Lucida Calligraphy"/>
          <w:b/>
          <w:sz w:val="28"/>
          <w:szCs w:val="28"/>
          <w:u w:val="single"/>
        </w:rPr>
        <w:t>Titre, chapeau et intertitres</w:t>
      </w:r>
    </w:p>
    <w:p w:rsidR="005F4295" w:rsidRPr="00102426" w:rsidRDefault="005F4295" w:rsidP="005F4295">
      <w:pPr>
        <w:pStyle w:val="NormalWeb"/>
        <w:spacing w:before="240" w:beforeAutospacing="0" w:after="240" w:afterAutospacing="0"/>
        <w:ind w:left="708" w:right="-568" w:firstLine="708"/>
        <w:rPr>
          <w:rFonts w:ascii="Lucida Calligraphy" w:hAnsi="Lucida Calligraphy"/>
          <w:b/>
          <w:u w:val="single"/>
        </w:rPr>
      </w:pPr>
      <w:r w:rsidRPr="00102426">
        <w:rPr>
          <w:rFonts w:ascii="Lucida Calligraphy" w:hAnsi="Lucida Calligraphy"/>
          <w:b/>
          <w:u w:val="single"/>
        </w:rPr>
        <w:t xml:space="preserve">C.1. Le titre </w:t>
      </w:r>
    </w:p>
    <w:p w:rsidR="005F4295" w:rsidRPr="004B41F5" w:rsidRDefault="005F4295" w:rsidP="005F4295">
      <w:pPr>
        <w:pStyle w:val="NormalWeb"/>
        <w:spacing w:before="240" w:beforeAutospacing="0" w:after="240" w:afterAutospacing="0"/>
        <w:ind w:left="284" w:right="-568" w:firstLine="708"/>
        <w:rPr>
          <w:rFonts w:ascii="Baskerville Old Face" w:hAnsi="Baskerville Old Face"/>
          <w:b/>
        </w:rPr>
      </w:pPr>
      <w:r w:rsidRPr="004B41F5">
        <w:rPr>
          <w:rFonts w:ascii="Baskerville Old Face" w:hAnsi="Baskerville Old Face"/>
          <w:b/>
        </w:rPr>
        <w:t>1) Relie chaque titre à son chapeau. Attention, il y a un intrus</w:t>
      </w:r>
      <w:r>
        <w:rPr>
          <w:rFonts w:ascii="Baskerville Old Face" w:hAnsi="Baskerville Old Face"/>
          <w:b/>
        </w:rPr>
        <w:t xml:space="preserve"> (un titre)</w:t>
      </w:r>
      <w:r w:rsidRPr="004B41F5">
        <w:rPr>
          <w:rFonts w:ascii="Baskerville Old Face" w:hAnsi="Baskerville Old Face"/>
          <w:b/>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tblGrid>
      <w:tr w:rsidR="005F4295" w:rsidTr="009B5B1B">
        <w:tc>
          <w:tcPr>
            <w:tcW w:w="2518" w:type="dxa"/>
          </w:tcPr>
          <w:p w:rsidR="005F4295" w:rsidRPr="00852515" w:rsidRDefault="005F4295" w:rsidP="009B5B1B">
            <w:pPr>
              <w:pStyle w:val="NormalWeb"/>
              <w:spacing w:before="240" w:beforeAutospacing="0" w:after="240" w:afterAutospacing="0"/>
              <w:ind w:left="-567" w:right="-568"/>
              <w:jc w:val="center"/>
              <w:rPr>
                <w:rFonts w:ascii="Baskerville Old Face" w:hAnsi="Baskerville Old Face"/>
                <w:b/>
                <w:u w:val="single"/>
              </w:rPr>
            </w:pPr>
            <w:r w:rsidRPr="00852515">
              <w:rPr>
                <w:rFonts w:ascii="Baskerville Old Face" w:hAnsi="Baskerville Old Face"/>
                <w:b/>
                <w:u w:val="single"/>
              </w:rPr>
              <w:t>Titres</w:t>
            </w:r>
          </w:p>
        </w:tc>
      </w:tr>
      <w:tr w:rsidR="005F4295" w:rsidTr="009B5B1B">
        <w:tc>
          <w:tcPr>
            <w:tcW w:w="2518" w:type="dxa"/>
          </w:tcPr>
          <w:p w:rsidR="005F4295" w:rsidRPr="00D30659" w:rsidRDefault="005F4295" w:rsidP="009B5B1B">
            <w:pPr>
              <w:pStyle w:val="NormalWeb"/>
              <w:spacing w:before="240" w:beforeAutospacing="0" w:after="240" w:afterAutospacing="0"/>
              <w:ind w:right="-568"/>
              <w:rPr>
                <w:b/>
              </w:rPr>
            </w:pPr>
            <w:r w:rsidRPr="00D30659">
              <w:rPr>
                <w:b/>
              </w:rPr>
              <w:t>Races de cheval</w:t>
            </w:r>
          </w:p>
        </w:tc>
      </w:tr>
      <w:tr w:rsidR="005F4295" w:rsidTr="009B5B1B">
        <w:tc>
          <w:tcPr>
            <w:tcW w:w="2518" w:type="dxa"/>
          </w:tcPr>
          <w:p w:rsidR="005F4295" w:rsidRPr="00D30659" w:rsidRDefault="005F4295" w:rsidP="009B5B1B">
            <w:pPr>
              <w:pStyle w:val="NormalWeb"/>
              <w:spacing w:before="240" w:beforeAutospacing="0" w:after="240" w:afterAutospacing="0"/>
              <w:ind w:right="-568"/>
              <w:rPr>
                <w:b/>
              </w:rPr>
            </w:pPr>
            <w:r w:rsidRPr="00D30659">
              <w:rPr>
                <w:b/>
              </w:rPr>
              <w:t>La digestion du cheval</w:t>
            </w:r>
          </w:p>
        </w:tc>
      </w:tr>
      <w:tr w:rsidR="005F4295" w:rsidTr="009B5B1B">
        <w:tc>
          <w:tcPr>
            <w:tcW w:w="2518" w:type="dxa"/>
          </w:tcPr>
          <w:p w:rsidR="005F4295" w:rsidRPr="00D30659" w:rsidRDefault="005F4295" w:rsidP="009B5B1B">
            <w:pPr>
              <w:pStyle w:val="NormalWeb"/>
              <w:spacing w:before="240" w:beforeAutospacing="0" w:after="240" w:afterAutospacing="0"/>
              <w:ind w:right="34"/>
              <w:rPr>
                <w:b/>
              </w:rPr>
            </w:pPr>
            <w:r w:rsidRPr="00D30659">
              <w:rPr>
                <w:b/>
              </w:rPr>
              <w:t>Anatomie et physiologie du cheval</w:t>
            </w:r>
          </w:p>
        </w:tc>
      </w:tr>
      <w:tr w:rsidR="005F4295" w:rsidTr="009B5B1B">
        <w:tc>
          <w:tcPr>
            <w:tcW w:w="2518" w:type="dxa"/>
          </w:tcPr>
          <w:p w:rsidR="005F4295" w:rsidRPr="00D30659" w:rsidRDefault="005F4295" w:rsidP="005F4295">
            <w:pPr>
              <w:pStyle w:val="NormalWeb"/>
              <w:spacing w:before="240" w:beforeAutospacing="0" w:after="240" w:afterAutospacing="0"/>
              <w:ind w:right="-568"/>
              <w:rPr>
                <w:b/>
              </w:rPr>
            </w:pPr>
            <w:r w:rsidRPr="00D30659">
              <w:rPr>
                <w:b/>
              </w:rPr>
              <w:t>Le cheval</w:t>
            </w:r>
            <w:r>
              <w:rPr>
                <w:b/>
              </w:rPr>
              <w:t xml:space="preserve"> </w:t>
            </w:r>
          </w:p>
        </w:tc>
      </w:tr>
    </w:tbl>
    <w:tbl>
      <w:tblPr>
        <w:tblpPr w:leftFromText="141" w:rightFromText="141" w:vertAnchor="text" w:horzAnchor="page" w:tblpX="4678" w:tblpY="-40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tblGrid>
      <w:tr w:rsidR="005F4295" w:rsidTr="009B5B1B">
        <w:tc>
          <w:tcPr>
            <w:tcW w:w="6629" w:type="dxa"/>
          </w:tcPr>
          <w:p w:rsidR="005F4295" w:rsidRPr="00852515" w:rsidRDefault="005F4295" w:rsidP="009B5B1B">
            <w:pPr>
              <w:pStyle w:val="NormalWeb"/>
              <w:spacing w:before="240" w:beforeAutospacing="0" w:after="240" w:afterAutospacing="0"/>
              <w:ind w:right="-568"/>
              <w:jc w:val="center"/>
              <w:rPr>
                <w:rFonts w:ascii="Baskerville Old Face" w:hAnsi="Baskerville Old Face"/>
                <w:b/>
                <w:u w:val="single"/>
              </w:rPr>
            </w:pPr>
            <w:r w:rsidRPr="00852515">
              <w:rPr>
                <w:rFonts w:ascii="Baskerville Old Face" w:hAnsi="Baskerville Old Face"/>
                <w:b/>
                <w:u w:val="single"/>
              </w:rPr>
              <w:t>Chapeaux</w:t>
            </w:r>
          </w:p>
        </w:tc>
      </w:tr>
      <w:tr w:rsidR="005F4295" w:rsidTr="009B5B1B">
        <w:tc>
          <w:tcPr>
            <w:tcW w:w="6629" w:type="dxa"/>
          </w:tcPr>
          <w:p w:rsidR="005F4295" w:rsidRPr="004B41F5" w:rsidRDefault="005F4295" w:rsidP="009B5B1B">
            <w:pPr>
              <w:pStyle w:val="NormalWeb"/>
              <w:spacing w:before="240" w:after="240"/>
              <w:ind w:right="34"/>
              <w:jc w:val="both"/>
              <w:rPr>
                <w:sz w:val="22"/>
                <w:szCs w:val="22"/>
              </w:rPr>
            </w:pPr>
            <w:r w:rsidRPr="004B41F5">
              <w:rPr>
                <w:sz w:val="22"/>
                <w:szCs w:val="22"/>
              </w:rPr>
              <w:t>Mammifère herbivore de grande taille, à un seul doigt par membre, coureur rapide, dont la domestication a joué un grand rôle dans l'essor des civilisations asiatiques et européennes.</w:t>
            </w:r>
          </w:p>
          <w:p w:rsidR="005F4295" w:rsidRPr="004B41F5" w:rsidRDefault="005F4295" w:rsidP="009B5B1B">
            <w:pPr>
              <w:pStyle w:val="NormalWeb"/>
              <w:spacing w:before="240" w:beforeAutospacing="0" w:after="240" w:afterAutospacing="0"/>
              <w:ind w:right="34"/>
              <w:jc w:val="both"/>
              <w:rPr>
                <w:sz w:val="22"/>
                <w:szCs w:val="22"/>
              </w:rPr>
            </w:pPr>
            <w:r w:rsidRPr="004B41F5">
              <w:rPr>
                <w:sz w:val="22"/>
                <w:szCs w:val="22"/>
              </w:rPr>
              <w:t>Cri : le cheval hennit. La femelle est la jument, le petit le poulain ou la pouliche en fonction de son sexe, le mâle castré le hongre, le mâle reproducteur l’étalon.</w:t>
            </w:r>
          </w:p>
        </w:tc>
      </w:tr>
      <w:tr w:rsidR="005F4295" w:rsidTr="009B5B1B">
        <w:tc>
          <w:tcPr>
            <w:tcW w:w="6629" w:type="dxa"/>
          </w:tcPr>
          <w:p w:rsidR="005F4295" w:rsidRPr="004B41F5" w:rsidRDefault="005F4295" w:rsidP="009B5B1B">
            <w:pPr>
              <w:pStyle w:val="NormalWeb"/>
              <w:spacing w:before="240" w:beforeAutospacing="0" w:after="240" w:afterAutospacing="0"/>
              <w:jc w:val="both"/>
              <w:rPr>
                <w:sz w:val="22"/>
                <w:szCs w:val="22"/>
              </w:rPr>
            </w:pPr>
            <w:r w:rsidRPr="004B41F5">
              <w:rPr>
                <w:sz w:val="22"/>
                <w:szCs w:val="22"/>
              </w:rPr>
              <w:t>Comme le zèbre et l'âne, le cheval (Equus ferus) est un mammifère de la famille des équidés, famille appartenant à l'ordre des périssodactyles. Ces derniers sont des ongulés (leurs ongles, bien développés, forment des sabots) avec un nombre impair de doigts. Les équidés, pour leur part, n'ont qu'un seul doigt bien développé à chaque patte.</w:t>
            </w:r>
          </w:p>
        </w:tc>
      </w:tr>
      <w:tr w:rsidR="005F4295" w:rsidTr="009B5B1B">
        <w:tc>
          <w:tcPr>
            <w:tcW w:w="6629" w:type="dxa"/>
          </w:tcPr>
          <w:p w:rsidR="005F4295" w:rsidRPr="004B41F5" w:rsidRDefault="005F4295" w:rsidP="009B5B1B">
            <w:pPr>
              <w:pStyle w:val="NormalWeb"/>
              <w:spacing w:before="240" w:beforeAutospacing="0" w:after="240" w:afterAutospacing="0"/>
              <w:ind w:right="34"/>
              <w:jc w:val="both"/>
              <w:rPr>
                <w:sz w:val="22"/>
                <w:szCs w:val="22"/>
              </w:rPr>
            </w:pPr>
            <w:r w:rsidRPr="004B41F5">
              <w:rPr>
                <w:sz w:val="22"/>
                <w:szCs w:val="22"/>
              </w:rPr>
              <w:t>Les peuples conquérants se déplaçant à cheval ont contribué à la dispersion des différents types de chevaux et ont favorisé les mélanges, qui sont à l'origine de multiples races dans le monde entier. Une race est définie par un ensemble de caractéristiques (taille, couleurs, morphologie, aptitudes particulières…) se transmettant de génération en génération. Les plus grands chevaux (1,80 m au garrot) sont ceux de la race shire (chevaux de trait anglais) ; les plus petits (moins de 75 cm au garrot) sont de la race falabella, d'Argentine. On peut regrouper les races de chevaux en trois catégories, retenues par la Fédération équine internationale (FEI).</w:t>
            </w:r>
          </w:p>
        </w:tc>
      </w:tr>
    </w:tbl>
    <w:p w:rsidR="005F4295" w:rsidRDefault="005F4295" w:rsidP="005F4295">
      <w:pPr>
        <w:pStyle w:val="NormalWeb"/>
        <w:spacing w:before="240" w:beforeAutospacing="0" w:after="240" w:afterAutospacing="0"/>
        <w:ind w:left="284" w:right="-568" w:firstLine="708"/>
      </w:pPr>
      <w:r>
        <w:t xml:space="preserve"> </w:t>
      </w:r>
    </w:p>
    <w:p w:rsidR="005F4295" w:rsidRDefault="005F4295" w:rsidP="005F4295">
      <w:pPr>
        <w:pStyle w:val="NormalWeb"/>
        <w:spacing w:before="240" w:beforeAutospacing="0" w:after="240" w:afterAutospacing="0"/>
        <w:ind w:left="284" w:right="-568" w:firstLine="708"/>
      </w:pPr>
    </w:p>
    <w:p w:rsidR="005F4295" w:rsidRDefault="005F4295" w:rsidP="005F4295">
      <w:pPr>
        <w:pStyle w:val="NormalWeb"/>
        <w:spacing w:before="240" w:beforeAutospacing="0" w:after="240" w:afterAutospacing="0"/>
        <w:ind w:left="284" w:right="-568" w:firstLine="708"/>
      </w:pPr>
    </w:p>
    <w:p w:rsidR="005F4295" w:rsidRDefault="005F4295" w:rsidP="005F4295">
      <w:pPr>
        <w:pStyle w:val="NormalWeb"/>
        <w:spacing w:before="240" w:beforeAutospacing="0" w:after="240" w:afterAutospacing="0"/>
        <w:ind w:left="284" w:right="-568" w:firstLine="708"/>
      </w:pPr>
    </w:p>
    <w:p w:rsidR="005F4295" w:rsidRDefault="005F4295" w:rsidP="005F4295">
      <w:pPr>
        <w:pStyle w:val="NormalWeb"/>
        <w:spacing w:before="240" w:beforeAutospacing="0" w:after="240" w:afterAutospacing="0"/>
        <w:ind w:left="284" w:right="-568" w:firstLine="708"/>
      </w:pPr>
    </w:p>
    <w:p w:rsidR="005F4295" w:rsidRDefault="005F4295" w:rsidP="005F4295">
      <w:pPr>
        <w:pStyle w:val="NormalWeb"/>
        <w:spacing w:before="240" w:beforeAutospacing="0" w:after="240" w:afterAutospacing="0"/>
        <w:ind w:left="284" w:right="-568" w:firstLine="708"/>
      </w:pPr>
    </w:p>
    <w:p w:rsidR="005F4295" w:rsidRDefault="005F4295" w:rsidP="005F4295">
      <w:pPr>
        <w:pStyle w:val="NormalWeb"/>
        <w:spacing w:before="240" w:beforeAutospacing="0" w:after="240" w:afterAutospacing="0"/>
        <w:ind w:left="284" w:right="-568" w:firstLine="708"/>
      </w:pPr>
    </w:p>
    <w:p w:rsidR="005F4295" w:rsidRDefault="005F4295" w:rsidP="005F4295">
      <w:pPr>
        <w:pStyle w:val="NormalWeb"/>
        <w:spacing w:before="240" w:beforeAutospacing="0" w:after="240" w:afterAutospacing="0"/>
        <w:ind w:right="-568"/>
      </w:pPr>
    </w:p>
    <w:p w:rsidR="005F4295" w:rsidRPr="005A7892" w:rsidRDefault="005F4295" w:rsidP="005F4295">
      <w:pPr>
        <w:pStyle w:val="NormalWeb"/>
        <w:numPr>
          <w:ilvl w:val="0"/>
          <w:numId w:val="19"/>
        </w:numPr>
        <w:spacing w:before="240" w:beforeAutospacing="0" w:after="240" w:afterAutospacing="0"/>
        <w:ind w:right="-568"/>
        <w:rPr>
          <w:b/>
        </w:rPr>
      </w:pPr>
      <w:r>
        <w:rPr>
          <w:b/>
        </w:rPr>
        <w:t>Quel est l’</w:t>
      </w:r>
      <w:r w:rsidRPr="005A7892">
        <w:rPr>
          <w:b/>
        </w:rPr>
        <w:t>intrus ? Développe oralement quelles informations nous pourrions re</w:t>
      </w:r>
      <w:r>
        <w:rPr>
          <w:b/>
        </w:rPr>
        <w:t>trouver dans un texte ayant ce titre</w:t>
      </w:r>
      <w:r w:rsidRPr="005A7892">
        <w:rPr>
          <w:b/>
        </w:rPr>
        <w:t>.</w:t>
      </w:r>
    </w:p>
    <w:p w:rsidR="005F4295" w:rsidRPr="005F4295" w:rsidRDefault="005F4295" w:rsidP="005F4295">
      <w:pPr>
        <w:pStyle w:val="NormalWeb"/>
        <w:spacing w:before="240" w:beforeAutospacing="0" w:after="240" w:afterAutospacing="0"/>
        <w:ind w:left="284" w:right="-568" w:firstLine="708"/>
      </w:pPr>
      <w:r w:rsidRPr="005F4295">
        <w:t>…………………………………………………………………………………………</w:t>
      </w:r>
    </w:p>
    <w:p w:rsidR="005F4295" w:rsidRDefault="005F4295" w:rsidP="005F4295">
      <w:pPr>
        <w:pStyle w:val="NormalWeb"/>
        <w:spacing w:before="240" w:beforeAutospacing="0" w:after="240" w:afterAutospacing="0"/>
        <w:ind w:left="284" w:right="-568" w:firstLine="708"/>
      </w:pPr>
    </w:p>
    <w:p w:rsidR="005F4295" w:rsidRDefault="005F4295" w:rsidP="005F4295">
      <w:pPr>
        <w:pStyle w:val="NormalWeb"/>
        <w:spacing w:before="240" w:beforeAutospacing="0" w:after="240" w:afterAutospacing="0"/>
        <w:ind w:left="284" w:right="-568" w:firstLine="708"/>
      </w:pPr>
      <w:r>
        <w:rPr>
          <w:noProof/>
        </w:rPr>
        <w:drawing>
          <wp:anchor distT="0" distB="0" distL="114300" distR="114300" simplePos="0" relativeHeight="251692032" behindDoc="1" locked="0" layoutInCell="1" allowOverlap="1">
            <wp:simplePos x="0" y="0"/>
            <wp:positionH relativeFrom="column">
              <wp:posOffset>2296795</wp:posOffset>
            </wp:positionH>
            <wp:positionV relativeFrom="paragraph">
              <wp:posOffset>48260</wp:posOffset>
            </wp:positionV>
            <wp:extent cx="1320165" cy="1318260"/>
            <wp:effectExtent l="19050" t="0" r="0" b="0"/>
            <wp:wrapTight wrapText="bothSides">
              <wp:wrapPolygon edited="0">
                <wp:start x="-312" y="0"/>
                <wp:lineTo x="-312" y="21225"/>
                <wp:lineTo x="21506" y="21225"/>
                <wp:lineTo x="21506" y="0"/>
                <wp:lineTo x="-312" y="0"/>
              </wp:wrapPolygon>
            </wp:wrapTight>
            <wp:docPr id="30" name="Image 30" descr="Résultat de recherche d'images pour &quot;chev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ésultat de recherche d'images pour &quot;cheval&quot;"/>
                    <pic:cNvPicPr>
                      <a:picLocks noChangeAspect="1" noChangeArrowheads="1"/>
                    </pic:cNvPicPr>
                  </pic:nvPicPr>
                  <pic:blipFill>
                    <a:blip r:embed="rId38" r:link="rId39" cstate="print">
                      <a:grayscl/>
                    </a:blip>
                    <a:srcRect/>
                    <a:stretch>
                      <a:fillRect/>
                    </a:stretch>
                  </pic:blipFill>
                  <pic:spPr bwMode="auto">
                    <a:xfrm>
                      <a:off x="0" y="0"/>
                      <a:ext cx="1320165" cy="1318260"/>
                    </a:xfrm>
                    <a:prstGeom prst="rect">
                      <a:avLst/>
                    </a:prstGeom>
                    <a:noFill/>
                    <a:ln w="9525">
                      <a:noFill/>
                      <a:miter lim="800000"/>
                      <a:headEnd/>
                      <a:tailEnd/>
                    </a:ln>
                  </pic:spPr>
                </pic:pic>
              </a:graphicData>
            </a:graphic>
          </wp:anchor>
        </w:drawing>
      </w:r>
    </w:p>
    <w:p w:rsidR="005F4295" w:rsidRDefault="005F4295" w:rsidP="005F4295">
      <w:pPr>
        <w:pStyle w:val="NormalWeb"/>
        <w:spacing w:before="240" w:beforeAutospacing="0" w:after="240" w:afterAutospacing="0"/>
        <w:ind w:right="-568"/>
      </w:pPr>
    </w:p>
    <w:p w:rsidR="005F4295" w:rsidRDefault="005F4295" w:rsidP="005F4295">
      <w:pPr>
        <w:pStyle w:val="NormalWeb"/>
        <w:spacing w:before="120" w:beforeAutospacing="0" w:after="0" w:afterAutospacing="0"/>
        <w:ind w:right="-567"/>
      </w:pPr>
    </w:p>
    <w:p w:rsidR="005F4295" w:rsidRDefault="005F4295" w:rsidP="005F4295">
      <w:pPr>
        <w:pStyle w:val="NormalWeb"/>
        <w:spacing w:before="120" w:beforeAutospacing="0" w:after="0" w:afterAutospacing="0"/>
        <w:ind w:right="-567"/>
      </w:pPr>
    </w:p>
    <w:p w:rsidR="005F4295" w:rsidRPr="0091238C" w:rsidRDefault="005F4295" w:rsidP="005F4295">
      <w:pPr>
        <w:pStyle w:val="NormalWeb"/>
        <w:numPr>
          <w:ilvl w:val="0"/>
          <w:numId w:val="11"/>
        </w:numPr>
        <w:spacing w:before="240" w:beforeAutospacing="0" w:after="240" w:afterAutospacing="0"/>
        <w:ind w:left="426" w:right="-568"/>
        <w:rPr>
          <w:rFonts w:ascii="Baskerville Old Face" w:hAnsi="Baskerville Old Face"/>
          <w:b/>
        </w:rPr>
      </w:pPr>
      <w:r>
        <w:rPr>
          <w:noProof/>
        </w:rPr>
        <w:drawing>
          <wp:anchor distT="0" distB="0" distL="114300" distR="114300" simplePos="0" relativeHeight="251693056" behindDoc="1" locked="0" layoutInCell="1" allowOverlap="1">
            <wp:simplePos x="0" y="0"/>
            <wp:positionH relativeFrom="column">
              <wp:posOffset>4939665</wp:posOffset>
            </wp:positionH>
            <wp:positionV relativeFrom="paragraph">
              <wp:posOffset>535940</wp:posOffset>
            </wp:positionV>
            <wp:extent cx="1492250" cy="988060"/>
            <wp:effectExtent l="19050" t="0" r="0" b="0"/>
            <wp:wrapTight wrapText="bothSides">
              <wp:wrapPolygon edited="0">
                <wp:start x="-276" y="0"/>
                <wp:lineTo x="-276" y="21239"/>
                <wp:lineTo x="21508" y="21239"/>
                <wp:lineTo x="21508" y="0"/>
                <wp:lineTo x="-276" y="0"/>
              </wp:wrapPolygon>
            </wp:wrapTight>
            <wp:docPr id="31" name="Image 31" descr="Résultat de recherche d'images pour &quot;dauph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dauphin&quot;"/>
                    <pic:cNvPicPr>
                      <a:picLocks noChangeAspect="1" noChangeArrowheads="1"/>
                    </pic:cNvPicPr>
                  </pic:nvPicPr>
                  <pic:blipFill>
                    <a:blip r:embed="rId40" r:link="rId41" cstate="print">
                      <a:grayscl/>
                    </a:blip>
                    <a:srcRect/>
                    <a:stretch>
                      <a:fillRect/>
                    </a:stretch>
                  </pic:blipFill>
                  <pic:spPr bwMode="auto">
                    <a:xfrm>
                      <a:off x="0" y="0"/>
                      <a:ext cx="1492250" cy="988060"/>
                    </a:xfrm>
                    <a:prstGeom prst="rect">
                      <a:avLst/>
                    </a:prstGeom>
                    <a:noFill/>
                    <a:ln w="9525">
                      <a:noFill/>
                      <a:miter lim="800000"/>
                      <a:headEnd/>
                      <a:tailEnd/>
                    </a:ln>
                  </pic:spPr>
                </pic:pic>
              </a:graphicData>
            </a:graphic>
          </wp:anchor>
        </w:drawing>
      </w:r>
      <w:r w:rsidRPr="00852515">
        <w:rPr>
          <w:rFonts w:ascii="Baskerville Old Face" w:hAnsi="Baskerville Old Face"/>
          <w:b/>
        </w:rPr>
        <w:t>Dans le tableau ci-dessous</w:t>
      </w:r>
      <w:r>
        <w:rPr>
          <w:rFonts w:ascii="Baskerville Old Face" w:hAnsi="Baskerville Old Face"/>
          <w:b/>
        </w:rPr>
        <w:t>, inscri</w:t>
      </w:r>
      <w:r w:rsidRPr="00852515">
        <w:rPr>
          <w:rFonts w:ascii="Baskerville Old Face" w:hAnsi="Baskerville Old Face"/>
          <w:b/>
        </w:rPr>
        <w:t xml:space="preserve">s la lettre du titre correspondant au texte informatif. Attention </w:t>
      </w:r>
      <w:r>
        <w:rPr>
          <w:rFonts w:ascii="Baskerville Old Face" w:hAnsi="Baskerville Old Face"/>
          <w:b/>
        </w:rPr>
        <w:t>à</w:t>
      </w:r>
      <w:r w:rsidRPr="00852515">
        <w:rPr>
          <w:rFonts w:ascii="Baskerville Old Face" w:hAnsi="Baskerville Old Face"/>
          <w:b/>
        </w:rPr>
        <w:t xml:space="preserve"> l’intrus</w:t>
      </w:r>
      <w:r>
        <w:rPr>
          <w:rFonts w:ascii="Baskerville Old Face" w:hAnsi="Baskerville Old Face"/>
          <w:b/>
        </w:rPr>
        <w:t xml:space="preserve"> (un titre</w:t>
      </w:r>
      <w:r w:rsidRPr="00852515">
        <w:rPr>
          <w:rFonts w:ascii="Baskerville Old Face" w:hAnsi="Baskerville Old Face"/>
          <w:b/>
        </w:rPr>
        <w:t xml:space="preserve">) ! </w: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3"/>
        <w:gridCol w:w="1682"/>
        <w:gridCol w:w="1683"/>
        <w:gridCol w:w="1683"/>
      </w:tblGrid>
      <w:tr w:rsidR="005F4295" w:rsidTr="009B5B1B">
        <w:tc>
          <w:tcPr>
            <w:tcW w:w="1683" w:type="dxa"/>
          </w:tcPr>
          <w:p w:rsidR="005F4295" w:rsidRPr="00875C11" w:rsidRDefault="005F4295" w:rsidP="009B5B1B">
            <w:pPr>
              <w:pStyle w:val="NormalWeb"/>
              <w:spacing w:before="240" w:beforeAutospacing="0" w:after="240" w:afterAutospacing="0"/>
              <w:ind w:right="-568"/>
              <w:rPr>
                <w:b/>
              </w:rPr>
            </w:pPr>
            <w:r w:rsidRPr="00875C11">
              <w:rPr>
                <w:b/>
              </w:rPr>
              <w:t xml:space="preserve">Textes </w:t>
            </w:r>
          </w:p>
        </w:tc>
        <w:tc>
          <w:tcPr>
            <w:tcW w:w="1682" w:type="dxa"/>
          </w:tcPr>
          <w:p w:rsidR="005F4295" w:rsidRPr="00875C11" w:rsidRDefault="005F4295" w:rsidP="009B5B1B">
            <w:pPr>
              <w:pStyle w:val="NormalWeb"/>
              <w:spacing w:before="240" w:beforeAutospacing="0" w:after="240" w:afterAutospacing="0"/>
              <w:ind w:left="-550" w:right="-568"/>
              <w:jc w:val="center"/>
              <w:rPr>
                <w:b/>
              </w:rPr>
            </w:pPr>
            <w:r w:rsidRPr="00875C11">
              <w:rPr>
                <w:b/>
              </w:rPr>
              <w:t>1</w:t>
            </w:r>
          </w:p>
        </w:tc>
        <w:tc>
          <w:tcPr>
            <w:tcW w:w="1683" w:type="dxa"/>
          </w:tcPr>
          <w:p w:rsidR="005F4295" w:rsidRPr="00875C11" w:rsidRDefault="005F4295" w:rsidP="009B5B1B">
            <w:pPr>
              <w:pStyle w:val="NormalWeb"/>
              <w:spacing w:before="240" w:beforeAutospacing="0" w:after="240" w:afterAutospacing="0"/>
              <w:ind w:left="-550" w:right="-568"/>
              <w:jc w:val="center"/>
              <w:rPr>
                <w:b/>
              </w:rPr>
            </w:pPr>
            <w:r w:rsidRPr="00875C11">
              <w:rPr>
                <w:b/>
              </w:rPr>
              <w:t>2</w:t>
            </w:r>
          </w:p>
        </w:tc>
        <w:tc>
          <w:tcPr>
            <w:tcW w:w="1683" w:type="dxa"/>
          </w:tcPr>
          <w:p w:rsidR="005F4295" w:rsidRPr="00875C11" w:rsidRDefault="005F4295" w:rsidP="009B5B1B">
            <w:pPr>
              <w:pStyle w:val="NormalWeb"/>
              <w:spacing w:before="240" w:beforeAutospacing="0" w:after="240" w:afterAutospacing="0"/>
              <w:ind w:left="-550" w:right="-568"/>
              <w:jc w:val="center"/>
              <w:rPr>
                <w:b/>
              </w:rPr>
            </w:pPr>
            <w:r w:rsidRPr="00875C11">
              <w:rPr>
                <w:b/>
              </w:rPr>
              <w:t>3</w:t>
            </w:r>
          </w:p>
        </w:tc>
      </w:tr>
      <w:tr w:rsidR="005F4295" w:rsidRPr="005F4295" w:rsidTr="009B5B1B">
        <w:tc>
          <w:tcPr>
            <w:tcW w:w="1683" w:type="dxa"/>
          </w:tcPr>
          <w:p w:rsidR="005F4295" w:rsidRPr="00875C11" w:rsidRDefault="005F4295" w:rsidP="009B5B1B">
            <w:pPr>
              <w:pStyle w:val="NormalWeb"/>
              <w:spacing w:before="240" w:beforeAutospacing="0" w:after="240" w:afterAutospacing="0"/>
              <w:ind w:right="-568"/>
              <w:rPr>
                <w:b/>
              </w:rPr>
            </w:pPr>
            <w:r w:rsidRPr="00875C11">
              <w:rPr>
                <w:b/>
              </w:rPr>
              <w:t xml:space="preserve">Titres </w:t>
            </w:r>
          </w:p>
        </w:tc>
        <w:tc>
          <w:tcPr>
            <w:tcW w:w="1682" w:type="dxa"/>
          </w:tcPr>
          <w:p w:rsidR="005F4295" w:rsidRPr="005F4295" w:rsidRDefault="005F4295" w:rsidP="009B5B1B">
            <w:pPr>
              <w:pStyle w:val="NormalWeb"/>
              <w:spacing w:before="240" w:beforeAutospacing="0" w:after="240" w:afterAutospacing="0"/>
              <w:ind w:left="-550" w:right="-568"/>
              <w:jc w:val="center"/>
              <w:rPr>
                <w:color w:val="FFFFFF" w:themeColor="background1"/>
              </w:rPr>
            </w:pPr>
            <w:r w:rsidRPr="005F4295">
              <w:rPr>
                <w:color w:val="FFFFFF" w:themeColor="background1"/>
              </w:rPr>
              <w:t>A</w:t>
            </w:r>
          </w:p>
        </w:tc>
        <w:tc>
          <w:tcPr>
            <w:tcW w:w="1683" w:type="dxa"/>
          </w:tcPr>
          <w:p w:rsidR="005F4295" w:rsidRPr="005F4295" w:rsidRDefault="005F4295" w:rsidP="009B5B1B">
            <w:pPr>
              <w:pStyle w:val="NormalWeb"/>
              <w:spacing w:before="240" w:beforeAutospacing="0" w:after="240" w:afterAutospacing="0"/>
              <w:ind w:left="-550" w:right="-568"/>
              <w:jc w:val="center"/>
              <w:rPr>
                <w:color w:val="FFFFFF" w:themeColor="background1"/>
              </w:rPr>
            </w:pPr>
            <w:r w:rsidRPr="005F4295">
              <w:rPr>
                <w:color w:val="FFFFFF" w:themeColor="background1"/>
              </w:rPr>
              <w:t>C</w:t>
            </w:r>
          </w:p>
        </w:tc>
        <w:tc>
          <w:tcPr>
            <w:tcW w:w="1683" w:type="dxa"/>
          </w:tcPr>
          <w:p w:rsidR="005F4295" w:rsidRPr="005F4295" w:rsidRDefault="005F4295" w:rsidP="009B5B1B">
            <w:pPr>
              <w:pStyle w:val="NormalWeb"/>
              <w:spacing w:before="240" w:beforeAutospacing="0" w:after="240" w:afterAutospacing="0"/>
              <w:ind w:left="-550" w:right="-568"/>
              <w:jc w:val="center"/>
              <w:rPr>
                <w:color w:val="FFFFFF" w:themeColor="background1"/>
              </w:rPr>
            </w:pPr>
            <w:r w:rsidRPr="005F4295">
              <w:rPr>
                <w:color w:val="FFFFFF" w:themeColor="background1"/>
              </w:rPr>
              <w:t>D</w:t>
            </w:r>
          </w:p>
        </w:tc>
      </w:tr>
    </w:tbl>
    <w:p w:rsidR="005F4295" w:rsidRDefault="005F4295" w:rsidP="005F4295">
      <w:pPr>
        <w:pStyle w:val="NormalWeb"/>
        <w:spacing w:before="0" w:beforeAutospacing="0" w:after="0" w:afterAutospacing="0"/>
        <w:ind w:right="-567"/>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639"/>
      </w:tblGrid>
      <w:tr w:rsidR="005F4295" w:rsidTr="009B5B1B">
        <w:trPr>
          <w:jc w:val="center"/>
        </w:trPr>
        <w:tc>
          <w:tcPr>
            <w:tcW w:w="8489" w:type="dxa"/>
            <w:gridSpan w:val="2"/>
          </w:tcPr>
          <w:p w:rsidR="005F4295" w:rsidRPr="00272431" w:rsidRDefault="005F4295" w:rsidP="009B5B1B">
            <w:pPr>
              <w:pStyle w:val="NormalWeb"/>
              <w:spacing w:before="240" w:beforeAutospacing="0" w:after="240" w:afterAutospacing="0"/>
              <w:ind w:right="-568"/>
              <w:jc w:val="center"/>
              <w:rPr>
                <w:b/>
                <w:i/>
                <w:sz w:val="28"/>
                <w:szCs w:val="28"/>
                <w:u w:val="single"/>
              </w:rPr>
            </w:pPr>
            <w:r w:rsidRPr="00272431">
              <w:rPr>
                <w:b/>
                <w:i/>
                <w:sz w:val="28"/>
                <w:szCs w:val="28"/>
                <w:u w:val="single"/>
              </w:rPr>
              <w:t>Titres</w:t>
            </w:r>
          </w:p>
        </w:tc>
      </w:tr>
      <w:tr w:rsidR="005F4295" w:rsidTr="009B5B1B">
        <w:trPr>
          <w:jc w:val="center"/>
        </w:trPr>
        <w:tc>
          <w:tcPr>
            <w:tcW w:w="850" w:type="dxa"/>
          </w:tcPr>
          <w:p w:rsidR="005F4295" w:rsidRPr="00875C11" w:rsidRDefault="005F4295" w:rsidP="009B5B1B">
            <w:pPr>
              <w:pStyle w:val="NormalWeb"/>
              <w:spacing w:before="240" w:beforeAutospacing="0" w:after="240" w:afterAutospacing="0"/>
              <w:ind w:right="-568"/>
              <w:rPr>
                <w:b/>
              </w:rPr>
            </w:pPr>
            <w:r w:rsidRPr="00875C11">
              <w:rPr>
                <w:b/>
              </w:rPr>
              <w:t>A</w:t>
            </w:r>
          </w:p>
        </w:tc>
        <w:tc>
          <w:tcPr>
            <w:tcW w:w="7639" w:type="dxa"/>
          </w:tcPr>
          <w:p w:rsidR="005F4295" w:rsidRDefault="005F4295" w:rsidP="009B5B1B">
            <w:pPr>
              <w:pStyle w:val="NormalWeb"/>
              <w:spacing w:before="240" w:beforeAutospacing="0" w:after="240" w:afterAutospacing="0"/>
              <w:ind w:right="-568"/>
            </w:pPr>
            <w:r>
              <w:t>L’alimentation du dauphin</w:t>
            </w:r>
          </w:p>
        </w:tc>
      </w:tr>
      <w:tr w:rsidR="005F4295" w:rsidTr="009B5B1B">
        <w:trPr>
          <w:jc w:val="center"/>
        </w:trPr>
        <w:tc>
          <w:tcPr>
            <w:tcW w:w="850" w:type="dxa"/>
          </w:tcPr>
          <w:p w:rsidR="005F4295" w:rsidRPr="00875C11" w:rsidRDefault="005F4295" w:rsidP="009B5B1B">
            <w:pPr>
              <w:pStyle w:val="NormalWeb"/>
              <w:spacing w:before="240" w:beforeAutospacing="0" w:after="240" w:afterAutospacing="0"/>
              <w:ind w:right="-568"/>
              <w:rPr>
                <w:b/>
              </w:rPr>
            </w:pPr>
            <w:r w:rsidRPr="00875C11">
              <w:rPr>
                <w:b/>
              </w:rPr>
              <w:t>B</w:t>
            </w:r>
          </w:p>
        </w:tc>
        <w:tc>
          <w:tcPr>
            <w:tcW w:w="7639" w:type="dxa"/>
          </w:tcPr>
          <w:p w:rsidR="005F4295" w:rsidRPr="005F4295" w:rsidRDefault="005F4295" w:rsidP="009B5B1B">
            <w:pPr>
              <w:pStyle w:val="NormalWeb"/>
              <w:spacing w:before="120" w:beforeAutospacing="0" w:after="120" w:afterAutospacing="0"/>
              <w:ind w:right="23"/>
              <w:rPr>
                <w:color w:val="FF0000"/>
              </w:rPr>
            </w:pPr>
            <w:r>
              <w:t>La reproduction du dauphin</w:t>
            </w:r>
          </w:p>
        </w:tc>
      </w:tr>
      <w:tr w:rsidR="005F4295" w:rsidTr="009B5B1B">
        <w:trPr>
          <w:jc w:val="center"/>
        </w:trPr>
        <w:tc>
          <w:tcPr>
            <w:tcW w:w="850" w:type="dxa"/>
          </w:tcPr>
          <w:p w:rsidR="005F4295" w:rsidRPr="00875C11" w:rsidRDefault="005F4295" w:rsidP="009B5B1B">
            <w:pPr>
              <w:pStyle w:val="NormalWeb"/>
              <w:spacing w:before="240" w:beforeAutospacing="0" w:after="240" w:afterAutospacing="0"/>
              <w:ind w:right="-568"/>
              <w:rPr>
                <w:b/>
              </w:rPr>
            </w:pPr>
            <w:r w:rsidRPr="00875C11">
              <w:rPr>
                <w:b/>
              </w:rPr>
              <w:t>C</w:t>
            </w:r>
          </w:p>
        </w:tc>
        <w:tc>
          <w:tcPr>
            <w:tcW w:w="7639" w:type="dxa"/>
          </w:tcPr>
          <w:p w:rsidR="005F4295" w:rsidRDefault="005F4295" w:rsidP="009B5B1B">
            <w:pPr>
              <w:pStyle w:val="NormalWeb"/>
              <w:spacing w:before="240" w:beforeAutospacing="0" w:after="240" w:afterAutospacing="0"/>
              <w:ind w:right="-568"/>
            </w:pPr>
            <w:r w:rsidRPr="00601DA4">
              <w:t>La vie en groupe du dauphin</w:t>
            </w:r>
          </w:p>
        </w:tc>
      </w:tr>
      <w:tr w:rsidR="005F4295" w:rsidTr="009B5B1B">
        <w:trPr>
          <w:jc w:val="center"/>
        </w:trPr>
        <w:tc>
          <w:tcPr>
            <w:tcW w:w="850" w:type="dxa"/>
          </w:tcPr>
          <w:p w:rsidR="005F4295" w:rsidRPr="00875C11" w:rsidRDefault="005F4295" w:rsidP="009B5B1B">
            <w:pPr>
              <w:pStyle w:val="NormalWeb"/>
              <w:spacing w:before="240" w:beforeAutospacing="0" w:after="240" w:afterAutospacing="0"/>
              <w:ind w:right="-568"/>
              <w:rPr>
                <w:b/>
              </w:rPr>
            </w:pPr>
            <w:r>
              <w:rPr>
                <w:b/>
              </w:rPr>
              <w:t>D</w:t>
            </w:r>
          </w:p>
        </w:tc>
        <w:tc>
          <w:tcPr>
            <w:tcW w:w="7639" w:type="dxa"/>
          </w:tcPr>
          <w:p w:rsidR="005F4295" w:rsidRPr="00601DA4" w:rsidRDefault="005F4295" w:rsidP="009B5B1B">
            <w:pPr>
              <w:pStyle w:val="NormalWeb"/>
              <w:spacing w:before="240" w:beforeAutospacing="0" w:after="240" w:afterAutospacing="0"/>
              <w:ind w:right="-568"/>
            </w:pPr>
            <w:r>
              <w:t>L’anatomie du dauphin</w:t>
            </w:r>
          </w:p>
        </w:tc>
      </w:tr>
    </w:tbl>
    <w:p w:rsidR="005F4295" w:rsidRDefault="005F4295" w:rsidP="005F4295">
      <w:pPr>
        <w:pStyle w:val="NormalWeb"/>
        <w:spacing w:before="0" w:beforeAutospacing="0" w:after="0" w:afterAutospacing="0"/>
        <w:ind w:right="-567"/>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214"/>
      </w:tblGrid>
      <w:tr w:rsidR="005F4295" w:rsidTr="009B5B1B">
        <w:tc>
          <w:tcPr>
            <w:tcW w:w="9781" w:type="dxa"/>
            <w:gridSpan w:val="2"/>
            <w:shd w:val="clear" w:color="auto" w:fill="auto"/>
          </w:tcPr>
          <w:p w:rsidR="005F4295" w:rsidRPr="00D30659" w:rsidRDefault="005F4295" w:rsidP="009B5B1B">
            <w:pPr>
              <w:pStyle w:val="NormalWeb"/>
              <w:tabs>
                <w:tab w:val="center" w:pos="3946"/>
              </w:tabs>
              <w:spacing w:before="240" w:beforeAutospacing="0" w:after="240" w:afterAutospacing="0"/>
              <w:ind w:left="-873" w:right="-568"/>
              <w:jc w:val="center"/>
              <w:rPr>
                <w:b/>
                <w:i/>
                <w:sz w:val="28"/>
                <w:szCs w:val="28"/>
                <w:u w:val="single"/>
              </w:rPr>
            </w:pPr>
            <w:r w:rsidRPr="00D30659">
              <w:rPr>
                <w:b/>
                <w:i/>
                <w:sz w:val="28"/>
                <w:szCs w:val="28"/>
                <w:u w:val="single"/>
              </w:rPr>
              <w:t>Textes informatifs</w:t>
            </w:r>
          </w:p>
        </w:tc>
      </w:tr>
      <w:tr w:rsidR="005F4295" w:rsidTr="009B5B1B">
        <w:tc>
          <w:tcPr>
            <w:tcW w:w="567" w:type="dxa"/>
            <w:shd w:val="clear" w:color="auto" w:fill="auto"/>
          </w:tcPr>
          <w:p w:rsidR="005F4295" w:rsidRPr="00D30659" w:rsidRDefault="005F4295" w:rsidP="009B5B1B">
            <w:pPr>
              <w:pStyle w:val="NormalWeb"/>
              <w:spacing w:before="240" w:beforeAutospacing="0" w:after="240" w:afterAutospacing="0"/>
              <w:ind w:right="-568"/>
              <w:rPr>
                <w:b/>
                <w:sz w:val="32"/>
                <w:szCs w:val="32"/>
              </w:rPr>
            </w:pPr>
            <w:r w:rsidRPr="00D30659">
              <w:rPr>
                <w:b/>
                <w:sz w:val="32"/>
                <w:szCs w:val="32"/>
              </w:rPr>
              <w:t xml:space="preserve"> 1</w:t>
            </w:r>
          </w:p>
        </w:tc>
        <w:tc>
          <w:tcPr>
            <w:tcW w:w="9214" w:type="dxa"/>
            <w:shd w:val="clear" w:color="auto" w:fill="auto"/>
          </w:tcPr>
          <w:p w:rsidR="005F4295" w:rsidRPr="00D30659" w:rsidRDefault="005F4295" w:rsidP="009B5B1B">
            <w:pPr>
              <w:pStyle w:val="chapeaudescription"/>
              <w:shd w:val="clear" w:color="auto" w:fill="1F4C6F"/>
              <w:spacing w:before="0" w:beforeAutospacing="0" w:after="0" w:afterAutospacing="0"/>
              <w:rPr>
                <w:rStyle w:val="lev"/>
                <w:rFonts w:ascii="Verdana" w:hAnsi="Verdana"/>
                <w:color w:val="FFFFFF"/>
                <w:sz w:val="17"/>
                <w:szCs w:val="17"/>
              </w:rPr>
            </w:pPr>
          </w:p>
          <w:p w:rsidR="005F4295" w:rsidRPr="00D30659" w:rsidRDefault="005F4295" w:rsidP="009B5B1B">
            <w:pPr>
              <w:pStyle w:val="chapeaudescription"/>
              <w:shd w:val="clear" w:color="auto" w:fill="1F4C6F"/>
              <w:spacing w:before="0" w:beforeAutospacing="0" w:after="0" w:afterAutospacing="0"/>
              <w:rPr>
                <w:rStyle w:val="lev"/>
                <w:rFonts w:ascii="Verdana" w:hAnsi="Verdana"/>
                <w:color w:val="FFFFFF"/>
                <w:sz w:val="17"/>
                <w:szCs w:val="17"/>
              </w:rPr>
            </w:pPr>
            <w:r w:rsidRPr="00D30659">
              <w:rPr>
                <w:rStyle w:val="lev"/>
                <w:rFonts w:ascii="Verdana" w:hAnsi="Verdana"/>
                <w:color w:val="FFFFFF"/>
                <w:sz w:val="17"/>
                <w:szCs w:val="17"/>
              </w:rPr>
              <w:t>Les dauphins sont des carnivores à dents ; celles-ci sont toutes identiques. Ce sont leurs dents définitives, ils n'ont pas de dents de lait. Cependant, ils ne mâchent pas leurs proies. Leurs dents servent donc uniquement à les attraper ou à les retenir, au mieux à les débiter en gros morceaux.</w:t>
            </w:r>
            <w:r w:rsidRPr="00D30659">
              <w:rPr>
                <w:rFonts w:ascii="Verdana" w:hAnsi="Verdana"/>
                <w:b/>
                <w:bCs/>
                <w:color w:val="FFFFFF"/>
                <w:sz w:val="17"/>
                <w:szCs w:val="17"/>
              </w:rPr>
              <w:br/>
            </w:r>
            <w:r w:rsidRPr="00D30659">
              <w:rPr>
                <w:rStyle w:val="lev"/>
                <w:rFonts w:ascii="Verdana" w:hAnsi="Verdana"/>
                <w:color w:val="FFFFFF"/>
                <w:sz w:val="17"/>
                <w:szCs w:val="17"/>
              </w:rPr>
              <w:t>Les dauphins consomment des poissons et céphalopodes, ainsi que des crustacés et des coquillages.</w:t>
            </w:r>
          </w:p>
          <w:p w:rsidR="005F4295" w:rsidRPr="00D30659" w:rsidRDefault="005F4295" w:rsidP="009B5B1B">
            <w:pPr>
              <w:pStyle w:val="chapeaudescription"/>
              <w:shd w:val="clear" w:color="auto" w:fill="1F4C6F"/>
              <w:spacing w:before="0" w:beforeAutospacing="0" w:after="0" w:afterAutospacing="0"/>
              <w:rPr>
                <w:rFonts w:ascii="Verdana" w:hAnsi="Verdana"/>
                <w:color w:val="FFFFFF"/>
                <w:sz w:val="17"/>
                <w:szCs w:val="17"/>
              </w:rPr>
            </w:pPr>
          </w:p>
          <w:p w:rsidR="005F4295" w:rsidRPr="00D30659" w:rsidRDefault="005F4295" w:rsidP="009B5B1B">
            <w:pPr>
              <w:shd w:val="clear" w:color="auto" w:fill="1F4C6F"/>
              <w:rPr>
                <w:rFonts w:ascii="Verdana" w:hAnsi="Verdana"/>
                <w:color w:val="549FCA"/>
                <w:sz w:val="17"/>
                <w:szCs w:val="17"/>
              </w:rPr>
            </w:pPr>
            <w:r>
              <w:rPr>
                <w:rFonts w:ascii="Verdana" w:hAnsi="Verdana"/>
                <w:noProof/>
                <w:color w:val="549FCA"/>
                <w:sz w:val="17"/>
                <w:szCs w:val="17"/>
                <w:lang w:eastAsia="fr-BE"/>
              </w:rPr>
              <w:drawing>
                <wp:inline distT="0" distB="0" distL="0" distR="0">
                  <wp:extent cx="1424940" cy="840105"/>
                  <wp:effectExtent l="19050" t="0" r="3810" b="0"/>
                  <wp:docPr id="9" name="Image 9" descr="Grand dauphin (Tursiops truncatus) mangeant un m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nd dauphin (Tursiops truncatus) mangeant un mulet"/>
                          <pic:cNvPicPr>
                            <a:picLocks noChangeAspect="1" noChangeArrowheads="1"/>
                          </pic:cNvPicPr>
                        </pic:nvPicPr>
                        <pic:blipFill>
                          <a:blip r:embed="rId42" cstate="print"/>
                          <a:srcRect l="21568" r="18628"/>
                          <a:stretch>
                            <a:fillRect/>
                          </a:stretch>
                        </pic:blipFill>
                        <pic:spPr bwMode="auto">
                          <a:xfrm>
                            <a:off x="0" y="0"/>
                            <a:ext cx="1424940" cy="840105"/>
                          </a:xfrm>
                          <a:prstGeom prst="rect">
                            <a:avLst/>
                          </a:prstGeom>
                          <a:noFill/>
                          <a:ln w="9525">
                            <a:noFill/>
                            <a:miter lim="800000"/>
                            <a:headEnd/>
                            <a:tailEnd/>
                          </a:ln>
                        </pic:spPr>
                      </pic:pic>
                    </a:graphicData>
                  </a:graphic>
                </wp:inline>
              </w:drawing>
            </w:r>
            <w:r w:rsidRPr="00D30659">
              <w:rPr>
                <w:rFonts w:ascii="Verdana" w:hAnsi="Verdana"/>
                <w:i/>
                <w:iCs/>
                <w:color w:val="FFFFFF"/>
                <w:sz w:val="17"/>
                <w:szCs w:val="17"/>
              </w:rPr>
              <w:t>Grand dauphin (Tursiops truncatus) mangeant un mulet</w:t>
            </w:r>
          </w:p>
          <w:p w:rsidR="005F4295" w:rsidRPr="00D30659" w:rsidRDefault="005F4295" w:rsidP="009B5B1B">
            <w:pPr>
              <w:pStyle w:val="Titre2"/>
              <w:shd w:val="clear" w:color="auto" w:fill="1F4C6F"/>
              <w:spacing w:before="0" w:beforeAutospacing="0" w:after="0" w:afterAutospacing="0"/>
              <w:rPr>
                <w:rFonts w:ascii="Verdana" w:hAnsi="Verdana"/>
                <w:color w:val="FFFFFF"/>
                <w:sz w:val="17"/>
                <w:szCs w:val="17"/>
              </w:rPr>
            </w:pPr>
            <w:r w:rsidRPr="00D30659">
              <w:rPr>
                <w:rFonts w:ascii="Verdana" w:hAnsi="Verdana"/>
                <w:color w:val="FFFFFF"/>
                <w:sz w:val="17"/>
                <w:szCs w:val="17"/>
              </w:rPr>
              <w:t>Un estomac insolite</w:t>
            </w:r>
          </w:p>
          <w:p w:rsidR="005F4295" w:rsidRPr="00D30659" w:rsidRDefault="005F4295" w:rsidP="009B5B1B">
            <w:pPr>
              <w:pStyle w:val="NormalWeb"/>
              <w:shd w:val="clear" w:color="auto" w:fill="1F4C6F"/>
              <w:spacing w:before="0" w:beforeAutospacing="0" w:after="0" w:afterAutospacing="0"/>
              <w:rPr>
                <w:rFonts w:ascii="Verdana" w:hAnsi="Verdana"/>
                <w:color w:val="FFFFFF"/>
                <w:sz w:val="17"/>
                <w:szCs w:val="17"/>
              </w:rPr>
            </w:pPr>
            <w:r w:rsidRPr="00D30659">
              <w:rPr>
                <w:rFonts w:ascii="Verdana" w:hAnsi="Verdana"/>
                <w:color w:val="FFFFFF"/>
                <w:sz w:val="17"/>
                <w:szCs w:val="17"/>
              </w:rPr>
              <w:t>L'estomac du dauphin peut surprendre car il ne ressemble pas à celui des carnivores terrestres, mais plutôt à celui des ruminants. Divisé en trois poches, il permet de digérer des proies non mâchées et qui arrivent souvent en grande quantité.</w:t>
            </w:r>
          </w:p>
          <w:p w:rsidR="005F4295" w:rsidRPr="00D30659" w:rsidRDefault="005F4295" w:rsidP="009B5B1B">
            <w:pPr>
              <w:pStyle w:val="Titre2"/>
              <w:shd w:val="clear" w:color="auto" w:fill="1F4C6F"/>
              <w:spacing w:before="0" w:beforeAutospacing="0" w:after="0" w:afterAutospacing="0"/>
              <w:rPr>
                <w:rFonts w:ascii="Verdana" w:hAnsi="Verdana"/>
                <w:color w:val="FFFFFF"/>
                <w:sz w:val="17"/>
                <w:szCs w:val="17"/>
              </w:rPr>
            </w:pPr>
            <w:r w:rsidRPr="00D30659">
              <w:rPr>
                <w:rFonts w:ascii="Verdana" w:hAnsi="Verdana"/>
                <w:color w:val="FFFFFF"/>
                <w:sz w:val="17"/>
                <w:szCs w:val="17"/>
              </w:rPr>
              <w:t>Les grands dauphins font souvent preuve d'ingéniosité. Voici quelques exemples étonnants :</w:t>
            </w:r>
          </w:p>
          <w:p w:rsidR="005F4295" w:rsidRPr="00D30659" w:rsidRDefault="005F4295" w:rsidP="009B5B1B">
            <w:pPr>
              <w:pStyle w:val="NormalWeb"/>
              <w:shd w:val="clear" w:color="auto" w:fill="1F4C6F"/>
              <w:spacing w:before="0" w:beforeAutospacing="0" w:after="0" w:afterAutospacing="0"/>
              <w:rPr>
                <w:rFonts w:ascii="Verdana" w:hAnsi="Verdana"/>
                <w:color w:val="FFFFFF"/>
                <w:sz w:val="17"/>
                <w:szCs w:val="17"/>
              </w:rPr>
            </w:pPr>
            <w:r w:rsidRPr="00D30659">
              <w:rPr>
                <w:rFonts w:ascii="Verdana" w:hAnsi="Verdana"/>
                <w:color w:val="FFFFFF"/>
                <w:sz w:val="17"/>
                <w:szCs w:val="17"/>
              </w:rPr>
              <w:t>En Australie, à Shark Bay, des dauphins ont été observés avec une éponge sur le rostre sans doute pour mieux fuir les sédiments tout en se protégeant des épines ou des piquants de certains poissons.</w:t>
            </w:r>
            <w:r w:rsidRPr="00D30659">
              <w:rPr>
                <w:rFonts w:ascii="Verdana" w:hAnsi="Verdana"/>
                <w:color w:val="FFFFFF"/>
                <w:sz w:val="17"/>
                <w:szCs w:val="17"/>
              </w:rPr>
              <w:br/>
              <w:t>Le long des côtes atlantiques des États-Unis, dans le Golfe de Californie et au Mexique, les grands dauphins poussent les poissons à s'échouer sur des hauts fonds découverts par la marée, où ils viennent les prendre dans leur bouche en sortant à moitié de l'eau.</w:t>
            </w:r>
            <w:r w:rsidRPr="00D30659">
              <w:rPr>
                <w:rFonts w:ascii="Verdana" w:hAnsi="Verdana"/>
                <w:color w:val="FFFFFF"/>
                <w:sz w:val="17"/>
                <w:szCs w:val="17"/>
              </w:rPr>
              <w:br/>
              <w:t>Dans d'autres régions du monde, des grands dauphins tirent profit de l'industrie de la pêche en allant prélever leurs proies dans des filets de pêche.</w:t>
            </w:r>
            <w:r w:rsidRPr="00D30659">
              <w:rPr>
                <w:rFonts w:ascii="Verdana" w:hAnsi="Verdana"/>
                <w:color w:val="FFFFFF"/>
                <w:sz w:val="17"/>
                <w:szCs w:val="17"/>
              </w:rPr>
              <w:br/>
              <w:t>On a même pu observer des dauphins, à la verticale, tête en bas, s'enfonçant jusqu'aux yeux dans le sable à la poursuite d'une proie. On parle alors de la technique du "cratère".</w:t>
            </w:r>
          </w:p>
          <w:p w:rsidR="005F4295" w:rsidRPr="00D30659" w:rsidRDefault="005F4295" w:rsidP="009B5B1B">
            <w:pPr>
              <w:pStyle w:val="NormalWeb"/>
              <w:shd w:val="clear" w:color="auto" w:fill="1F4C6F"/>
              <w:spacing w:before="0" w:beforeAutospacing="0" w:after="0" w:afterAutospacing="0"/>
              <w:rPr>
                <w:rFonts w:ascii="Verdana" w:hAnsi="Verdana"/>
                <w:color w:val="FFFFFF"/>
                <w:sz w:val="17"/>
                <w:szCs w:val="17"/>
              </w:rPr>
            </w:pPr>
          </w:p>
        </w:tc>
      </w:tr>
      <w:tr w:rsidR="005F4295" w:rsidTr="009B5B1B">
        <w:tc>
          <w:tcPr>
            <w:tcW w:w="567" w:type="dxa"/>
            <w:shd w:val="clear" w:color="auto" w:fill="auto"/>
          </w:tcPr>
          <w:p w:rsidR="005F4295" w:rsidRPr="00D30659" w:rsidRDefault="005F4295" w:rsidP="009B5B1B">
            <w:pPr>
              <w:pStyle w:val="NormalWeb"/>
              <w:spacing w:before="240" w:beforeAutospacing="0" w:after="240" w:afterAutospacing="0"/>
              <w:ind w:right="-568"/>
              <w:jc w:val="both"/>
              <w:rPr>
                <w:b/>
                <w:sz w:val="32"/>
                <w:szCs w:val="32"/>
              </w:rPr>
            </w:pPr>
            <w:r w:rsidRPr="00D30659">
              <w:rPr>
                <w:b/>
                <w:sz w:val="32"/>
                <w:szCs w:val="32"/>
              </w:rPr>
              <w:t>2</w:t>
            </w:r>
          </w:p>
        </w:tc>
        <w:tc>
          <w:tcPr>
            <w:tcW w:w="9214" w:type="dxa"/>
            <w:shd w:val="clear" w:color="auto" w:fill="auto"/>
          </w:tcPr>
          <w:p w:rsidR="005F4295" w:rsidRPr="00D30659" w:rsidRDefault="005F4295" w:rsidP="009B5B1B">
            <w:pPr>
              <w:pStyle w:val="Titre1"/>
              <w:spacing w:before="0" w:after="0"/>
              <w:jc w:val="both"/>
              <w:rPr>
                <w:rFonts w:ascii="museo_300regular" w:hAnsi="museo_300regular"/>
                <w:b w:val="0"/>
                <w:bCs w:val="0"/>
                <w:color w:val="C20072"/>
                <w:sz w:val="20"/>
                <w:szCs w:val="20"/>
              </w:rPr>
            </w:pPr>
          </w:p>
          <w:p w:rsidR="005F4295" w:rsidRDefault="005F4295" w:rsidP="009B5B1B">
            <w:pPr>
              <w:pStyle w:val="chapeaudescription"/>
              <w:shd w:val="clear" w:color="auto" w:fill="1F4C6F"/>
              <w:spacing w:before="0" w:beforeAutospacing="0" w:after="0" w:afterAutospacing="0"/>
              <w:jc w:val="both"/>
              <w:rPr>
                <w:rStyle w:val="lev"/>
                <w:rFonts w:ascii="Verdana" w:hAnsi="Verdana"/>
                <w:color w:val="FFFFFF"/>
                <w:sz w:val="17"/>
                <w:szCs w:val="17"/>
              </w:rPr>
            </w:pPr>
            <w:r w:rsidRPr="00D30659">
              <w:rPr>
                <w:rStyle w:val="lev"/>
                <w:rFonts w:ascii="Verdana" w:hAnsi="Verdana"/>
                <w:color w:val="FFFFFF"/>
                <w:sz w:val="17"/>
                <w:szCs w:val="17"/>
              </w:rPr>
              <w:t>Le dauphin est un animal social qui vit avec ses congénères en groupe, parfois composé de plusieurs centaines d'individus mâles, femelles et jeunes. Il occupe ses journées à manger, dormir et jouer.</w:t>
            </w:r>
          </w:p>
          <w:p w:rsidR="005F4295" w:rsidRPr="00D30659" w:rsidRDefault="005F4295" w:rsidP="009B5B1B">
            <w:pPr>
              <w:pStyle w:val="chapeaudescription"/>
              <w:shd w:val="clear" w:color="auto" w:fill="1F4C6F"/>
              <w:spacing w:before="0" w:beforeAutospacing="0" w:after="0" w:afterAutospacing="0"/>
              <w:jc w:val="both"/>
              <w:rPr>
                <w:rFonts w:ascii="Verdana" w:hAnsi="Verdana"/>
                <w:color w:val="FFFFFF"/>
                <w:sz w:val="17"/>
                <w:szCs w:val="17"/>
              </w:rPr>
            </w:pPr>
          </w:p>
          <w:p w:rsidR="005F4295" w:rsidRPr="00D30659" w:rsidRDefault="005F4295" w:rsidP="009B5B1B">
            <w:pPr>
              <w:shd w:val="clear" w:color="auto" w:fill="1F4C6F"/>
              <w:jc w:val="both"/>
              <w:rPr>
                <w:rFonts w:ascii="Verdana" w:hAnsi="Verdana"/>
                <w:color w:val="549FCA"/>
                <w:sz w:val="17"/>
                <w:szCs w:val="17"/>
              </w:rPr>
            </w:pPr>
            <w:r>
              <w:rPr>
                <w:rFonts w:ascii="Verdana" w:hAnsi="Verdana"/>
                <w:noProof/>
                <w:color w:val="549FCA"/>
                <w:sz w:val="17"/>
                <w:szCs w:val="17"/>
                <w:lang w:eastAsia="fr-BE"/>
              </w:rPr>
              <w:drawing>
                <wp:inline distT="0" distB="0" distL="0" distR="0">
                  <wp:extent cx="4040505" cy="1360805"/>
                  <wp:effectExtent l="19050" t="0" r="0" b="0"/>
                  <wp:docPr id="2" name="Image 10" descr="savieengroupe-v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vieengroupe-visu"/>
                          <pic:cNvPicPr>
                            <a:picLocks noChangeAspect="1" noChangeArrowheads="1"/>
                          </pic:cNvPicPr>
                        </pic:nvPicPr>
                        <pic:blipFill>
                          <a:blip r:embed="rId43" cstate="print"/>
                          <a:srcRect/>
                          <a:stretch>
                            <a:fillRect/>
                          </a:stretch>
                        </pic:blipFill>
                        <pic:spPr bwMode="auto">
                          <a:xfrm>
                            <a:off x="0" y="0"/>
                            <a:ext cx="4040505" cy="1360805"/>
                          </a:xfrm>
                          <a:prstGeom prst="rect">
                            <a:avLst/>
                          </a:prstGeom>
                          <a:noFill/>
                          <a:ln w="9525">
                            <a:noFill/>
                            <a:miter lim="800000"/>
                            <a:headEnd/>
                            <a:tailEnd/>
                          </a:ln>
                        </pic:spPr>
                      </pic:pic>
                    </a:graphicData>
                  </a:graphic>
                </wp:inline>
              </w:drawing>
            </w:r>
          </w:p>
          <w:p w:rsidR="005F4295" w:rsidRPr="00D30659" w:rsidRDefault="005F4295" w:rsidP="009B5B1B">
            <w:pPr>
              <w:pStyle w:val="NormalWeb"/>
              <w:shd w:val="clear" w:color="auto" w:fill="1F4C6F"/>
              <w:spacing w:before="0" w:beforeAutospacing="0" w:after="0" w:afterAutospacing="0"/>
              <w:rPr>
                <w:rFonts w:ascii="Verdana" w:hAnsi="Verdana"/>
                <w:color w:val="FFFFFF"/>
                <w:sz w:val="17"/>
                <w:szCs w:val="17"/>
              </w:rPr>
            </w:pPr>
            <w:r w:rsidRPr="00D30659">
              <w:rPr>
                <w:rStyle w:val="lev"/>
                <w:rFonts w:ascii="Verdana" w:hAnsi="Verdana"/>
                <w:color w:val="FFFFFF"/>
                <w:sz w:val="17"/>
                <w:szCs w:val="17"/>
              </w:rPr>
              <w:t>Les cétacés vivent en communauté</w:t>
            </w:r>
            <w:r w:rsidRPr="00D30659">
              <w:rPr>
                <w:rFonts w:ascii="Verdana" w:hAnsi="Verdana"/>
                <w:color w:val="FFFFFF"/>
                <w:sz w:val="17"/>
                <w:szCs w:val="17"/>
              </w:rPr>
              <w:br/>
              <w:t>Dans le cas précis du grand dauphin, on remarque que les femelles tendent à rester avec leurs mères, tandis que les mâles quittent le groupe au moment de la puberté. Avant de partir, ils se mettent généralement en binôme avec d'autres mâles issus de la même bande. Ils entretiennent alors entre eux des liens très forts au point d'être quasi-inséparables. Ce type d'association, très stable, peut perdurer le temps d'une vie.</w:t>
            </w:r>
          </w:p>
          <w:p w:rsidR="005F4295" w:rsidRPr="00D30659" w:rsidRDefault="005F4295" w:rsidP="009B5B1B">
            <w:pPr>
              <w:pStyle w:val="NormalWeb"/>
              <w:shd w:val="clear" w:color="auto" w:fill="1F4C6F"/>
              <w:spacing w:before="0" w:beforeAutospacing="0" w:after="0" w:afterAutospacing="0"/>
              <w:rPr>
                <w:rFonts w:ascii="Verdana" w:hAnsi="Verdana"/>
                <w:color w:val="FFFFFF"/>
                <w:sz w:val="17"/>
                <w:szCs w:val="17"/>
              </w:rPr>
            </w:pPr>
            <w:r w:rsidRPr="00D30659">
              <w:rPr>
                <w:rFonts w:ascii="Verdana" w:hAnsi="Verdana"/>
                <w:color w:val="FFFFFF"/>
                <w:sz w:val="17"/>
                <w:szCs w:val="17"/>
              </w:rPr>
              <w:t>La communication sonore est très importante pour la cohésion du groupe. Elle s'effectue par les sons, tels que les sifflements qui constituent le langage par excellence des dauphins. Certains individus émettent des sons qui sont propres à chaque espèce, voire même à chaque population : on parle alors de dialecte.</w:t>
            </w:r>
            <w:r w:rsidRPr="00D30659">
              <w:rPr>
                <w:rFonts w:ascii="Verdana" w:hAnsi="Verdana"/>
                <w:color w:val="FFFFFF"/>
                <w:sz w:val="17"/>
                <w:szCs w:val="17"/>
              </w:rPr>
              <w:br/>
              <w:t>Mais la communication s'effectue aussi beaucoup par le toucher. Qu'ils voyagent, se reposent ou jouent, les dauphins sont souvent en contact les uns des autres.</w:t>
            </w:r>
          </w:p>
          <w:p w:rsidR="005F4295" w:rsidRPr="00D30659" w:rsidRDefault="005F4295" w:rsidP="009B5B1B">
            <w:pPr>
              <w:pStyle w:val="NormalWeb"/>
              <w:shd w:val="clear" w:color="auto" w:fill="1F4C6F"/>
              <w:spacing w:before="0" w:beforeAutospacing="0" w:after="0" w:afterAutospacing="0"/>
              <w:rPr>
                <w:rFonts w:ascii="Verdana" w:hAnsi="Verdana"/>
                <w:color w:val="FFFFFF"/>
                <w:sz w:val="17"/>
                <w:szCs w:val="17"/>
              </w:rPr>
            </w:pPr>
            <w:r w:rsidRPr="00D30659">
              <w:rPr>
                <w:rFonts w:ascii="Verdana" w:hAnsi="Verdana"/>
                <w:color w:val="FFFFFF"/>
                <w:sz w:val="17"/>
                <w:szCs w:val="17"/>
              </w:rPr>
              <w:t>Des individus solitaires, pourquoi ? Malgré les avantages de la vie collective, certains dauphins mènent une existence solitaire. Cet isolement reste inexpliqué ; il peut être soit volontaire, accidentel ou pathologique. Ces dauphins portent le nom de « dauphins solitaires » ou, à tort, de « dauphins ambassadeurs ».</w:t>
            </w:r>
          </w:p>
          <w:p w:rsidR="005F4295" w:rsidRPr="00D30659" w:rsidRDefault="005F4295" w:rsidP="009B5B1B">
            <w:pPr>
              <w:pStyle w:val="NormalWeb"/>
              <w:shd w:val="clear" w:color="auto" w:fill="1F4C6F"/>
              <w:spacing w:before="0" w:beforeAutospacing="0" w:after="0" w:afterAutospacing="0"/>
              <w:jc w:val="both"/>
              <w:rPr>
                <w:rFonts w:ascii="Verdana" w:hAnsi="Verdana"/>
                <w:color w:val="549FCA"/>
                <w:sz w:val="17"/>
                <w:szCs w:val="17"/>
              </w:rPr>
            </w:pPr>
          </w:p>
        </w:tc>
      </w:tr>
      <w:tr w:rsidR="005F4295" w:rsidTr="009B5B1B">
        <w:tc>
          <w:tcPr>
            <w:tcW w:w="567" w:type="dxa"/>
            <w:shd w:val="clear" w:color="auto" w:fill="auto"/>
          </w:tcPr>
          <w:p w:rsidR="005F4295" w:rsidRPr="00D30659" w:rsidRDefault="005F4295" w:rsidP="009B5B1B">
            <w:pPr>
              <w:pStyle w:val="NormalWeb"/>
              <w:spacing w:before="240" w:beforeAutospacing="0" w:after="240" w:afterAutospacing="0"/>
              <w:ind w:right="-568"/>
              <w:rPr>
                <w:b/>
                <w:sz w:val="32"/>
                <w:szCs w:val="32"/>
              </w:rPr>
            </w:pPr>
            <w:r w:rsidRPr="00D30659">
              <w:rPr>
                <w:b/>
                <w:sz w:val="32"/>
                <w:szCs w:val="32"/>
              </w:rPr>
              <w:t>3</w:t>
            </w:r>
          </w:p>
        </w:tc>
        <w:tc>
          <w:tcPr>
            <w:tcW w:w="9214" w:type="dxa"/>
            <w:shd w:val="clear" w:color="auto" w:fill="auto"/>
          </w:tcPr>
          <w:p w:rsidR="005F4295" w:rsidRDefault="005F4295" w:rsidP="009B5B1B">
            <w:pPr>
              <w:pStyle w:val="chapeaudescription"/>
              <w:shd w:val="clear" w:color="auto" w:fill="1F4C6F"/>
              <w:spacing w:before="0" w:beforeAutospacing="0" w:after="0" w:afterAutospacing="0"/>
              <w:rPr>
                <w:rStyle w:val="lev"/>
                <w:rFonts w:ascii="Verdana" w:hAnsi="Verdana"/>
                <w:color w:val="FFFFFF"/>
                <w:sz w:val="17"/>
                <w:szCs w:val="17"/>
              </w:rPr>
            </w:pPr>
          </w:p>
          <w:p w:rsidR="005F4295" w:rsidRPr="00D30659" w:rsidRDefault="005F4295" w:rsidP="009B5B1B">
            <w:pPr>
              <w:pStyle w:val="chapeaudescription"/>
              <w:shd w:val="clear" w:color="auto" w:fill="1F4C6F"/>
              <w:spacing w:before="0" w:beforeAutospacing="0" w:after="0" w:afterAutospacing="0"/>
              <w:jc w:val="both"/>
              <w:rPr>
                <w:rStyle w:val="lev"/>
                <w:rFonts w:ascii="Verdana" w:hAnsi="Verdana"/>
                <w:color w:val="FFFFFF"/>
                <w:sz w:val="17"/>
                <w:szCs w:val="17"/>
              </w:rPr>
            </w:pPr>
            <w:r w:rsidRPr="00D30659">
              <w:rPr>
                <w:rStyle w:val="lev"/>
                <w:rFonts w:ascii="Verdana" w:hAnsi="Verdana"/>
                <w:color w:val="FFFFFF"/>
                <w:sz w:val="17"/>
                <w:szCs w:val="17"/>
              </w:rPr>
              <w:t>Le dauphin possède des caractéristiques physiques singulières, qui en font un nageur hors-pair. Avec son corps aérodynamique et sa peau lisse qui se déforme pour absorber les turbulences de l'eau, le dauphin peut nager jusqu'à 50 km/h (à titre de comparaison, un champion olympique atteint péniblement les 10 km/h).</w:t>
            </w:r>
          </w:p>
          <w:p w:rsidR="005F4295" w:rsidRPr="00D30659" w:rsidRDefault="005F4295" w:rsidP="009B5B1B">
            <w:pPr>
              <w:pStyle w:val="chapeaudescription"/>
              <w:shd w:val="clear" w:color="auto" w:fill="1F4C6F"/>
              <w:spacing w:before="0" w:beforeAutospacing="0" w:after="0" w:afterAutospacing="0"/>
              <w:rPr>
                <w:rFonts w:ascii="Verdana" w:hAnsi="Verdana"/>
                <w:color w:val="FFFFFF"/>
                <w:sz w:val="17"/>
                <w:szCs w:val="17"/>
              </w:rPr>
            </w:pPr>
          </w:p>
        </w:tc>
      </w:tr>
    </w:tbl>
    <w:p w:rsidR="005F4295" w:rsidRDefault="005F4295" w:rsidP="005F4295">
      <w:pPr>
        <w:pStyle w:val="NormalWeb"/>
        <w:spacing w:before="240" w:beforeAutospacing="0" w:after="240" w:afterAutospacing="0"/>
        <w:ind w:right="-568"/>
      </w:pPr>
    </w:p>
    <w:p w:rsidR="005F4295" w:rsidRPr="00F87375" w:rsidRDefault="005F4295" w:rsidP="005F4295">
      <w:pPr>
        <w:pStyle w:val="NormalWeb"/>
        <w:numPr>
          <w:ilvl w:val="0"/>
          <w:numId w:val="11"/>
        </w:numPr>
        <w:spacing w:before="240" w:beforeAutospacing="0" w:after="240" w:afterAutospacing="0"/>
        <w:ind w:left="567" w:right="-568"/>
        <w:rPr>
          <w:rFonts w:ascii="Baskerville Old Face" w:hAnsi="Baskerville Old Face"/>
          <w:b/>
        </w:rPr>
      </w:pPr>
      <w:r w:rsidRPr="00F87375">
        <w:rPr>
          <w:rFonts w:ascii="Baskerville Old Face" w:hAnsi="Baskerville Old Face"/>
          <w:b/>
        </w:rPr>
        <w:t xml:space="preserve">Nous avons découvert quelques titres de textes informatifs. Tente d’en dégager les caractéristiques. </w:t>
      </w:r>
    </w:p>
    <w:p w:rsidR="005F4295" w:rsidRDefault="005F4295" w:rsidP="005F4295">
      <w:pPr>
        <w:pStyle w:val="NormalWeb"/>
        <w:numPr>
          <w:ilvl w:val="0"/>
          <w:numId w:val="15"/>
        </w:numPr>
        <w:spacing w:before="240" w:beforeAutospacing="0" w:after="240" w:afterAutospacing="0"/>
        <w:ind w:right="-568"/>
      </w:pPr>
      <w:r>
        <w:t xml:space="preserve">Les caractéristiques d’un titre : </w:t>
      </w:r>
    </w:p>
    <w:p w:rsidR="005F4295" w:rsidRPr="005F4295" w:rsidRDefault="005F4295" w:rsidP="005F4295">
      <w:pPr>
        <w:pStyle w:val="NormalWeb"/>
        <w:numPr>
          <w:ilvl w:val="0"/>
          <w:numId w:val="9"/>
        </w:numPr>
        <w:spacing w:before="240" w:beforeAutospacing="0" w:after="240" w:afterAutospacing="0"/>
        <w:ind w:right="-568"/>
      </w:pPr>
      <w:r w:rsidRPr="005F4295">
        <w:t>……………………………………………………………………………………</w:t>
      </w:r>
    </w:p>
    <w:p w:rsidR="005F4295" w:rsidRPr="005F4295" w:rsidRDefault="005F4295" w:rsidP="005F4295">
      <w:pPr>
        <w:pStyle w:val="NormalWeb"/>
        <w:numPr>
          <w:ilvl w:val="0"/>
          <w:numId w:val="9"/>
        </w:numPr>
        <w:spacing w:before="240" w:beforeAutospacing="0" w:after="240" w:afterAutospacing="0"/>
        <w:ind w:right="-568"/>
      </w:pPr>
      <w:r w:rsidRPr="005F4295">
        <w:t>……………………………………………………………………………………</w:t>
      </w:r>
    </w:p>
    <w:p w:rsidR="005F4295" w:rsidRPr="005F4295" w:rsidRDefault="005F4295" w:rsidP="005F4295">
      <w:pPr>
        <w:pStyle w:val="NormalWeb"/>
        <w:numPr>
          <w:ilvl w:val="0"/>
          <w:numId w:val="9"/>
        </w:numPr>
        <w:spacing w:before="240" w:beforeAutospacing="0" w:after="240" w:afterAutospacing="0"/>
        <w:ind w:right="-568"/>
      </w:pPr>
      <w:r w:rsidRPr="005F4295">
        <w:t>……………………………………………………………………………………</w:t>
      </w:r>
    </w:p>
    <w:p w:rsidR="005F4295" w:rsidRPr="005F4295" w:rsidRDefault="005F4295" w:rsidP="005F4295">
      <w:pPr>
        <w:pStyle w:val="NormalWeb"/>
        <w:numPr>
          <w:ilvl w:val="0"/>
          <w:numId w:val="9"/>
        </w:numPr>
        <w:spacing w:before="240" w:beforeAutospacing="0" w:after="240" w:afterAutospacing="0"/>
        <w:ind w:right="-568"/>
      </w:pPr>
      <w:r w:rsidRPr="005F4295">
        <w:t>……………………………………………………………………………………</w:t>
      </w:r>
    </w:p>
    <w:p w:rsidR="005F4295" w:rsidRDefault="005F4295" w:rsidP="005F4295">
      <w:pPr>
        <w:pStyle w:val="NormalWeb"/>
        <w:spacing w:before="240" w:beforeAutospacing="0" w:after="240" w:afterAutospacing="0"/>
        <w:ind w:right="-568"/>
      </w:pPr>
    </w:p>
    <w:p w:rsidR="005F4295" w:rsidRDefault="00FC21A5" w:rsidP="005F4295">
      <w:pPr>
        <w:pStyle w:val="NormalWeb"/>
        <w:spacing w:before="240" w:beforeAutospacing="0" w:after="240" w:afterAutospacing="0"/>
        <w:ind w:right="-568"/>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8" type="#_x0000_t62" style="position:absolute;margin-left:86.05pt;margin-top:11.3pt;width:407.5pt;height:39.6pt;z-index:251696128" adj="-156,28882" fillcolor="white [3201]" strokecolor="#666 [1936]" strokeweight="1pt">
            <v:fill color2="#999 [1296]" focusposition="1" focussize="" focus="100%" type="gradient"/>
            <v:shadow on="t" type="perspective" color="#7f7f7f [1601]" opacity=".5" offset="1pt" offset2="-3pt"/>
            <v:textbox>
              <w:txbxContent>
                <w:p w:rsidR="008F1D5B" w:rsidRPr="004E56A0" w:rsidRDefault="008F1D5B" w:rsidP="005F4295">
                  <w:pPr>
                    <w:rPr>
                      <w:rFonts w:ascii="Lucida Calligraphy" w:hAnsi="Lucida Calligraphy"/>
                      <w:b/>
                      <w:sz w:val="20"/>
                      <w:szCs w:val="20"/>
                    </w:rPr>
                  </w:pPr>
                  <w:r w:rsidRPr="00EE7487">
                    <w:rPr>
                      <w:rFonts w:ascii="Lucida Calligraphy" w:hAnsi="Lucida Calligraphy"/>
                      <w:sz w:val="20"/>
                      <w:szCs w:val="20"/>
                    </w:rPr>
                    <w:t xml:space="preserve">Va dans ta boîte à outils afin de t’exercer sur </w:t>
                  </w:r>
                  <w:r w:rsidRPr="004E56A0">
                    <w:rPr>
                      <w:rFonts w:ascii="Lucida Calligraphy" w:hAnsi="Lucida Calligraphy"/>
                      <w:b/>
                      <w:sz w:val="20"/>
                      <w:szCs w:val="20"/>
                    </w:rPr>
                    <w:t>la phrase verbale et la phrase non verbale.</w:t>
                  </w:r>
                </w:p>
                <w:p w:rsidR="008F1D5B" w:rsidRDefault="008F1D5B" w:rsidP="005F4295"/>
              </w:txbxContent>
            </v:textbox>
          </v:shape>
        </w:pict>
      </w:r>
    </w:p>
    <w:p w:rsidR="005F4295" w:rsidRDefault="005F4295" w:rsidP="005F4295">
      <w:pPr>
        <w:pStyle w:val="NormalWeb"/>
        <w:spacing w:before="240" w:beforeAutospacing="0" w:after="240" w:afterAutospacing="0"/>
        <w:ind w:right="-568"/>
      </w:pPr>
      <w:r>
        <w:rPr>
          <w:noProof/>
        </w:rPr>
        <w:drawing>
          <wp:anchor distT="0" distB="0" distL="114300" distR="114300" simplePos="0" relativeHeight="251695104" behindDoc="1" locked="0" layoutInCell="1" allowOverlap="1">
            <wp:simplePos x="0" y="0"/>
            <wp:positionH relativeFrom="column">
              <wp:posOffset>-129540</wp:posOffset>
            </wp:positionH>
            <wp:positionV relativeFrom="paragraph">
              <wp:posOffset>288925</wp:posOffset>
            </wp:positionV>
            <wp:extent cx="889635" cy="889000"/>
            <wp:effectExtent l="152400" t="133350" r="139065" b="120650"/>
            <wp:wrapTight wrapText="bothSides">
              <wp:wrapPolygon edited="0">
                <wp:start x="19741" y="-737"/>
                <wp:lineTo x="-185" y="-764"/>
                <wp:lineTo x="-1226" y="6798"/>
                <wp:lineTo x="-902" y="20895"/>
                <wp:lineTo x="1673" y="21930"/>
                <wp:lineTo x="2103" y="22102"/>
                <wp:lineTo x="16618" y="21950"/>
                <wp:lineTo x="21600" y="21957"/>
                <wp:lineTo x="21944" y="21098"/>
                <wp:lineTo x="22380" y="16285"/>
                <wp:lineTo x="22391" y="8808"/>
                <wp:lineTo x="22563" y="8378"/>
                <wp:lineTo x="22573" y="900"/>
                <wp:lineTo x="22316" y="298"/>
                <wp:lineTo x="19741" y="-737"/>
              </wp:wrapPolygon>
            </wp:wrapTight>
            <wp:docPr id="33" name="Image 33" descr="Résultat de recherche d'images pour &quot;dauphin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dauphin dessin&quot;"/>
                    <pic:cNvPicPr>
                      <a:picLocks noChangeAspect="1" noChangeArrowheads="1"/>
                    </pic:cNvPicPr>
                  </pic:nvPicPr>
                  <pic:blipFill>
                    <a:blip r:embed="rId44" r:link="rId45" cstate="print">
                      <a:grayscl/>
                    </a:blip>
                    <a:srcRect b="7953"/>
                    <a:stretch>
                      <a:fillRect/>
                    </a:stretch>
                  </pic:blipFill>
                  <pic:spPr bwMode="auto">
                    <a:xfrm rot="-1312791">
                      <a:off x="0" y="0"/>
                      <a:ext cx="889635" cy="889000"/>
                    </a:xfrm>
                    <a:prstGeom prst="rect">
                      <a:avLst/>
                    </a:prstGeom>
                    <a:noFill/>
                    <a:ln w="9525">
                      <a:noFill/>
                      <a:miter lim="800000"/>
                      <a:headEnd/>
                      <a:tailEnd/>
                    </a:ln>
                  </pic:spPr>
                </pic:pic>
              </a:graphicData>
            </a:graphic>
          </wp:anchor>
        </w:drawing>
      </w:r>
    </w:p>
    <w:p w:rsidR="005F4295" w:rsidRDefault="005F4295" w:rsidP="005F4295">
      <w:pPr>
        <w:pStyle w:val="NormalWeb"/>
        <w:spacing w:before="240" w:beforeAutospacing="0" w:after="240" w:afterAutospacing="0"/>
        <w:ind w:right="-568"/>
      </w:pPr>
    </w:p>
    <w:p w:rsidR="005F4295" w:rsidRPr="006136AA" w:rsidRDefault="005F4295" w:rsidP="005F4295">
      <w:pPr>
        <w:pStyle w:val="NormalWeb"/>
        <w:numPr>
          <w:ilvl w:val="0"/>
          <w:numId w:val="11"/>
        </w:numPr>
        <w:spacing w:before="240" w:beforeAutospacing="0" w:after="240" w:afterAutospacing="0"/>
        <w:ind w:left="567" w:right="-1"/>
        <w:rPr>
          <w:rFonts w:ascii="Baskerville Old Face" w:hAnsi="Baskerville Old Face"/>
          <w:b/>
        </w:rPr>
      </w:pPr>
      <w:r w:rsidRPr="006136AA">
        <w:rPr>
          <w:rFonts w:ascii="Baskerville Old Face" w:hAnsi="Baskerville Old Face"/>
          <w:b/>
        </w:rPr>
        <w:t>Pour ces deux textes informatifs, mon ouistiti a déchiré</w:t>
      </w:r>
      <w:r>
        <w:rPr>
          <w:rFonts w:ascii="Baskerville Old Face" w:hAnsi="Baskerville Old Face"/>
          <w:b/>
        </w:rPr>
        <w:t xml:space="preserve"> les titres.</w:t>
      </w:r>
      <w:r w:rsidRPr="006136AA">
        <w:rPr>
          <w:rFonts w:ascii="Baskerville Old Face" w:hAnsi="Baskerville Old Face"/>
          <w:b/>
        </w:rPr>
        <w:t xml:space="preserve"> Tente d’inventer un titre pour chacun. Essaie d’être créatif ! </w:t>
      </w:r>
    </w:p>
    <w:p w:rsidR="005F4295" w:rsidRDefault="00FC21A5" w:rsidP="005F4295">
      <w:pPr>
        <w:pStyle w:val="NormalWeb"/>
        <w:spacing w:before="240" w:beforeAutospacing="0" w:after="240" w:afterAutospacing="0"/>
        <w:ind w:right="-568"/>
        <w:rPr>
          <w:b/>
        </w:rPr>
      </w:pPr>
      <w:r>
        <w:rPr>
          <w:b/>
          <w:noProof/>
        </w:rPr>
        <w:pict>
          <v:roundrect id="_x0000_s1052" style="position:absolute;margin-left:-.45pt;margin-top:21.75pt;width:471pt;height:543pt;z-index:251689984" arcsize="7060f">
            <v:textbox>
              <w:txbxContent>
                <w:p w:rsidR="008F1D5B" w:rsidRDefault="008F1D5B" w:rsidP="005F4295">
                  <w:pPr>
                    <w:pStyle w:val="Titre2"/>
                    <w:shd w:val="clear" w:color="auto" w:fill="F6F5EF"/>
                    <w:spacing w:before="360" w:beforeAutospacing="0" w:after="180" w:afterAutospacing="0"/>
                    <w:rPr>
                      <w:rFonts w:ascii="wwf" w:hAnsi="wwf"/>
                      <w:b w:val="0"/>
                      <w:bCs w:val="0"/>
                      <w:color w:val="020202"/>
                      <w:spacing w:val="5"/>
                      <w:sz w:val="45"/>
                      <w:szCs w:val="45"/>
                    </w:rPr>
                  </w:pPr>
                  <w:r>
                    <w:rPr>
                      <w:rFonts w:ascii="wwf" w:hAnsi="wwf" w:hint="eastAsia"/>
                      <w:b w:val="0"/>
                      <w:bCs w:val="0"/>
                      <w:color w:val="020202"/>
                      <w:spacing w:val="5"/>
                      <w:sz w:val="45"/>
                      <w:szCs w:val="45"/>
                    </w:rPr>
                    <w:t>………………………………………………</w:t>
                  </w:r>
                  <w:r>
                    <w:rPr>
                      <w:rFonts w:ascii="wwf" w:hAnsi="wwf"/>
                      <w:b w:val="0"/>
                      <w:bCs w:val="0"/>
                      <w:color w:val="020202"/>
                      <w:spacing w:val="5"/>
                      <w:sz w:val="45"/>
                      <w:szCs w:val="45"/>
                    </w:rPr>
                    <w:t>..</w:t>
                  </w:r>
                </w:p>
                <w:p w:rsidR="008F1D5B" w:rsidRDefault="008F1D5B" w:rsidP="005F4295">
                  <w:pPr>
                    <w:pStyle w:val="Titre2"/>
                    <w:shd w:val="clear" w:color="auto" w:fill="F6F5EF"/>
                    <w:spacing w:before="360" w:beforeAutospacing="0" w:after="180" w:afterAutospacing="0"/>
                    <w:rPr>
                      <w:rFonts w:ascii="wwf" w:hAnsi="wwf"/>
                      <w:b w:val="0"/>
                      <w:bCs w:val="0"/>
                      <w:color w:val="020202"/>
                      <w:spacing w:val="5"/>
                      <w:sz w:val="45"/>
                      <w:szCs w:val="45"/>
                    </w:rPr>
                  </w:pPr>
                  <w:r>
                    <w:rPr>
                      <w:rFonts w:ascii="wwf" w:hAnsi="wwf"/>
                      <w:b w:val="0"/>
                      <w:bCs w:val="0"/>
                      <w:color w:val="020202"/>
                      <w:spacing w:val="5"/>
                      <w:sz w:val="45"/>
                      <w:szCs w:val="45"/>
                    </w:rPr>
                    <w:t>Les éléphants peuplent la surface de la Terre depuis 60 millions d’années : pas moins de 300 espèces ont ainsi existé. Il n’en reste aujourd’hui que deux : l’éléphant d’Afrique et l’éléphant d’Asie.</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 </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L’éléphant d’Afrique est le plus grand et le plus lourd des animaux terrestres. Avec une hauteur moyenne de 3,3 m au garrot, il a la stature d’un authentique géant. L’éléphant d’Asie est légèrement plus petit et atteint en moyenne 3 m au garrot. La gestation des éléphants dure entre 18 et 22 mois : un record absolu dans le règne animal. Cela signifie aussi qu’il faut beaucoup de temps à une famille d’éléphants pour s’agrandir et assurer sa perpétuation, ce qui rend l’espèce d’autant plus vulnérable.</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Les deux espèces d’éléphants évoluent sur de vastes territoires. Ils errent en troupeaux et ingèrent entre 150 et 200 kg de végétation chaque jour. Ils ont donc besoin de quantités importantes de nourriture et d’eau, mais aussi de grands espaces.</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Les éléphants jouent un rôle important au sein des écosystèmes des savanes et des forêts, au bénéfice d’autres espèces animales, et sont par ailleurs associés à une riche biodiversité. Malheureusement, leur habitat ne cesse de se rétrécir.</w:t>
                  </w:r>
                </w:p>
                <w:p w:rsidR="008F1D5B" w:rsidRPr="005F4295" w:rsidRDefault="00FC21A5" w:rsidP="005F4295">
                  <w:pPr>
                    <w:jc w:val="right"/>
                  </w:pPr>
                  <w:hyperlink r:id="rId46" w:history="1">
                    <w:r w:rsidR="008F1D5B" w:rsidRPr="005F4295">
                      <w:rPr>
                        <w:rStyle w:val="Lienhypertexte"/>
                        <w:color w:val="auto"/>
                      </w:rPr>
                      <w:t>https://wwf.be/fr/espece-menacee/elephant/</w:t>
                    </w:r>
                  </w:hyperlink>
                  <w:r w:rsidR="008F1D5B" w:rsidRPr="005F4295">
                    <w:t xml:space="preserve"> </w:t>
                  </w:r>
                </w:p>
              </w:txbxContent>
            </v:textbox>
          </v:roundrect>
        </w:pict>
      </w: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Default="005F4295" w:rsidP="005F4295">
      <w:pPr>
        <w:pStyle w:val="NormalWeb"/>
        <w:spacing w:before="240" w:beforeAutospacing="0" w:after="240" w:afterAutospacing="0"/>
        <w:ind w:right="-568"/>
        <w:rPr>
          <w:b/>
        </w:rPr>
      </w:pPr>
    </w:p>
    <w:p w:rsidR="005F4295" w:rsidRPr="00F3732A" w:rsidRDefault="005F4295" w:rsidP="005F4295">
      <w:pPr>
        <w:pStyle w:val="NormalWeb"/>
        <w:spacing w:before="240" w:beforeAutospacing="0" w:after="240" w:afterAutospacing="0"/>
        <w:ind w:left="708" w:right="-568" w:firstLine="708"/>
        <w:rPr>
          <w:rFonts w:ascii="Lucida Calligraphy" w:hAnsi="Lucida Calligraphy"/>
          <w:b/>
        </w:rPr>
      </w:pPr>
      <w:r>
        <w:rPr>
          <w:b/>
        </w:rPr>
        <w:br w:type="page"/>
      </w:r>
      <w:r w:rsidR="00FC21A5" w:rsidRPr="00FC21A5">
        <w:rPr>
          <w:b/>
          <w:noProof/>
        </w:rPr>
        <w:pict>
          <v:roundrect id="_x0000_s1053" style="position:absolute;left:0;text-align:left;margin-left:4.8pt;margin-top:7.35pt;width:483pt;height:702.75pt;z-index:251691008" arcsize="7236f">
            <v:textbox>
              <w:txbxContent>
                <w:p w:rsidR="008F1D5B" w:rsidRDefault="008F1D5B" w:rsidP="005F4295">
                  <w:pPr>
                    <w:pStyle w:val="Titre2"/>
                    <w:shd w:val="clear" w:color="auto" w:fill="F6F5EF"/>
                    <w:spacing w:before="360" w:beforeAutospacing="0" w:after="180" w:afterAutospacing="0"/>
                    <w:rPr>
                      <w:rFonts w:ascii="wwf" w:hAnsi="wwf"/>
                      <w:b w:val="0"/>
                      <w:bCs w:val="0"/>
                      <w:color w:val="020202"/>
                      <w:spacing w:val="5"/>
                      <w:sz w:val="45"/>
                      <w:szCs w:val="45"/>
                    </w:rPr>
                  </w:pPr>
                  <w:r>
                    <w:rPr>
                      <w:rFonts w:ascii="wwf" w:hAnsi="wwf" w:hint="eastAsia"/>
                      <w:b w:val="0"/>
                      <w:bCs w:val="0"/>
                      <w:color w:val="020202"/>
                      <w:spacing w:val="5"/>
                      <w:sz w:val="45"/>
                      <w:szCs w:val="45"/>
                    </w:rPr>
                    <w:t>………………………………………………</w:t>
                  </w:r>
                  <w:r>
                    <w:rPr>
                      <w:rFonts w:ascii="wwf" w:hAnsi="wwf"/>
                      <w:b w:val="0"/>
                      <w:bCs w:val="0"/>
                      <w:color w:val="020202"/>
                      <w:spacing w:val="5"/>
                      <w:sz w:val="45"/>
                      <w:szCs w:val="45"/>
                    </w:rPr>
                    <w:t>..</w:t>
                  </w:r>
                </w:p>
                <w:p w:rsidR="008F1D5B" w:rsidRDefault="008F1D5B" w:rsidP="005F4295">
                  <w:pPr>
                    <w:pStyle w:val="Titre2"/>
                    <w:shd w:val="clear" w:color="auto" w:fill="F6F5EF"/>
                    <w:spacing w:before="360" w:beforeAutospacing="0" w:after="180" w:afterAutospacing="0"/>
                    <w:rPr>
                      <w:rFonts w:ascii="wwf" w:hAnsi="wwf"/>
                      <w:b w:val="0"/>
                      <w:bCs w:val="0"/>
                      <w:color w:val="020202"/>
                      <w:spacing w:val="5"/>
                      <w:sz w:val="45"/>
                      <w:szCs w:val="45"/>
                    </w:rPr>
                  </w:pPr>
                  <w:r>
                    <w:rPr>
                      <w:rFonts w:ascii="wwf" w:hAnsi="wwf"/>
                      <w:b w:val="0"/>
                      <w:bCs w:val="0"/>
                      <w:color w:val="020202"/>
                      <w:spacing w:val="5"/>
                      <w:sz w:val="45"/>
                      <w:szCs w:val="45"/>
                    </w:rPr>
                    <w:t>Cet ours placide au pelage noir et blanc est adulé dans le monde entier et considéré comme un véritable emblême national en Chine. Pourtant, le panda géant est menacé. En raison des activités humaines, seuls 1 800 pandas vivent encore en liberté.</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 </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Le panda géant est le plus rare de tous les ours. Il vit essentiellement dans les forêts de bambou des hautes montagnes de l’ouest de la Chine, où il se nourrit presque exclusivement de bambou, dont il ingère entre 12 et 40 kg par jour.</w:t>
                  </w:r>
                </w:p>
                <w:p w:rsidR="008F1D5B" w:rsidRDefault="008F1D5B" w:rsidP="005F4295">
                  <w:pPr>
                    <w:pStyle w:val="Titre3"/>
                    <w:shd w:val="clear" w:color="auto" w:fill="F6F5EF"/>
                    <w:spacing w:before="360" w:after="180"/>
                    <w:rPr>
                      <w:rFonts w:ascii="wwf" w:hAnsi="wwf"/>
                      <w:b w:val="0"/>
                      <w:bCs w:val="0"/>
                      <w:caps/>
                      <w:color w:val="020202"/>
                      <w:sz w:val="30"/>
                      <w:szCs w:val="30"/>
                    </w:rPr>
                  </w:pPr>
                  <w:r>
                    <w:rPr>
                      <w:rFonts w:ascii="wwf" w:hAnsi="wwf"/>
                      <w:b w:val="0"/>
                      <w:bCs w:val="0"/>
                      <w:caps/>
                      <w:color w:val="020202"/>
                      <w:sz w:val="30"/>
                      <w:szCs w:val="30"/>
                    </w:rPr>
                    <w:t>QUELLES SONT LES MENACES PRINCIPALES</w:t>
                  </w:r>
                  <w:r>
                    <w:rPr>
                      <w:rStyle w:val="apple-converted-space"/>
                      <w:rFonts w:ascii="wwf" w:hAnsi="wwf"/>
                      <w:b w:val="0"/>
                      <w:bCs w:val="0"/>
                      <w:caps/>
                      <w:color w:val="020202"/>
                      <w:sz w:val="30"/>
                      <w:szCs w:val="30"/>
                    </w:rPr>
                    <w:t> </w:t>
                  </w:r>
                  <w:r>
                    <w:rPr>
                      <w:rFonts w:ascii="wwf" w:hAnsi="wwf"/>
                      <w:b w:val="0"/>
                      <w:bCs w:val="0"/>
                      <w:caps/>
                      <w:color w:val="020202"/>
                      <w:sz w:val="30"/>
                      <w:szCs w:val="30"/>
                    </w:rPr>
                    <w:t>?</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À cause de la réduction de son habitat, le panda trouve plus difficilement le bambou dont il raffole. Les forêts sont coupées pour faire place à l’agriculture, l’exploitation minière et la construction de routes. De nombreuses populations de pandas se retrouvent ainsi isolées sur d’étroites bandes forestières, larges d’à peine 1,2 km. Ils peuvent difficilement se déplacer d’une région à l’autre pour trouver du bambou ou rejoindre d’autres populations de pandas.</w:t>
                  </w:r>
                </w:p>
                <w:p w:rsidR="008F1D5B" w:rsidRDefault="008F1D5B" w:rsidP="005F4295">
                  <w:pPr>
                    <w:pStyle w:val="Titre3"/>
                    <w:shd w:val="clear" w:color="auto" w:fill="F6F5EF"/>
                    <w:spacing w:before="360" w:after="180"/>
                    <w:rPr>
                      <w:rFonts w:ascii="wwf" w:hAnsi="wwf" w:cs="Arial"/>
                      <w:b w:val="0"/>
                      <w:bCs w:val="0"/>
                      <w:caps/>
                      <w:color w:val="020202"/>
                      <w:sz w:val="30"/>
                      <w:szCs w:val="30"/>
                    </w:rPr>
                  </w:pPr>
                  <w:r>
                    <w:rPr>
                      <w:rFonts w:ascii="wwf" w:hAnsi="wwf" w:cs="Arial"/>
                      <w:b w:val="0"/>
                      <w:bCs w:val="0"/>
                      <w:caps/>
                      <w:color w:val="020202"/>
                      <w:sz w:val="30"/>
                      <w:szCs w:val="30"/>
                    </w:rPr>
                    <w:t>L'IMPORTANCE DU PANDA GÉANT</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À son tour, le panda joue un rôle essentiel dans le maintien des forêts de bambou. En disséminant les graines, il favorise le renouvellement de la forêt. De nombreuses autres espèces rares et menacées profitent ainsi de sa présence. C’est le cas des faisans dorés, takins, singes dorés et autres ibis nippons.</w:t>
                  </w:r>
                </w:p>
                <w:p w:rsidR="008F1D5B" w:rsidRDefault="008F1D5B" w:rsidP="005F4295">
                  <w:pPr>
                    <w:pStyle w:val="NormalWeb"/>
                    <w:shd w:val="clear" w:color="auto" w:fill="F6F5EF"/>
                    <w:spacing w:before="0" w:beforeAutospacing="0" w:after="360" w:afterAutospacing="0"/>
                    <w:rPr>
                      <w:rFonts w:ascii="Arial" w:hAnsi="Arial" w:cs="Arial"/>
                      <w:color w:val="020202"/>
                    </w:rPr>
                  </w:pPr>
                  <w:r>
                    <w:rPr>
                      <w:rFonts w:ascii="Arial" w:hAnsi="Arial" w:cs="Arial"/>
                      <w:color w:val="020202"/>
                    </w:rPr>
                    <w:t>Les forêts de bambou présentent aussi une grande valeur pour les populations locales. Les habitants dépendent de ce biotope pour leur nourriture, leurs revenus, pour le chauffage et la cuisson, ainsi que pour leurs préparations médicinales. En protégeant le panda, nous préservons ainsi un milieu naturel dont dépendent êtres humains et animaux pour leur survie.</w:t>
                  </w:r>
                </w:p>
                <w:p w:rsidR="008F1D5B" w:rsidRPr="005F4295" w:rsidRDefault="00FC21A5" w:rsidP="005F4295">
                  <w:pPr>
                    <w:jc w:val="right"/>
                  </w:pPr>
                  <w:hyperlink r:id="rId47" w:history="1">
                    <w:r w:rsidR="008F1D5B" w:rsidRPr="005F4295">
                      <w:rPr>
                        <w:rStyle w:val="Lienhypertexte"/>
                        <w:color w:val="auto"/>
                      </w:rPr>
                      <w:t>https://wwf.be/fr/espece-menacee/panda-geant/</w:t>
                    </w:r>
                  </w:hyperlink>
                  <w:r w:rsidR="008F1D5B" w:rsidRPr="005F4295">
                    <w:t xml:space="preserve"> </w:t>
                  </w:r>
                </w:p>
              </w:txbxContent>
            </v:textbox>
          </v:roundrect>
        </w:pict>
      </w:r>
      <w:r>
        <w:rPr>
          <w:b/>
        </w:rPr>
        <w:br w:type="page"/>
      </w:r>
      <w:r>
        <w:rPr>
          <w:noProof/>
        </w:rPr>
        <w:drawing>
          <wp:anchor distT="0" distB="0" distL="114300" distR="114300" simplePos="0" relativeHeight="251694080" behindDoc="1" locked="0" layoutInCell="1" allowOverlap="1">
            <wp:simplePos x="0" y="0"/>
            <wp:positionH relativeFrom="column">
              <wp:posOffset>5210175</wp:posOffset>
            </wp:positionH>
            <wp:positionV relativeFrom="paragraph">
              <wp:posOffset>-1905</wp:posOffset>
            </wp:positionV>
            <wp:extent cx="1323340" cy="754380"/>
            <wp:effectExtent l="19050" t="0" r="0" b="0"/>
            <wp:wrapTight wrapText="bothSides">
              <wp:wrapPolygon edited="0">
                <wp:start x="-311" y="0"/>
                <wp:lineTo x="-311" y="21273"/>
                <wp:lineTo x="21455" y="21273"/>
                <wp:lineTo x="21455" y="0"/>
                <wp:lineTo x="-311" y="0"/>
              </wp:wrapPolygon>
            </wp:wrapTight>
            <wp:docPr id="32" name="Image 32" descr="Résultat de recherche d'images pour &quot;hippocam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ésultat de recherche d'images pour &quot;hippocampe&quot;"/>
                    <pic:cNvPicPr>
                      <a:picLocks noChangeAspect="1" noChangeArrowheads="1"/>
                    </pic:cNvPicPr>
                  </pic:nvPicPr>
                  <pic:blipFill>
                    <a:blip r:embed="rId48" r:link="rId49" cstate="print">
                      <a:grayscl/>
                    </a:blip>
                    <a:srcRect/>
                    <a:stretch>
                      <a:fillRect/>
                    </a:stretch>
                  </pic:blipFill>
                  <pic:spPr bwMode="auto">
                    <a:xfrm>
                      <a:off x="0" y="0"/>
                      <a:ext cx="1323340" cy="754380"/>
                    </a:xfrm>
                    <a:prstGeom prst="rect">
                      <a:avLst/>
                    </a:prstGeom>
                    <a:noFill/>
                    <a:ln w="9525">
                      <a:noFill/>
                      <a:miter lim="800000"/>
                      <a:headEnd/>
                      <a:tailEnd/>
                    </a:ln>
                  </pic:spPr>
                </pic:pic>
              </a:graphicData>
            </a:graphic>
          </wp:anchor>
        </w:drawing>
      </w:r>
      <w:r w:rsidRPr="00F3732A">
        <w:rPr>
          <w:rFonts w:ascii="Lucida Calligraphy" w:hAnsi="Lucida Calligraphy"/>
          <w:b/>
        </w:rPr>
        <w:t xml:space="preserve">C.2. </w:t>
      </w:r>
      <w:r w:rsidRPr="00F3732A">
        <w:rPr>
          <w:rFonts w:ascii="Lucida Calligraphy" w:hAnsi="Lucida Calligraphy"/>
          <w:b/>
          <w:u w:val="single"/>
        </w:rPr>
        <w:t>Le chapeau</w:t>
      </w:r>
      <w:r w:rsidRPr="00F3732A">
        <w:rPr>
          <w:rFonts w:ascii="Lucida Calligraphy" w:hAnsi="Lucida Calligraphy"/>
          <w:b/>
        </w:rPr>
        <w:t xml:space="preserve"> </w:t>
      </w:r>
    </w:p>
    <w:p w:rsidR="00976B62" w:rsidRPr="00F3732A" w:rsidRDefault="00976B62" w:rsidP="00976B62">
      <w:pPr>
        <w:pStyle w:val="NormalWeb"/>
        <w:spacing w:before="240" w:beforeAutospacing="0" w:after="240" w:afterAutospacing="0"/>
        <w:ind w:right="-568"/>
        <w:rPr>
          <w:rFonts w:ascii="Baskerville Old Face" w:hAnsi="Baskerville Old Face"/>
          <w:b/>
        </w:rPr>
      </w:pPr>
      <w:r w:rsidRPr="00F3732A">
        <w:rPr>
          <w:rFonts w:ascii="Baskerville Old Face" w:hAnsi="Baskerville Old Face"/>
          <w:b/>
        </w:rPr>
        <w:t>1)  Découpe les chapeaux suivants et colle-les</w:t>
      </w:r>
      <w:r>
        <w:rPr>
          <w:rFonts w:ascii="Baskerville Old Face" w:hAnsi="Baskerville Old Face"/>
          <w:b/>
        </w:rPr>
        <w:t xml:space="preserve"> en-</w:t>
      </w:r>
      <w:r w:rsidRPr="00F3732A">
        <w:rPr>
          <w:rFonts w:ascii="Baskerville Old Face" w:hAnsi="Baskerville Old Face"/>
          <w:b/>
        </w:rPr>
        <w:t>dessous du titre lui correspondant. Pr</w:t>
      </w:r>
      <w:r>
        <w:rPr>
          <w:rFonts w:ascii="Baskerville Old Face" w:hAnsi="Baskerville Old Face"/>
          <w:b/>
        </w:rPr>
        <w:t>ends garde à l’intrus et trouve-</w:t>
      </w:r>
      <w:r w:rsidRPr="00F3732A">
        <w:rPr>
          <w:rFonts w:ascii="Baskerville Old Face" w:hAnsi="Baskerville Old Face"/>
          <w:b/>
        </w:rPr>
        <w:t xml:space="preserve">lui un titre.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976B62" w:rsidRPr="00D30659" w:rsidTr="009B5B1B">
        <w:tc>
          <w:tcPr>
            <w:tcW w:w="9778" w:type="dxa"/>
          </w:tcPr>
          <w:p w:rsidR="00976B62" w:rsidRPr="00D30659" w:rsidRDefault="00976B62" w:rsidP="009B5B1B">
            <w:pPr>
              <w:pStyle w:val="NormalWeb"/>
              <w:spacing w:before="240" w:beforeAutospacing="0" w:after="240" w:afterAutospacing="0"/>
              <w:ind w:right="-568"/>
              <w:jc w:val="center"/>
              <w:rPr>
                <w:b/>
              </w:rPr>
            </w:pPr>
            <w:r w:rsidRPr="00D30659">
              <w:rPr>
                <w:b/>
              </w:rPr>
              <w:t>Les hippocampes et l’homme</w:t>
            </w:r>
          </w:p>
        </w:tc>
      </w:tr>
      <w:tr w:rsidR="00976B62" w:rsidRPr="00D30659" w:rsidTr="009B5B1B">
        <w:tc>
          <w:tcPr>
            <w:tcW w:w="9778" w:type="dxa"/>
          </w:tcPr>
          <w:p w:rsidR="00976B62" w:rsidRPr="00976B62" w:rsidRDefault="00976B62" w:rsidP="009B5B1B">
            <w:pPr>
              <w:pStyle w:val="NormalWeb"/>
              <w:spacing w:before="240" w:beforeAutospacing="0" w:after="240" w:afterAutospacing="0"/>
              <w:jc w:val="both"/>
              <w:rPr>
                <w:color w:val="FFFFFF" w:themeColor="background1"/>
              </w:rPr>
            </w:pPr>
            <w:r w:rsidRPr="00976B62">
              <w:rPr>
                <w:color w:val="FFFFFF" w:themeColor="background1"/>
              </w:rPr>
              <w:t>Capturés par milliers chaque année pour être conservés en aquarium ou transformés en « poudre de perlimpinpin » aux prétendues vertus aphrodisiaques, les hippocampes tendent également à disparaître de leur espace vital à cause des nombreuses pollutions dont la mer est victime.</w:t>
            </w:r>
          </w:p>
        </w:tc>
      </w:tr>
    </w:tbl>
    <w:p w:rsidR="00976B62" w:rsidRDefault="00976B62" w:rsidP="00976B62">
      <w:pPr>
        <w:pStyle w:val="NormalWeb"/>
        <w:spacing w:before="120" w:beforeAutospacing="0" w:after="120" w:afterAutospacing="0"/>
        <w:ind w:right="-56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976B62" w:rsidRPr="00D30659" w:rsidTr="009B5B1B">
        <w:tc>
          <w:tcPr>
            <w:tcW w:w="9778" w:type="dxa"/>
          </w:tcPr>
          <w:p w:rsidR="00976B62" w:rsidRPr="00D30659" w:rsidRDefault="00976B62" w:rsidP="009B5B1B">
            <w:pPr>
              <w:pStyle w:val="NormalWeb"/>
              <w:spacing w:before="240" w:beforeAutospacing="0" w:after="240" w:afterAutospacing="0"/>
              <w:ind w:right="-568"/>
              <w:jc w:val="center"/>
              <w:rPr>
                <w:b/>
              </w:rPr>
            </w:pPr>
            <w:r w:rsidRPr="00D30659">
              <w:rPr>
                <w:b/>
              </w:rPr>
              <w:t>Des contorsions en toute occasion</w:t>
            </w:r>
          </w:p>
        </w:tc>
      </w:tr>
      <w:tr w:rsidR="00976B62" w:rsidRPr="00D30659" w:rsidTr="009B5B1B">
        <w:tc>
          <w:tcPr>
            <w:tcW w:w="9778" w:type="dxa"/>
          </w:tcPr>
          <w:p w:rsidR="00976B62" w:rsidRPr="00976B62" w:rsidRDefault="00976B62" w:rsidP="009B5B1B">
            <w:pPr>
              <w:pStyle w:val="NormalWeb"/>
              <w:spacing w:before="240" w:beforeAutospacing="0" w:after="240" w:afterAutospacing="0"/>
              <w:jc w:val="both"/>
              <w:rPr>
                <w:color w:val="FFFFFF" w:themeColor="background1"/>
              </w:rPr>
            </w:pPr>
            <w:r w:rsidRPr="00976B62">
              <w:rPr>
                <w:color w:val="FFFFFF" w:themeColor="background1"/>
              </w:rPr>
              <w:t>Qu'ils nagent, se propulsent par ondulations ou se reposent, les hippocampes se tiennent toujours verticalement. Leur mode de locomotion habituel est la reptation. La nage n'est utilisée qu'en l'absence de support, car elle les épuise très rapidement.</w:t>
            </w:r>
          </w:p>
        </w:tc>
      </w:tr>
    </w:tbl>
    <w:p w:rsidR="00976B62" w:rsidRDefault="00976B62" w:rsidP="00976B62">
      <w:pPr>
        <w:pStyle w:val="NormalWeb"/>
        <w:spacing w:before="120" w:beforeAutospacing="0" w:after="120" w:afterAutospacing="0"/>
        <w:ind w:right="-56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976B62" w:rsidRPr="00D30659" w:rsidTr="009B5B1B">
        <w:tc>
          <w:tcPr>
            <w:tcW w:w="9778" w:type="dxa"/>
          </w:tcPr>
          <w:p w:rsidR="00976B62" w:rsidRPr="00D30659" w:rsidRDefault="00976B62" w:rsidP="009B5B1B">
            <w:pPr>
              <w:pStyle w:val="NormalWeb"/>
              <w:spacing w:before="240" w:beforeAutospacing="0" w:after="240" w:afterAutospacing="0"/>
              <w:ind w:right="-568"/>
              <w:jc w:val="center"/>
              <w:rPr>
                <w:b/>
              </w:rPr>
            </w:pPr>
            <w:r w:rsidRPr="00D30659">
              <w:rPr>
                <w:b/>
              </w:rPr>
              <w:t>Des pères porteurs de centaines d’œufs</w:t>
            </w:r>
          </w:p>
        </w:tc>
      </w:tr>
      <w:tr w:rsidR="00976B62" w:rsidRPr="00D30659" w:rsidTr="009B5B1B">
        <w:tc>
          <w:tcPr>
            <w:tcW w:w="9778" w:type="dxa"/>
          </w:tcPr>
          <w:p w:rsidR="00976B62" w:rsidRPr="00976B62" w:rsidRDefault="00976B62" w:rsidP="009B5B1B">
            <w:pPr>
              <w:pStyle w:val="NormalWeb"/>
              <w:spacing w:before="240" w:beforeAutospacing="0" w:after="240" w:afterAutospacing="0"/>
              <w:jc w:val="both"/>
              <w:rPr>
                <w:color w:val="FFFFFF" w:themeColor="background1"/>
              </w:rPr>
            </w:pPr>
            <w:r w:rsidRPr="00976B62">
              <w:rPr>
                <w:color w:val="FFFFFF" w:themeColor="background1"/>
              </w:rPr>
              <w:t>Tandis que la plupart des poissons ignorent la parade et l'accouplement, les hippocampes sont maîtres dans l'une comme dans l'autre. Mais l'aspect le plus extraordinaire de leur reproduction est le transfert des responsabilités de la femelle au mâle.</w:t>
            </w:r>
          </w:p>
        </w:tc>
      </w:tr>
    </w:tbl>
    <w:p w:rsidR="00976B62" w:rsidRDefault="00976B62" w:rsidP="00976B62">
      <w:pPr>
        <w:pStyle w:val="NormalWeb"/>
        <w:spacing w:before="120" w:beforeAutospacing="0" w:after="120" w:afterAutospacing="0"/>
        <w:ind w:right="-56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976B62" w:rsidRPr="00D30659" w:rsidTr="009B5B1B">
        <w:tc>
          <w:tcPr>
            <w:tcW w:w="9778" w:type="dxa"/>
          </w:tcPr>
          <w:p w:rsidR="00976B62" w:rsidRPr="00D30659" w:rsidRDefault="00976B62" w:rsidP="009B5B1B">
            <w:pPr>
              <w:pStyle w:val="NormalWeb"/>
              <w:spacing w:before="240" w:beforeAutospacing="0" w:after="240" w:afterAutospacing="0"/>
              <w:ind w:right="-568"/>
              <w:jc w:val="center"/>
              <w:rPr>
                <w:b/>
              </w:rPr>
            </w:pPr>
            <w:r w:rsidRPr="00D30659">
              <w:rPr>
                <w:b/>
              </w:rPr>
              <w:t>Des petits de cinq millimètres !</w:t>
            </w:r>
          </w:p>
        </w:tc>
      </w:tr>
      <w:tr w:rsidR="00976B62" w:rsidRPr="00D30659" w:rsidTr="009B5B1B">
        <w:tc>
          <w:tcPr>
            <w:tcW w:w="9778" w:type="dxa"/>
          </w:tcPr>
          <w:p w:rsidR="00976B62" w:rsidRPr="00976B62" w:rsidRDefault="00976B62" w:rsidP="009B5B1B">
            <w:pPr>
              <w:pStyle w:val="NormalWeb"/>
              <w:spacing w:before="240" w:beforeAutospacing="0" w:after="240" w:afterAutospacing="0"/>
              <w:jc w:val="both"/>
              <w:rPr>
                <w:color w:val="FFFFFF" w:themeColor="background1"/>
              </w:rPr>
            </w:pPr>
            <w:r w:rsidRPr="00976B62">
              <w:rPr>
                <w:color w:val="FFFFFF" w:themeColor="background1"/>
              </w:rPr>
              <w:t>Après l'accouplement, le mâle « couve » les œufs et les conserve dans sa poche incubatrice jusqu'à leur éclosion. Le nombre d'œufs qu'un mâle peut porter est très variable : de quelques dizaines chez l'hippocampe à museau court, Hippocampus hippocampus, à 650 chez l'hippocampe moucheté (Hippocampus erectus), qui possède une poche gigantesque.</w:t>
            </w:r>
          </w:p>
        </w:tc>
      </w:tr>
    </w:tbl>
    <w:p w:rsidR="00976B62" w:rsidRDefault="00976B62" w:rsidP="00976B62">
      <w:pPr>
        <w:pStyle w:val="NormalWeb"/>
        <w:spacing w:before="120" w:beforeAutospacing="0" w:after="120" w:afterAutospacing="0"/>
        <w:ind w:right="-56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976B62" w:rsidRPr="00D30659" w:rsidTr="009B5B1B">
        <w:tc>
          <w:tcPr>
            <w:tcW w:w="9778" w:type="dxa"/>
          </w:tcPr>
          <w:p w:rsidR="00976B62" w:rsidRPr="00976B62" w:rsidRDefault="00976B62" w:rsidP="009B5B1B">
            <w:pPr>
              <w:pStyle w:val="NormalWeb"/>
              <w:spacing w:before="240" w:beforeAutospacing="0" w:after="240" w:afterAutospacing="0"/>
              <w:ind w:right="-568"/>
              <w:jc w:val="center"/>
              <w:rPr>
                <w:b/>
                <w:color w:val="FFFFFF" w:themeColor="background1"/>
              </w:rPr>
            </w:pPr>
            <w:r w:rsidRPr="00976B62">
              <w:rPr>
                <w:b/>
                <w:color w:val="FFFFFF" w:themeColor="background1"/>
              </w:rPr>
              <w:t>Les champions du camouflage (intrus)</w:t>
            </w:r>
          </w:p>
        </w:tc>
      </w:tr>
      <w:tr w:rsidR="00976B62" w:rsidRPr="00D30659" w:rsidTr="009B5B1B">
        <w:tc>
          <w:tcPr>
            <w:tcW w:w="9778" w:type="dxa"/>
          </w:tcPr>
          <w:p w:rsidR="00976B62" w:rsidRDefault="00976B62" w:rsidP="009B5B1B">
            <w:pPr>
              <w:pStyle w:val="NormalWeb"/>
              <w:spacing w:before="240" w:beforeAutospacing="0" w:after="240" w:afterAutospacing="0"/>
              <w:jc w:val="both"/>
              <w:rPr>
                <w:color w:val="FFFFFF" w:themeColor="background1"/>
              </w:rPr>
            </w:pPr>
            <w:r w:rsidRPr="00976B62">
              <w:rPr>
                <w:color w:val="FFFFFF" w:themeColor="background1"/>
              </w:rPr>
              <w:t>La seule défense que la nature ait donnée aux hippocampes et à leurs cousins les syngnathes est le camouflage. Incapables d'affronter directement leurs prédateurs (poissons-grenouilles, raies, requins, etc.) ou de les fuir, les hippocampes se fondent dans les paysages sous-marins.</w:t>
            </w:r>
          </w:p>
          <w:p w:rsidR="00593446" w:rsidRPr="00976B62" w:rsidRDefault="00593446" w:rsidP="009B5B1B">
            <w:pPr>
              <w:pStyle w:val="NormalWeb"/>
              <w:spacing w:before="240" w:beforeAutospacing="0" w:after="240" w:afterAutospacing="0"/>
              <w:jc w:val="both"/>
              <w:rPr>
                <w:color w:val="FFFFFF" w:themeColor="background1"/>
              </w:rPr>
            </w:pPr>
          </w:p>
        </w:tc>
      </w:tr>
    </w:tbl>
    <w:p w:rsidR="00976B62" w:rsidRDefault="00976B62" w:rsidP="00976B62">
      <w:pPr>
        <w:pStyle w:val="NormalWeb"/>
        <w:spacing w:before="240" w:beforeAutospacing="0" w:after="240" w:afterAutospacing="0"/>
        <w:ind w:right="-568"/>
        <w:jc w:val="center"/>
        <w:rPr>
          <w:b/>
          <w:u w:val="single"/>
        </w:rPr>
      </w:pPr>
    </w:p>
    <w:p w:rsidR="00976B62" w:rsidRPr="00F3732A" w:rsidRDefault="00976B62" w:rsidP="00976B62">
      <w:pPr>
        <w:pStyle w:val="NormalWeb"/>
        <w:spacing w:before="240" w:beforeAutospacing="0" w:after="240" w:afterAutospacing="0"/>
        <w:ind w:right="-568"/>
        <w:jc w:val="center"/>
        <w:rPr>
          <w:b/>
          <w:u w:val="single"/>
        </w:rPr>
      </w:pPr>
      <w:r w:rsidRPr="00F3732A">
        <w:rPr>
          <w:b/>
          <w:u w:val="single"/>
        </w:rPr>
        <w:t>Chapeaux à découper !</w:t>
      </w:r>
    </w:p>
    <w:p w:rsidR="00976B62" w:rsidRDefault="00976B62" w:rsidP="00976B62">
      <w:pPr>
        <w:pStyle w:val="NormalWeb"/>
        <w:spacing w:before="240" w:beforeAutospacing="0" w:after="240" w:afterAutospacing="0"/>
        <w:ind w:right="-568"/>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976B62" w:rsidRPr="00D30659" w:rsidTr="009B5B1B">
        <w:tc>
          <w:tcPr>
            <w:tcW w:w="9778" w:type="dxa"/>
          </w:tcPr>
          <w:p w:rsidR="00976B62" w:rsidRPr="00D30659" w:rsidRDefault="00976B62" w:rsidP="009B5B1B">
            <w:pPr>
              <w:pStyle w:val="NormalWeb"/>
              <w:spacing w:before="240" w:beforeAutospacing="0" w:after="240" w:afterAutospacing="0"/>
              <w:ind w:right="64"/>
              <w:jc w:val="both"/>
              <w:rPr>
                <w:b/>
              </w:rPr>
            </w:pPr>
            <w:r w:rsidRPr="008111F2">
              <w:t>Tandis que la plupart des poissons ignorent la parade et l'accouplement, les hippocampes sont maîtres dans l'une comme dans l'autre. Mais l'aspect le plus extraordinaire de leur reproduction est le transfert des responsabilités de la femelle au mâle.</w:t>
            </w:r>
          </w:p>
        </w:tc>
      </w:tr>
      <w:tr w:rsidR="00976B62" w:rsidRPr="00D30659" w:rsidTr="009B5B1B">
        <w:tc>
          <w:tcPr>
            <w:tcW w:w="9778" w:type="dxa"/>
          </w:tcPr>
          <w:p w:rsidR="00976B62" w:rsidRPr="00D30659" w:rsidRDefault="00976B62" w:rsidP="009B5B1B">
            <w:pPr>
              <w:pStyle w:val="NormalWeb"/>
              <w:spacing w:before="240" w:beforeAutospacing="0" w:after="240" w:afterAutospacing="0"/>
              <w:ind w:right="64"/>
              <w:jc w:val="both"/>
              <w:rPr>
                <w:b/>
              </w:rPr>
            </w:pPr>
            <w:r w:rsidRPr="008111F2">
              <w:t>La seule défense que la nature ait donnée aux hippocampes et à leurs cousins les syngnathes est le camouflage. Incapables d'affronter directement leurs prédateurs (poissons-grenouilles, raies, requins, etc.) ou de les fuir, les hippocampes se fondent dans les paysages sous-marins.</w:t>
            </w:r>
          </w:p>
        </w:tc>
      </w:tr>
      <w:tr w:rsidR="00976B62" w:rsidRPr="00D30659" w:rsidTr="009B5B1B">
        <w:tc>
          <w:tcPr>
            <w:tcW w:w="9778" w:type="dxa"/>
          </w:tcPr>
          <w:p w:rsidR="00976B62" w:rsidRPr="00D30659" w:rsidRDefault="00976B62" w:rsidP="009B5B1B">
            <w:pPr>
              <w:pStyle w:val="NormalWeb"/>
              <w:spacing w:before="240" w:beforeAutospacing="0" w:after="240" w:afterAutospacing="0"/>
              <w:ind w:right="64"/>
              <w:jc w:val="both"/>
              <w:rPr>
                <w:b/>
              </w:rPr>
            </w:pPr>
            <w:r w:rsidRPr="008111F2">
              <w:t>Capturés par milliers chaque année pour être conservés en aquarium ou transformés en « poudre de perlimpinpin » aux prétendues vertus aphrodisiaques, les hippocampes tendent également à disparaître de leur espace vital à cause des nombreuses pollutions dont la mer est victime.</w:t>
            </w:r>
          </w:p>
        </w:tc>
      </w:tr>
      <w:tr w:rsidR="00976B62" w:rsidRPr="00D30659" w:rsidTr="009B5B1B">
        <w:tc>
          <w:tcPr>
            <w:tcW w:w="9778" w:type="dxa"/>
          </w:tcPr>
          <w:p w:rsidR="00976B62" w:rsidRPr="00D30659" w:rsidRDefault="00976B62" w:rsidP="009B5B1B">
            <w:pPr>
              <w:pStyle w:val="NormalWeb"/>
              <w:spacing w:before="240" w:beforeAutospacing="0" w:after="240" w:afterAutospacing="0"/>
              <w:ind w:right="64"/>
              <w:jc w:val="both"/>
              <w:rPr>
                <w:b/>
              </w:rPr>
            </w:pPr>
            <w:r w:rsidRPr="008111F2">
              <w:t>Après l'accouplement, le mâle « couve » les œufs et les conserve dans sa poche incubatrice jusqu'à leur éclosion. Le nombre d'œufs qu'un mâle peut porter est très variable : de quelques dizaines chez l'hippocampe à museau court, Hippocampus hippocampus, à 650 chez l'hippocampe moucheté (Hippocampus erectus), qui possède une poche gigantesque.</w:t>
            </w:r>
          </w:p>
        </w:tc>
      </w:tr>
      <w:tr w:rsidR="00976B62" w:rsidRPr="00D30659" w:rsidTr="009B5B1B">
        <w:tc>
          <w:tcPr>
            <w:tcW w:w="9778" w:type="dxa"/>
          </w:tcPr>
          <w:p w:rsidR="00976B62" w:rsidRPr="00D30659" w:rsidRDefault="00976B62" w:rsidP="009B5B1B">
            <w:pPr>
              <w:pStyle w:val="NormalWeb"/>
              <w:spacing w:before="240" w:beforeAutospacing="0" w:after="240" w:afterAutospacing="0"/>
              <w:ind w:right="64"/>
              <w:jc w:val="both"/>
              <w:rPr>
                <w:b/>
              </w:rPr>
            </w:pPr>
            <w:r w:rsidRPr="008111F2">
              <w:t>Qu'ils nagent, se propulsent par ondulations ou se reposent, les hippocampes se tiennent toujours verticalement. Leur mode de locomotion habituel est la reptation. La nage n'est utilisée qu'en l'absence de support, car elle les épuise très rapidement.</w:t>
            </w:r>
          </w:p>
        </w:tc>
      </w:tr>
    </w:tbl>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Default="00976B62" w:rsidP="00976B62">
      <w:pPr>
        <w:pStyle w:val="NormalWeb"/>
        <w:spacing w:before="240" w:beforeAutospacing="0" w:after="240" w:afterAutospacing="0"/>
        <w:ind w:right="-568"/>
        <w:rPr>
          <w:b/>
        </w:rPr>
      </w:pPr>
    </w:p>
    <w:p w:rsidR="00976B62" w:rsidRPr="00F3732A" w:rsidRDefault="00976B62" w:rsidP="00976B62">
      <w:pPr>
        <w:pStyle w:val="NormalWeb"/>
        <w:spacing w:before="240" w:beforeAutospacing="0" w:after="240" w:afterAutospacing="0"/>
        <w:ind w:right="-852"/>
        <w:rPr>
          <w:rFonts w:ascii="Baskerville Old Face" w:hAnsi="Baskerville Old Face"/>
          <w:b/>
        </w:rPr>
      </w:pPr>
      <w:r w:rsidRPr="00F3732A">
        <w:rPr>
          <w:rFonts w:ascii="Baskerville Old Face" w:hAnsi="Baskerville Old Face"/>
          <w:b/>
        </w:rPr>
        <w:t>2) Nous venons de découvrir quelques chapeaux. Tente de relever les caractéristiques d’un  chapeau.</w:t>
      </w:r>
    </w:p>
    <w:p w:rsidR="00976B62" w:rsidRPr="00976B62" w:rsidRDefault="00976B62" w:rsidP="00976B62">
      <w:pPr>
        <w:pStyle w:val="NormalWeb"/>
        <w:spacing w:before="240" w:beforeAutospacing="0" w:after="240" w:afterAutospacing="0"/>
        <w:ind w:right="-568"/>
      </w:pPr>
      <w:r w:rsidRPr="00976B62">
        <w:t>Caractéristiques d’un chapeau :</w:t>
      </w:r>
    </w:p>
    <w:p w:rsidR="00976B62" w:rsidRDefault="00976B62" w:rsidP="00976B62">
      <w:pPr>
        <w:pStyle w:val="Paragraphedeliste"/>
        <w:numPr>
          <w:ilvl w:val="0"/>
          <w:numId w:val="9"/>
        </w:numPr>
        <w:tabs>
          <w:tab w:val="left" w:pos="1200"/>
        </w:tabs>
        <w:spacing w:line="360" w:lineRule="auto"/>
        <w:ind w:left="1434" w:hanging="357"/>
        <w:rPr>
          <w:lang w:eastAsia="fr-BE"/>
        </w:rPr>
      </w:pPr>
      <w:r>
        <w:rPr>
          <w:lang w:eastAsia="fr-BE"/>
        </w:rPr>
        <w:t>……………………………………………………………………………………………………………</w:t>
      </w:r>
    </w:p>
    <w:p w:rsidR="00976B62" w:rsidRDefault="00976B62" w:rsidP="00976B62">
      <w:pPr>
        <w:pStyle w:val="Paragraphedeliste"/>
        <w:numPr>
          <w:ilvl w:val="0"/>
          <w:numId w:val="9"/>
        </w:numPr>
        <w:tabs>
          <w:tab w:val="left" w:pos="1200"/>
        </w:tabs>
        <w:spacing w:line="360" w:lineRule="auto"/>
        <w:ind w:left="1434" w:hanging="357"/>
        <w:rPr>
          <w:lang w:eastAsia="fr-BE"/>
        </w:rPr>
      </w:pPr>
      <w:r>
        <w:rPr>
          <w:lang w:eastAsia="fr-BE"/>
        </w:rPr>
        <w:t>……………………………………………………………………………………………………………</w:t>
      </w:r>
    </w:p>
    <w:p w:rsidR="00976B62" w:rsidRDefault="00976B62" w:rsidP="00976B62">
      <w:pPr>
        <w:pStyle w:val="Paragraphedeliste"/>
        <w:numPr>
          <w:ilvl w:val="0"/>
          <w:numId w:val="9"/>
        </w:numPr>
        <w:tabs>
          <w:tab w:val="left" w:pos="1200"/>
        </w:tabs>
        <w:spacing w:line="360" w:lineRule="auto"/>
        <w:ind w:left="1434" w:hanging="357"/>
        <w:rPr>
          <w:lang w:eastAsia="fr-BE"/>
        </w:rPr>
      </w:pPr>
      <w:r>
        <w:rPr>
          <w:lang w:eastAsia="fr-BE"/>
        </w:rPr>
        <w:t>……………………………………………………………………………………………………………</w:t>
      </w:r>
    </w:p>
    <w:p w:rsidR="00976B62" w:rsidRDefault="00976B62" w:rsidP="00976B62">
      <w:pPr>
        <w:pStyle w:val="Paragraphedeliste"/>
        <w:tabs>
          <w:tab w:val="left" w:pos="1200"/>
        </w:tabs>
        <w:ind w:left="1440"/>
        <w:rPr>
          <w:lang w:eastAsia="fr-BE"/>
        </w:rPr>
      </w:pPr>
    </w:p>
    <w:p w:rsidR="00916C12" w:rsidRPr="00F3732A" w:rsidRDefault="00916C12" w:rsidP="00916C12">
      <w:pPr>
        <w:tabs>
          <w:tab w:val="left" w:pos="1200"/>
        </w:tabs>
        <w:rPr>
          <w:rFonts w:ascii="Baskerville Old Face" w:hAnsi="Baskerville Old Face"/>
          <w:b/>
          <w:sz w:val="24"/>
          <w:szCs w:val="24"/>
          <w:lang w:eastAsia="fr-BE"/>
        </w:rPr>
      </w:pPr>
      <w:r w:rsidRPr="00F3732A">
        <w:rPr>
          <w:rFonts w:ascii="Baskerville Old Face" w:hAnsi="Baskerville Old Face"/>
          <w:b/>
          <w:sz w:val="24"/>
          <w:szCs w:val="24"/>
          <w:lang w:eastAsia="fr-BE"/>
        </w:rPr>
        <w:t xml:space="preserve">3) J’ai malencontreusement découpé le chapeau de mon texte et l’ai perdu. Rédige le chapeau du texte ci-dessous afin de le compléter. À toi de jouer ! </w:t>
      </w:r>
    </w:p>
    <w:p w:rsidR="00916C12" w:rsidRPr="001B09C1" w:rsidRDefault="00916C12" w:rsidP="00916C12">
      <w:pPr>
        <w:pStyle w:val="Titre1"/>
        <w:spacing w:before="0" w:after="50" w:line="240" w:lineRule="atLeast"/>
        <w:jc w:val="center"/>
        <w:textAlignment w:val="baseline"/>
        <w:rPr>
          <w:rFonts w:ascii="inherit" w:hAnsi="inherit"/>
          <w:sz w:val="44"/>
          <w:szCs w:val="44"/>
        </w:rPr>
      </w:pPr>
      <w:r w:rsidRPr="001B09C1">
        <w:rPr>
          <w:rFonts w:ascii="inherit" w:hAnsi="inherit"/>
          <w:sz w:val="44"/>
          <w:szCs w:val="44"/>
        </w:rPr>
        <w:t>La fourmi</w:t>
      </w:r>
    </w:p>
    <w:p w:rsidR="00916C12" w:rsidRPr="00F3732A" w:rsidRDefault="00916C12" w:rsidP="00916C12">
      <w:pPr>
        <w:pStyle w:val="post-adresse"/>
        <w:spacing w:before="0" w:beforeAutospacing="0" w:after="0" w:afterAutospacing="0"/>
        <w:jc w:val="center"/>
        <w:textAlignment w:val="baseline"/>
        <w:rPr>
          <w:rFonts w:ascii="inherit" w:hAnsi="inherit"/>
          <w:sz w:val="22"/>
          <w:szCs w:val="22"/>
        </w:rPr>
      </w:pPr>
      <w:r w:rsidRPr="00F3732A">
        <w:rPr>
          <w:rFonts w:ascii="inherit" w:hAnsi="inherit"/>
          <w:sz w:val="22"/>
          <w:szCs w:val="22"/>
        </w:rPr>
        <w:t>(latin populaire *</w:t>
      </w:r>
      <w:r w:rsidRPr="00F3732A">
        <w:rPr>
          <w:rFonts w:ascii="inherit" w:hAnsi="inherit"/>
          <w:i/>
          <w:iCs/>
          <w:sz w:val="22"/>
          <w:szCs w:val="22"/>
          <w:bdr w:val="none" w:sz="0" w:space="0" w:color="auto" w:frame="1"/>
        </w:rPr>
        <w:t>formicus</w:t>
      </w:r>
      <w:r w:rsidRPr="00F3732A">
        <w:rPr>
          <w:rFonts w:ascii="inherit" w:hAnsi="inherit"/>
          <w:sz w:val="22"/>
          <w:szCs w:val="22"/>
        </w:rPr>
        <w:t>, du latin classique</w:t>
      </w:r>
      <w:r w:rsidRPr="00F3732A">
        <w:rPr>
          <w:rStyle w:val="apple-converted-space"/>
          <w:rFonts w:ascii="inherit" w:hAnsi="inherit"/>
          <w:sz w:val="22"/>
          <w:szCs w:val="22"/>
        </w:rPr>
        <w:t> </w:t>
      </w:r>
      <w:r w:rsidRPr="00F3732A">
        <w:rPr>
          <w:rFonts w:ascii="inherit" w:hAnsi="inherit"/>
          <w:i/>
          <w:iCs/>
          <w:sz w:val="22"/>
          <w:szCs w:val="22"/>
          <w:bdr w:val="none" w:sz="0" w:space="0" w:color="auto" w:frame="1"/>
        </w:rPr>
        <w:t>formica</w:t>
      </w:r>
      <w:r w:rsidRPr="00F3732A">
        <w:rPr>
          <w:rFonts w:ascii="inherit" w:hAnsi="inherit"/>
          <w:sz w:val="22"/>
          <w:szCs w:val="22"/>
        </w:rPr>
        <w:t>)</w:t>
      </w:r>
    </w:p>
    <w:p w:rsidR="00916C12" w:rsidRPr="00916C12" w:rsidRDefault="00916C12" w:rsidP="00916C12">
      <w:pPr>
        <w:pStyle w:val="definition"/>
        <w:spacing w:before="443" w:beforeAutospacing="0" w:after="92" w:afterAutospacing="0"/>
        <w:jc w:val="both"/>
        <w:textAlignment w:val="baseline"/>
        <w:rPr>
          <w:sz w:val="22"/>
          <w:szCs w:val="22"/>
        </w:rPr>
      </w:pPr>
      <w:r w:rsidRPr="00916C12">
        <w:rPr>
          <w:sz w:val="22"/>
          <w:szCs w:val="22"/>
        </w:rPr>
        <w:t>………………………………………………………………………………………………………………………………………………………………………………………………………………………………………………………………………………………………………………………………………………………</w:t>
      </w:r>
    </w:p>
    <w:p w:rsidR="00916C12" w:rsidRPr="00916C12" w:rsidRDefault="00916C12" w:rsidP="00916C12">
      <w:pPr>
        <w:pStyle w:val="Titre2"/>
        <w:shd w:val="clear" w:color="auto" w:fill="7F7F7F"/>
        <w:spacing w:before="462" w:beforeAutospacing="0" w:after="277" w:afterAutospacing="0" w:line="348" w:lineRule="atLeast"/>
        <w:ind w:left="-330" w:right="-330"/>
        <w:textAlignment w:val="baseline"/>
        <w:rPr>
          <w:color w:val="FFFFFF"/>
          <w:sz w:val="28"/>
          <w:szCs w:val="28"/>
        </w:rPr>
      </w:pPr>
      <w:r w:rsidRPr="00916C12">
        <w:rPr>
          <w:noProof/>
          <w:sz w:val="28"/>
          <w:szCs w:val="28"/>
        </w:rPr>
        <w:drawing>
          <wp:anchor distT="0" distB="0" distL="114300" distR="114300" simplePos="0" relativeHeight="251698176" behindDoc="1" locked="0" layoutInCell="1" allowOverlap="1">
            <wp:simplePos x="0" y="0"/>
            <wp:positionH relativeFrom="column">
              <wp:posOffset>-148590</wp:posOffset>
            </wp:positionH>
            <wp:positionV relativeFrom="paragraph">
              <wp:posOffset>607695</wp:posOffset>
            </wp:positionV>
            <wp:extent cx="1099185" cy="1105535"/>
            <wp:effectExtent l="19050" t="0" r="5715" b="0"/>
            <wp:wrapTight wrapText="bothSides">
              <wp:wrapPolygon edited="0">
                <wp:start x="-374" y="0"/>
                <wp:lineTo x="-374" y="21215"/>
                <wp:lineTo x="21712" y="21215"/>
                <wp:lineTo x="21712" y="0"/>
                <wp:lineTo x="-374" y="0"/>
              </wp:wrapPolygon>
            </wp:wrapTight>
            <wp:docPr id="35" name="Image 35" descr="Fourmi rouss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urmi rousse">
                      <a:hlinkClick r:id="rId50"/>
                    </pic:cNvPr>
                    <pic:cNvPicPr>
                      <a:picLocks noChangeAspect="1" noChangeArrowheads="1"/>
                    </pic:cNvPicPr>
                  </pic:nvPicPr>
                  <pic:blipFill>
                    <a:blip r:embed="rId51" r:link="rId52" cstate="print">
                      <a:grayscl/>
                    </a:blip>
                    <a:srcRect/>
                    <a:stretch>
                      <a:fillRect/>
                    </a:stretch>
                  </pic:blipFill>
                  <pic:spPr bwMode="auto">
                    <a:xfrm>
                      <a:off x="0" y="0"/>
                      <a:ext cx="1099185" cy="1105535"/>
                    </a:xfrm>
                    <a:prstGeom prst="rect">
                      <a:avLst/>
                    </a:prstGeom>
                    <a:noFill/>
                    <a:ln w="9525">
                      <a:noFill/>
                      <a:miter lim="800000"/>
                      <a:headEnd/>
                      <a:tailEnd/>
                    </a:ln>
                  </pic:spPr>
                </pic:pic>
              </a:graphicData>
            </a:graphic>
          </wp:anchor>
        </w:drawing>
      </w:r>
      <w:r w:rsidRPr="00916C12">
        <w:rPr>
          <w:color w:val="FFFFFF"/>
          <w:sz w:val="28"/>
          <w:szCs w:val="28"/>
        </w:rPr>
        <w:t>Les différentes castes</w:t>
      </w:r>
    </w:p>
    <w:p w:rsidR="00916C12" w:rsidRPr="00814F9D" w:rsidRDefault="00916C12" w:rsidP="00916C12">
      <w:pPr>
        <w:pStyle w:val="NormalWeb"/>
        <w:spacing w:before="0" w:beforeAutospacing="0" w:after="92" w:afterAutospacing="0"/>
        <w:jc w:val="both"/>
        <w:textAlignment w:val="baseline"/>
        <w:rPr>
          <w:color w:val="1D1D1D"/>
          <w:sz w:val="22"/>
          <w:szCs w:val="22"/>
        </w:rPr>
      </w:pPr>
      <w:r w:rsidRPr="00814F9D">
        <w:rPr>
          <w:color w:val="1D1D1D"/>
          <w:sz w:val="22"/>
          <w:szCs w:val="22"/>
        </w:rPr>
        <w:t>Une fourmilière abrite trois castes : les mâles, les femelles et les ouvrières. Les soldats sont des ouvrières de grande taille, aux fortes mandibules. Les tâches des ouvrières sont très diverses : elles bâtissent et entretiennent la fourmilière, élèvent les larves, nourrissent et défendent la colonie. En général, les fourmis sont dépourvues de l'aiguillon anal des autres hyménoptères, mais elles mordent ou projettent de l'acide formique.</w:t>
      </w:r>
    </w:p>
    <w:p w:rsidR="00916C12" w:rsidRPr="00814F9D" w:rsidRDefault="00916C12" w:rsidP="00916C12">
      <w:pPr>
        <w:pStyle w:val="alinea"/>
        <w:spacing w:before="0" w:beforeAutospacing="0" w:after="92" w:afterAutospacing="0"/>
        <w:jc w:val="both"/>
        <w:textAlignment w:val="baseline"/>
        <w:rPr>
          <w:color w:val="1D1D1D"/>
          <w:sz w:val="22"/>
          <w:szCs w:val="22"/>
        </w:rPr>
      </w:pPr>
      <w:r w:rsidRPr="00814F9D">
        <w:rPr>
          <w:color w:val="1D1D1D"/>
          <w:sz w:val="22"/>
          <w:szCs w:val="22"/>
        </w:rPr>
        <w:t>Lors de la reproduction, mâles et femelles ailés prennent leur envol. Les mâles vivent juste le temps nécessaire à la reproduction. Quant aux femelles, celles qui sont fécondées peuvent fonder un nouveau nid, seules ou en compagnie de quelques ouvrières, ou retourner à la fourmilière. Dépouillées de leurs ailes, elles deviennent des reines et demeurent dans les galeries pour pondre.</w:t>
      </w:r>
    </w:p>
    <w:p w:rsidR="00916C12" w:rsidRPr="00916C12" w:rsidRDefault="00916C12" w:rsidP="00916C12">
      <w:pPr>
        <w:pStyle w:val="Titre2"/>
        <w:shd w:val="clear" w:color="auto" w:fill="7F7F7F"/>
        <w:spacing w:before="462" w:beforeAutospacing="0" w:after="277" w:afterAutospacing="0" w:line="348" w:lineRule="atLeast"/>
        <w:ind w:left="-330" w:right="-330"/>
        <w:textAlignment w:val="baseline"/>
        <w:rPr>
          <w:color w:val="FFFFFF"/>
          <w:sz w:val="28"/>
          <w:szCs w:val="28"/>
        </w:rPr>
      </w:pPr>
      <w:r w:rsidRPr="00916C12">
        <w:rPr>
          <w:color w:val="FFFFFF"/>
          <w:sz w:val="28"/>
          <w:szCs w:val="28"/>
        </w:rPr>
        <w:t>Diversité des fourmis</w:t>
      </w:r>
    </w:p>
    <w:p w:rsidR="00916C12" w:rsidRPr="00814F9D" w:rsidRDefault="00916C12" w:rsidP="00916C12">
      <w:pPr>
        <w:pStyle w:val="NormalWeb"/>
        <w:spacing w:before="0" w:beforeAutospacing="0" w:after="0" w:afterAutospacing="0"/>
        <w:jc w:val="both"/>
        <w:textAlignment w:val="baseline"/>
        <w:rPr>
          <w:color w:val="1D1D1D"/>
          <w:sz w:val="22"/>
          <w:szCs w:val="22"/>
        </w:rPr>
      </w:pPr>
      <w:r w:rsidRPr="00814F9D">
        <w:rPr>
          <w:color w:val="1D1D1D"/>
          <w:sz w:val="22"/>
          <w:szCs w:val="22"/>
        </w:rPr>
        <w:t>L'alimentation des fourmis est très variée : certaines sont carnivores, se nourrissant d'insectes ou d'araignées, comme la fourmi rousse des forêts de conifères, d'autres sont végétariennes et engrangent des graines (fourmi moissonneuse, genre</w:t>
      </w:r>
      <w:r w:rsidRPr="00814F9D">
        <w:rPr>
          <w:rStyle w:val="apple-converted-space"/>
          <w:color w:val="1D1D1D"/>
          <w:sz w:val="22"/>
          <w:szCs w:val="22"/>
        </w:rPr>
        <w:t> </w:t>
      </w:r>
      <w:r w:rsidRPr="00814F9D">
        <w:rPr>
          <w:i/>
          <w:iCs/>
          <w:color w:val="1D1D1D"/>
          <w:sz w:val="22"/>
          <w:szCs w:val="22"/>
          <w:bdr w:val="none" w:sz="0" w:space="0" w:color="auto" w:frame="1"/>
        </w:rPr>
        <w:t>Messor</w:t>
      </w:r>
      <w:r w:rsidRPr="00814F9D">
        <w:rPr>
          <w:color w:val="1D1D1D"/>
          <w:sz w:val="22"/>
          <w:szCs w:val="22"/>
        </w:rPr>
        <w:t>) ou cultivent des champignons (fourmis tropicales « coupeuses de feuilles » du genre</w:t>
      </w:r>
      <w:r w:rsidRPr="00814F9D">
        <w:rPr>
          <w:rStyle w:val="apple-converted-space"/>
          <w:color w:val="1D1D1D"/>
          <w:sz w:val="22"/>
          <w:szCs w:val="22"/>
        </w:rPr>
        <w:t> </w:t>
      </w:r>
      <w:r w:rsidRPr="00814F9D">
        <w:rPr>
          <w:i/>
          <w:iCs/>
          <w:color w:val="1D1D1D"/>
          <w:sz w:val="22"/>
          <w:szCs w:val="22"/>
          <w:bdr w:val="none" w:sz="0" w:space="0" w:color="auto" w:frame="1"/>
        </w:rPr>
        <w:t>Atta</w:t>
      </w:r>
      <w:r w:rsidRPr="00814F9D">
        <w:rPr>
          <w:color w:val="1D1D1D"/>
          <w:sz w:val="22"/>
          <w:szCs w:val="22"/>
        </w:rPr>
        <w:t>); d'autres encore lèchent les sécrétions sucrées des pucerons et des cochenilles qu'elles stimulent avec leurs antennes et qu'elles protègent</w:t>
      </w:r>
      <w:r w:rsidRPr="00814F9D">
        <w:rPr>
          <w:rStyle w:val="apple-converted-space"/>
          <w:color w:val="1D1D1D"/>
          <w:sz w:val="22"/>
          <w:szCs w:val="22"/>
        </w:rPr>
        <w:t> </w:t>
      </w:r>
      <w:r w:rsidRPr="00814F9D">
        <w:rPr>
          <w:i/>
          <w:iCs/>
          <w:color w:val="1D1D1D"/>
          <w:sz w:val="22"/>
          <w:szCs w:val="22"/>
          <w:bdr w:val="none" w:sz="0" w:space="0" w:color="auto" w:frame="1"/>
        </w:rPr>
        <w:t>(Lasius)</w:t>
      </w:r>
      <w:r w:rsidRPr="00814F9D">
        <w:rPr>
          <w:color w:val="1D1D1D"/>
          <w:sz w:val="22"/>
          <w:szCs w:val="22"/>
        </w:rPr>
        <w:t>. Chez les « fourmis à miel », des ouvrières se transforment en véritables réservoirs de nourriture. La fourmi d'Argentine</w:t>
      </w:r>
      <w:r w:rsidRPr="00814F9D">
        <w:rPr>
          <w:rStyle w:val="apple-converted-space"/>
          <w:color w:val="1D1D1D"/>
          <w:sz w:val="22"/>
          <w:szCs w:val="22"/>
        </w:rPr>
        <w:t> </w:t>
      </w:r>
      <w:r w:rsidRPr="00814F9D">
        <w:rPr>
          <w:i/>
          <w:iCs/>
          <w:color w:val="1D1D1D"/>
          <w:sz w:val="22"/>
          <w:szCs w:val="22"/>
          <w:bdr w:val="none" w:sz="0" w:space="0" w:color="auto" w:frame="1"/>
        </w:rPr>
        <w:t>(Iridomyrmex humilis)</w:t>
      </w:r>
      <w:r w:rsidRPr="00814F9D">
        <w:rPr>
          <w:rStyle w:val="apple-converted-space"/>
          <w:color w:val="1D1D1D"/>
          <w:sz w:val="22"/>
          <w:szCs w:val="22"/>
        </w:rPr>
        <w:t> </w:t>
      </w:r>
      <w:r w:rsidRPr="00814F9D">
        <w:rPr>
          <w:color w:val="1D1D1D"/>
          <w:sz w:val="22"/>
          <w:szCs w:val="22"/>
        </w:rPr>
        <w:t>et la fourmi de Pharaon</w:t>
      </w:r>
      <w:r w:rsidRPr="00814F9D">
        <w:rPr>
          <w:i/>
          <w:iCs/>
          <w:color w:val="1D1D1D"/>
          <w:sz w:val="22"/>
          <w:szCs w:val="22"/>
          <w:bdr w:val="none" w:sz="0" w:space="0" w:color="auto" w:frame="1"/>
        </w:rPr>
        <w:t>(Monomorium)</w:t>
      </w:r>
      <w:r w:rsidRPr="00814F9D">
        <w:rPr>
          <w:color w:val="1D1D1D"/>
          <w:sz w:val="22"/>
          <w:szCs w:val="22"/>
        </w:rPr>
        <w:t>, de très petite taille, sont omnivores et pénètrent partout. D'autres espèces pratiquent la guerre et l'esclavage.</w:t>
      </w:r>
    </w:p>
    <w:p w:rsidR="00916C12" w:rsidRPr="00916C12" w:rsidRDefault="00916C12" w:rsidP="00916C12">
      <w:pPr>
        <w:pStyle w:val="Titre2"/>
        <w:shd w:val="clear" w:color="auto" w:fill="7F7F7F"/>
        <w:spacing w:before="462" w:beforeAutospacing="0" w:after="277" w:afterAutospacing="0" w:line="348" w:lineRule="atLeast"/>
        <w:ind w:left="-330" w:right="-330"/>
        <w:textAlignment w:val="baseline"/>
        <w:rPr>
          <w:color w:val="FFFFFF"/>
          <w:sz w:val="28"/>
          <w:szCs w:val="28"/>
        </w:rPr>
      </w:pPr>
      <w:r w:rsidRPr="00916C12">
        <w:rPr>
          <w:color w:val="FFFFFF"/>
          <w:sz w:val="28"/>
          <w:szCs w:val="28"/>
        </w:rPr>
        <w:t>Les hôtes des fourmilières</w:t>
      </w:r>
    </w:p>
    <w:p w:rsidR="00916C12" w:rsidRPr="00814F9D" w:rsidRDefault="00916C12" w:rsidP="00916C12">
      <w:pPr>
        <w:pStyle w:val="NormalWeb"/>
        <w:spacing w:before="0" w:beforeAutospacing="0" w:after="92" w:afterAutospacing="0"/>
        <w:jc w:val="both"/>
        <w:textAlignment w:val="baseline"/>
        <w:rPr>
          <w:color w:val="1D1D1D"/>
          <w:sz w:val="22"/>
          <w:szCs w:val="22"/>
        </w:rPr>
      </w:pPr>
      <w:r w:rsidRPr="00814F9D">
        <w:rPr>
          <w:color w:val="1D1D1D"/>
          <w:sz w:val="22"/>
          <w:szCs w:val="22"/>
        </w:rPr>
        <w:t>S'il existe plus de 15 000 espèces de fourmis, on estime que 4 000 espèces d'invertébrés leurs sont inféodées : ce sont des myrmécophiles (lépismes, staphylins, blattes, cloportes, nématodes, etc.). Ils hantent les fourmilières, soit pour profiter de la nourriture des fourmis, soit pour dévorer les fourmis elles-mêmes, ou pour solliciter (efficacement) leurs bons soins. Il s'opère parfois des échanges réciproques entre les fourmis et leurs hôtes.</w:t>
      </w:r>
    </w:p>
    <w:p w:rsidR="009E34A0" w:rsidRPr="00F3732A" w:rsidRDefault="009E34A0" w:rsidP="009E34A0">
      <w:pPr>
        <w:pStyle w:val="Titre1"/>
        <w:spacing w:before="0" w:after="120"/>
        <w:ind w:firstLine="708"/>
        <w:rPr>
          <w:rFonts w:ascii="Lucida Calligraphy" w:hAnsi="Lucida Calligraphy"/>
          <w:bCs w:val="0"/>
          <w:sz w:val="24"/>
          <w:szCs w:val="24"/>
          <w:u w:val="single"/>
        </w:rPr>
      </w:pPr>
      <w:r w:rsidRPr="00F3732A">
        <w:rPr>
          <w:rFonts w:ascii="Lucida Calligraphy" w:hAnsi="Lucida Calligraphy"/>
          <w:bCs w:val="0"/>
          <w:sz w:val="24"/>
          <w:szCs w:val="24"/>
        </w:rPr>
        <w:t>C.3.</w:t>
      </w:r>
      <w:r w:rsidRPr="00F3732A">
        <w:rPr>
          <w:rFonts w:ascii="Lucida Calligraphy" w:hAnsi="Lucida Calligraphy"/>
          <w:bCs w:val="0"/>
          <w:sz w:val="24"/>
          <w:szCs w:val="24"/>
          <w:u w:val="single"/>
        </w:rPr>
        <w:t xml:space="preserve"> Les intertitres / les sous-titres</w:t>
      </w:r>
    </w:p>
    <w:p w:rsidR="009E34A0" w:rsidRPr="0038123F" w:rsidRDefault="009E34A0" w:rsidP="009E34A0">
      <w:pPr>
        <w:ind w:right="-568"/>
      </w:pPr>
      <w:r w:rsidRPr="00F3732A">
        <w:rPr>
          <w:rFonts w:ascii="Baskerville Old Face" w:hAnsi="Baskerville Old Face"/>
          <w:b/>
          <w:sz w:val="24"/>
          <w:szCs w:val="24"/>
        </w:rPr>
        <w:t>1) Un petit singe s’est amusé à découper</w:t>
      </w:r>
      <w:r>
        <w:rPr>
          <w:rFonts w:ascii="Baskerville Old Face" w:hAnsi="Baskerville Old Face"/>
          <w:b/>
          <w:sz w:val="24"/>
          <w:szCs w:val="24"/>
        </w:rPr>
        <w:t xml:space="preserve"> les intertitres de cet article</w:t>
      </w:r>
      <w:r w:rsidRPr="00F3732A">
        <w:rPr>
          <w:rFonts w:ascii="Baskerville Old Face" w:hAnsi="Baskerville Old Face"/>
          <w:b/>
          <w:sz w:val="24"/>
          <w:szCs w:val="24"/>
        </w:rPr>
        <w:t xml:space="preserve"> et les a mélangés. Aide-moi à les remettre au bon endroit en les réécrivant.</w:t>
      </w:r>
      <w:r>
        <w:t xml:space="preserve">  </w:t>
      </w:r>
    </w:p>
    <w:p w:rsidR="009E34A0" w:rsidRPr="001B09C1" w:rsidRDefault="009E34A0" w:rsidP="009E34A0">
      <w:pPr>
        <w:pStyle w:val="Titre1"/>
        <w:spacing w:before="0" w:after="120"/>
        <w:jc w:val="center"/>
      </w:pPr>
      <w:r w:rsidRPr="001B09C1">
        <w:rPr>
          <w:rFonts w:ascii="Arial" w:hAnsi="Arial" w:cs="Arial"/>
          <w:bCs w:val="0"/>
        </w:rPr>
        <w:t>LE LION</w:t>
      </w:r>
      <w:r w:rsidRPr="001B09C1">
        <w:t xml:space="preserve"> </w:t>
      </w:r>
    </w:p>
    <w:p w:rsidR="009E34A0" w:rsidRDefault="009E34A0" w:rsidP="009E34A0">
      <w:pPr>
        <w:jc w:val="center"/>
        <w:rPr>
          <w:rFonts w:ascii="Times New Roman" w:hAnsi="Times New Roman"/>
        </w:rPr>
      </w:pPr>
      <w:r>
        <w:rPr>
          <w:noProof/>
          <w:lang w:eastAsia="fr-BE"/>
        </w:rPr>
        <w:drawing>
          <wp:inline distT="0" distB="0" distL="0" distR="0">
            <wp:extent cx="2171700" cy="1090541"/>
            <wp:effectExtent l="19050" t="0" r="0" b="0"/>
            <wp:docPr id="13" name="Image 13" descr="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
                    <pic:cNvPicPr>
                      <a:picLocks noChangeAspect="1" noChangeArrowheads="1"/>
                    </pic:cNvPicPr>
                  </pic:nvPicPr>
                  <pic:blipFill>
                    <a:blip r:embed="rId53" cstate="print">
                      <a:grayscl/>
                    </a:blip>
                    <a:srcRect/>
                    <a:stretch>
                      <a:fillRect/>
                    </a:stretch>
                  </pic:blipFill>
                  <pic:spPr bwMode="auto">
                    <a:xfrm>
                      <a:off x="0" y="0"/>
                      <a:ext cx="2174463" cy="1091928"/>
                    </a:xfrm>
                    <a:prstGeom prst="rect">
                      <a:avLst/>
                    </a:prstGeom>
                    <a:noFill/>
                    <a:ln w="9525">
                      <a:noFill/>
                      <a:miter lim="800000"/>
                      <a:headEnd/>
                      <a:tailEnd/>
                    </a:ln>
                  </pic:spPr>
                </pic:pic>
              </a:graphicData>
            </a:graphic>
          </wp:inline>
        </w:drawing>
      </w:r>
    </w:p>
    <w:p w:rsidR="009E34A0" w:rsidRPr="0038123F" w:rsidRDefault="009E34A0" w:rsidP="009E34A0">
      <w:pPr>
        <w:pStyle w:val="copyright"/>
        <w:spacing w:before="0" w:beforeAutospacing="0" w:after="0" w:afterAutospacing="0"/>
        <w:jc w:val="right"/>
        <w:rPr>
          <w:rFonts w:ascii="Arial" w:hAnsi="Arial" w:cs="Arial"/>
          <w:color w:val="888888"/>
          <w:sz w:val="22"/>
          <w:szCs w:val="22"/>
        </w:rPr>
      </w:pPr>
      <w:r w:rsidRPr="0038123F">
        <w:rPr>
          <w:rFonts w:ascii="Arial" w:hAnsi="Arial" w:cs="Arial"/>
          <w:color w:val="888888"/>
          <w:sz w:val="22"/>
          <w:szCs w:val="22"/>
        </w:rPr>
        <w:t>Photo :</w:t>
      </w:r>
      <w:r w:rsidRPr="0038123F">
        <w:rPr>
          <w:rStyle w:val="apple-converted-space"/>
          <w:rFonts w:ascii="Arial" w:hAnsi="Arial" w:cs="Arial"/>
          <w:color w:val="888888"/>
          <w:sz w:val="22"/>
          <w:szCs w:val="22"/>
        </w:rPr>
        <w:t> </w:t>
      </w:r>
      <w:hyperlink r:id="rId54" w:tgtFrame="_blank" w:history="1">
        <w:r w:rsidRPr="0038123F">
          <w:rPr>
            <w:rStyle w:val="Lienhypertexte"/>
            <w:rFonts w:ascii="Arial" w:hAnsi="Arial" w:cs="Arial"/>
            <w:color w:val="888888"/>
            <w:sz w:val="22"/>
            <w:szCs w:val="22"/>
          </w:rPr>
          <w:t>Dbarronoss</w:t>
        </w:r>
      </w:hyperlink>
    </w:p>
    <w:p w:rsidR="009E34A0" w:rsidRPr="009E34A0" w:rsidRDefault="009E34A0" w:rsidP="009E34A0">
      <w:pPr>
        <w:pStyle w:val="Titre2"/>
        <w:spacing w:before="0" w:beforeAutospacing="0" w:after="0" w:afterAutospacing="0"/>
        <w:ind w:right="-568"/>
        <w:rPr>
          <w:rFonts w:ascii="Baskerville Old Face" w:hAnsi="Baskerville Old Face" w:cs="Arial"/>
          <w:b w:val="0"/>
          <w:bCs w:val="0"/>
          <w:sz w:val="24"/>
          <w:szCs w:val="24"/>
        </w:rPr>
      </w:pPr>
      <w:r w:rsidRPr="009E34A0">
        <w:rPr>
          <w:rFonts w:ascii="Baskerville Old Face" w:hAnsi="Baskerville Old Face" w:cs="Arial"/>
          <w:b w:val="0"/>
          <w:bCs w:val="0"/>
          <w:sz w:val="24"/>
          <w:szCs w:val="24"/>
        </w:rPr>
        <w:t>………………………………………………………………….</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r w:rsidRPr="009E34A0">
        <w:rPr>
          <w:rFonts w:ascii="Baskerville Old Face" w:hAnsi="Baskerville Old Face" w:cs="Arial"/>
        </w:rPr>
        <w:t>Le lion est un mammifère carnivore très imposant. Après le tigre, c'est le deuxième plus grand félin. L’animal possède une musculature très développée : il pèse en moyenne 175 kg et mesure entre 136 à 198 cm selon les zones géographiques.</w:t>
      </w:r>
      <w:r w:rsidRPr="009E34A0">
        <w:rPr>
          <w:rStyle w:val="apple-converted-space"/>
          <w:rFonts w:ascii="Baskerville Old Face" w:hAnsi="Baskerville Old Face" w:cs="Arial"/>
        </w:rPr>
        <w:t> </w:t>
      </w:r>
      <w:r w:rsidRPr="009E34A0">
        <w:rPr>
          <w:rFonts w:ascii="Baskerville Old Face" w:hAnsi="Baskerville Old Face" w:cs="Arial"/>
        </w:rPr>
        <w:br/>
        <w:t>Le lion possède un pelage de couleur sable ou ocre foncé. Les petits lionceaux disposent de taches sombres qui tendent à disparaître après leur première année. Le mâle se distingue de la femelle par sa superbe crinière.</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p>
    <w:p w:rsidR="009E34A0" w:rsidRPr="009E34A0" w:rsidRDefault="009E34A0" w:rsidP="009E34A0">
      <w:pPr>
        <w:pStyle w:val="Titre2"/>
        <w:spacing w:before="0" w:beforeAutospacing="0" w:after="0" w:afterAutospacing="0"/>
        <w:ind w:right="-568"/>
        <w:rPr>
          <w:rFonts w:ascii="Baskerville Old Face" w:hAnsi="Baskerville Old Face" w:cs="Arial"/>
          <w:b w:val="0"/>
          <w:bCs w:val="0"/>
          <w:sz w:val="24"/>
          <w:szCs w:val="24"/>
        </w:rPr>
      </w:pPr>
      <w:r w:rsidRPr="009E34A0">
        <w:rPr>
          <w:rFonts w:ascii="Baskerville Old Face" w:hAnsi="Baskerville Old Face" w:cs="Arial"/>
          <w:b w:val="0"/>
          <w:bCs w:val="0"/>
          <w:sz w:val="24"/>
          <w:szCs w:val="24"/>
        </w:rPr>
        <w:t>………………………………………………………………….</w:t>
      </w:r>
    </w:p>
    <w:p w:rsidR="009E34A0" w:rsidRPr="009E34A0" w:rsidRDefault="009E34A0" w:rsidP="009E34A0">
      <w:pPr>
        <w:pStyle w:val="NormalWeb"/>
        <w:spacing w:before="0" w:beforeAutospacing="0" w:after="0" w:afterAutospacing="0"/>
        <w:ind w:right="-568"/>
        <w:jc w:val="both"/>
        <w:rPr>
          <w:rStyle w:val="apple-converted-space"/>
          <w:rFonts w:ascii="Baskerville Old Face" w:hAnsi="Baskerville Old Face" w:cs="Arial"/>
        </w:rPr>
      </w:pPr>
      <w:r w:rsidRPr="009E34A0">
        <w:rPr>
          <w:rFonts w:ascii="Baskerville Old Face" w:hAnsi="Baskerville Old Face" w:cs="Arial"/>
        </w:rPr>
        <w:t>On rencontre principalement le lion en Afrique, en Inde, ainsi qu’au Proche Orient. Il est important de noter que cette race de félidé se trouvait aussi localisé dans les Balkans et le Sud de l’Europe il y a très longtemps, lors de l’Antiquité.</w:t>
      </w:r>
      <w:r w:rsidRPr="009E34A0">
        <w:rPr>
          <w:rStyle w:val="apple-converted-space"/>
          <w:rFonts w:ascii="Baskerville Old Face" w:hAnsi="Baskerville Old Face" w:cs="Arial"/>
        </w:rPr>
        <w:t> </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p>
    <w:p w:rsidR="009E34A0" w:rsidRPr="009E34A0" w:rsidRDefault="009E34A0" w:rsidP="009E34A0">
      <w:pPr>
        <w:pStyle w:val="Titre2"/>
        <w:spacing w:before="0" w:beforeAutospacing="0" w:after="0" w:afterAutospacing="0"/>
        <w:ind w:right="-568"/>
        <w:rPr>
          <w:rFonts w:ascii="Baskerville Old Face" w:hAnsi="Baskerville Old Face" w:cs="Arial"/>
          <w:b w:val="0"/>
          <w:bCs w:val="0"/>
          <w:sz w:val="24"/>
          <w:szCs w:val="24"/>
        </w:rPr>
      </w:pPr>
      <w:r w:rsidRPr="009E34A0">
        <w:rPr>
          <w:rFonts w:ascii="Baskerville Old Face" w:hAnsi="Baskerville Old Face" w:cs="Arial"/>
          <w:b w:val="0"/>
          <w:bCs w:val="0"/>
          <w:sz w:val="24"/>
          <w:szCs w:val="24"/>
        </w:rPr>
        <w:t>………………………………………………………………….</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r w:rsidRPr="009E34A0">
        <w:rPr>
          <w:rFonts w:ascii="Baskerville Old Face" w:hAnsi="Baskerville Old Face" w:cs="Arial"/>
        </w:rPr>
        <w:t>Le lion se nourrit principalement de bovidés comme les élans ou les gnous, et de mammifères comme les buffles et les phacochères. Mais la liste est longue...</w:t>
      </w:r>
      <w:r w:rsidRPr="009E34A0">
        <w:rPr>
          <w:rFonts w:ascii="Baskerville Old Face" w:hAnsi="Baskerville Old Face" w:cs="Arial"/>
        </w:rPr>
        <w:br/>
        <w:t>Bien que l’animal consomme en moyenne 7 kg de viande par jour, le lion ne passe pas son temps à chasser. En effet, le prédateur demeure inactif pendant plus de 21 heures par jour. Ce grand félin ne chasse qu’une fois sa réserve de nourriture épuisée.</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p>
    <w:p w:rsidR="009E34A0" w:rsidRPr="009E34A0" w:rsidRDefault="009E34A0" w:rsidP="009E34A0">
      <w:pPr>
        <w:pStyle w:val="Titre2"/>
        <w:spacing w:before="0" w:beforeAutospacing="0" w:after="0" w:afterAutospacing="0"/>
        <w:ind w:right="-568"/>
        <w:rPr>
          <w:rFonts w:ascii="Baskerville Old Face" w:hAnsi="Baskerville Old Face" w:cs="Arial"/>
          <w:b w:val="0"/>
          <w:bCs w:val="0"/>
          <w:sz w:val="24"/>
          <w:szCs w:val="24"/>
        </w:rPr>
      </w:pPr>
      <w:r w:rsidRPr="009E34A0">
        <w:rPr>
          <w:rFonts w:ascii="Baskerville Old Face" w:hAnsi="Baskerville Old Face" w:cs="Arial"/>
          <w:b w:val="0"/>
          <w:bCs w:val="0"/>
          <w:sz w:val="24"/>
          <w:szCs w:val="24"/>
        </w:rPr>
        <w:t>………………………………………………………………….</w:t>
      </w:r>
    </w:p>
    <w:p w:rsidR="009E34A0" w:rsidRPr="009E34A0" w:rsidRDefault="009E34A0" w:rsidP="009E34A0">
      <w:pPr>
        <w:pStyle w:val="NormalWeb"/>
        <w:spacing w:before="0" w:beforeAutospacing="0" w:after="0" w:afterAutospacing="0"/>
        <w:ind w:right="-568"/>
        <w:jc w:val="both"/>
        <w:rPr>
          <w:rStyle w:val="apple-converted-space"/>
          <w:rFonts w:ascii="Baskerville Old Face" w:hAnsi="Baskerville Old Face" w:cs="Arial"/>
        </w:rPr>
      </w:pPr>
      <w:r w:rsidRPr="009E34A0">
        <w:rPr>
          <w:rFonts w:ascii="Baskerville Old Face" w:hAnsi="Baskerville Old Face" w:cs="Arial"/>
        </w:rPr>
        <w:t>Une fois qu’ils atteignent l’âge de 3 ou 4 ans, les lions adultes peuvent se reproduire. Pour s’accoupler, le mâle doit avant tout obtenir le consentement de la lionne. Cela est d’autant plus valable pour les mâles qui sont au sommet de la hiérarchie.</w:t>
      </w:r>
      <w:r w:rsidRPr="009E34A0">
        <w:rPr>
          <w:rStyle w:val="apple-converted-space"/>
          <w:rFonts w:ascii="Baskerville Old Face" w:hAnsi="Baskerville Old Face" w:cs="Arial"/>
        </w:rPr>
        <w:t> </w:t>
      </w:r>
      <w:r w:rsidRPr="009E34A0">
        <w:rPr>
          <w:rFonts w:ascii="Baskerville Old Face" w:hAnsi="Baskerville Old Face" w:cs="Arial"/>
        </w:rPr>
        <w:br/>
        <w:t>La lionne connaît en moyenne une période de gestation de 4 mois durant laquelle elle se tient isolée du groupe. La femelle peut mettre bas jusqu’à 4 lionceaux.</w:t>
      </w:r>
      <w:r w:rsidRPr="009E34A0">
        <w:rPr>
          <w:rStyle w:val="apple-converted-space"/>
          <w:rFonts w:ascii="Baskerville Old Face" w:hAnsi="Baskerville Old Face" w:cs="Arial"/>
        </w:rPr>
        <w:t> </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p>
    <w:p w:rsidR="009E34A0" w:rsidRPr="009E34A0" w:rsidRDefault="009E34A0" w:rsidP="009E34A0">
      <w:pPr>
        <w:pStyle w:val="Titre2"/>
        <w:spacing w:before="0" w:beforeAutospacing="0" w:after="0" w:afterAutospacing="0"/>
        <w:ind w:right="-568"/>
        <w:rPr>
          <w:rFonts w:ascii="Baskerville Old Face" w:hAnsi="Baskerville Old Face" w:cs="Arial"/>
          <w:b w:val="0"/>
          <w:bCs w:val="0"/>
          <w:sz w:val="24"/>
          <w:szCs w:val="24"/>
        </w:rPr>
      </w:pPr>
      <w:r w:rsidRPr="009E34A0">
        <w:rPr>
          <w:rFonts w:ascii="Baskerville Old Face" w:hAnsi="Baskerville Old Face" w:cs="Arial"/>
          <w:b w:val="0"/>
          <w:bCs w:val="0"/>
          <w:sz w:val="24"/>
          <w:szCs w:val="24"/>
        </w:rPr>
        <w:t>………………………………………………………………….</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r w:rsidRPr="009E34A0">
        <w:rPr>
          <w:rFonts w:ascii="Baskerville Old Face" w:hAnsi="Baskerville Old Face" w:cs="Arial"/>
        </w:rPr>
        <w:t>Le lion vit environ 15 ans en pleine nature et jusqu'à 30 ans en captivité.</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p>
    <w:p w:rsidR="009E34A0" w:rsidRPr="009E34A0" w:rsidRDefault="009E34A0" w:rsidP="009E34A0">
      <w:pPr>
        <w:pStyle w:val="Titre2"/>
        <w:spacing w:before="0" w:beforeAutospacing="0" w:after="0" w:afterAutospacing="0"/>
        <w:ind w:right="-568"/>
        <w:rPr>
          <w:rFonts w:ascii="Baskerville Old Face" w:hAnsi="Baskerville Old Face" w:cs="Arial"/>
          <w:b w:val="0"/>
          <w:bCs w:val="0"/>
          <w:sz w:val="24"/>
          <w:szCs w:val="24"/>
        </w:rPr>
      </w:pPr>
      <w:r w:rsidRPr="009E34A0">
        <w:rPr>
          <w:rFonts w:ascii="Baskerville Old Face" w:hAnsi="Baskerville Old Face" w:cs="Arial"/>
          <w:b w:val="0"/>
          <w:bCs w:val="0"/>
          <w:sz w:val="24"/>
          <w:szCs w:val="24"/>
        </w:rPr>
        <w:t>………………………………………………………………….</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r w:rsidRPr="009E34A0">
        <w:rPr>
          <w:rFonts w:ascii="Baskerville Old Face" w:hAnsi="Baskerville Old Face" w:cs="Arial"/>
        </w:rPr>
        <w:t>Les lions ont plusieurs manières de communiquer entre eux. Ce félin émet des rugissements ou des grognements. En tant qu’animal social, il dispose aussi du langage corporel pour faire passer un message.</w:t>
      </w:r>
    </w:p>
    <w:p w:rsidR="009E34A0" w:rsidRPr="009E34A0" w:rsidRDefault="009E34A0" w:rsidP="009E34A0">
      <w:pPr>
        <w:pStyle w:val="NormalWeb"/>
        <w:spacing w:before="0" w:beforeAutospacing="0" w:after="0" w:afterAutospacing="0"/>
        <w:ind w:right="-568"/>
        <w:jc w:val="both"/>
        <w:rPr>
          <w:rFonts w:ascii="Baskerville Old Face" w:hAnsi="Baskerville Old Face" w:cs="Arial"/>
        </w:rPr>
      </w:pPr>
    </w:p>
    <w:p w:rsidR="009E34A0" w:rsidRPr="009E34A0" w:rsidRDefault="009E34A0" w:rsidP="009E34A0">
      <w:pPr>
        <w:pStyle w:val="Titre2"/>
        <w:spacing w:before="0" w:beforeAutospacing="0" w:after="0" w:afterAutospacing="0"/>
        <w:ind w:right="-568"/>
        <w:rPr>
          <w:rFonts w:ascii="Baskerville Old Face" w:hAnsi="Baskerville Old Face" w:cs="Arial"/>
          <w:b w:val="0"/>
          <w:bCs w:val="0"/>
          <w:sz w:val="24"/>
          <w:szCs w:val="24"/>
        </w:rPr>
      </w:pPr>
      <w:r w:rsidRPr="009E34A0">
        <w:rPr>
          <w:rFonts w:ascii="Baskerville Old Face" w:hAnsi="Baskerville Old Face" w:cs="Arial"/>
          <w:b w:val="0"/>
          <w:bCs w:val="0"/>
          <w:sz w:val="24"/>
          <w:szCs w:val="24"/>
        </w:rPr>
        <w:t>………………………………………………………………….</w:t>
      </w:r>
    </w:p>
    <w:p w:rsidR="009E34A0" w:rsidRDefault="009E34A0" w:rsidP="009E34A0">
      <w:pPr>
        <w:pStyle w:val="NormalWeb"/>
        <w:spacing w:before="0" w:beforeAutospacing="0" w:after="0" w:afterAutospacing="0"/>
        <w:ind w:right="-568"/>
        <w:jc w:val="both"/>
        <w:rPr>
          <w:rFonts w:ascii="Baskerville Old Face" w:hAnsi="Baskerville Old Face" w:cs="Arial"/>
          <w:color w:val="333333"/>
        </w:rPr>
      </w:pPr>
      <w:r w:rsidRPr="009E34A0">
        <w:rPr>
          <w:rFonts w:ascii="Baskerville Old Face" w:hAnsi="Baskerville Old Face" w:cs="Arial"/>
        </w:rPr>
        <w:t>Contrairement aux autres prédateurs, le lion préfère chasser dans l’obscurité ou très tôt le matin. Il est d’ailleurs connu comme étant</w:t>
      </w:r>
      <w:r w:rsidRPr="0038123F">
        <w:rPr>
          <w:rFonts w:ascii="Baskerville Old Face" w:hAnsi="Baskerville Old Face" w:cs="Arial"/>
          <w:color w:val="333333"/>
        </w:rPr>
        <w:t xml:space="preserve"> le roi des animaux de par sa grande force.</w:t>
      </w:r>
    </w:p>
    <w:p w:rsidR="001B09C1" w:rsidRDefault="001B09C1" w:rsidP="009E34A0">
      <w:pPr>
        <w:pStyle w:val="NormalWeb"/>
        <w:spacing w:before="0" w:beforeAutospacing="0" w:after="0" w:afterAutospacing="0"/>
        <w:ind w:right="-568"/>
        <w:jc w:val="both"/>
        <w:rPr>
          <w:rFonts w:ascii="Baskerville Old Face" w:hAnsi="Baskerville Old Face" w:cs="Arial"/>
          <w:color w:val="333333"/>
        </w:rPr>
      </w:pPr>
    </w:p>
    <w:p w:rsidR="001B09C1" w:rsidRDefault="001B09C1" w:rsidP="009E34A0">
      <w:pPr>
        <w:pStyle w:val="NormalWeb"/>
        <w:spacing w:before="0" w:beforeAutospacing="0" w:after="0" w:afterAutospacing="0"/>
        <w:ind w:right="-568"/>
        <w:jc w:val="both"/>
        <w:rPr>
          <w:rFonts w:ascii="Baskerville Old Face" w:hAnsi="Baskerville Old Face" w:cs="Arial"/>
          <w:color w:val="333333"/>
        </w:rPr>
      </w:pPr>
    </w:p>
    <w:p w:rsidR="001B09C1" w:rsidRPr="0038123F" w:rsidRDefault="001B09C1" w:rsidP="009E34A0">
      <w:pPr>
        <w:pStyle w:val="NormalWeb"/>
        <w:spacing w:before="0" w:beforeAutospacing="0" w:after="0" w:afterAutospacing="0"/>
        <w:ind w:right="-568"/>
        <w:jc w:val="both"/>
        <w:rPr>
          <w:rFonts w:ascii="Baskerville Old Face" w:hAnsi="Baskerville Old Face" w:cs="Arial"/>
          <w:color w:val="333333"/>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3"/>
      </w:tblGrid>
      <w:tr w:rsidR="009E34A0" w:rsidTr="009B5B1B">
        <w:tc>
          <w:tcPr>
            <w:tcW w:w="8363" w:type="dxa"/>
          </w:tcPr>
          <w:p w:rsidR="009E34A0" w:rsidRPr="00D30659" w:rsidRDefault="009E34A0" w:rsidP="009B5B1B">
            <w:pPr>
              <w:pStyle w:val="Paragraphedeliste"/>
              <w:ind w:left="0"/>
              <w:jc w:val="center"/>
              <w:rPr>
                <w:b/>
                <w:i/>
                <w:u w:val="single"/>
              </w:rPr>
            </w:pPr>
            <w:r w:rsidRPr="00D30659">
              <w:rPr>
                <w:b/>
                <w:i/>
                <w:u w:val="single"/>
              </w:rPr>
              <w:t>Liste des intertitres</w:t>
            </w:r>
          </w:p>
        </w:tc>
      </w:tr>
      <w:tr w:rsidR="009E34A0" w:rsidTr="009B5B1B">
        <w:tc>
          <w:tcPr>
            <w:tcW w:w="8363" w:type="dxa"/>
          </w:tcPr>
          <w:p w:rsidR="009E34A0" w:rsidRPr="00D30659" w:rsidRDefault="009E34A0" w:rsidP="009B5B1B">
            <w:pPr>
              <w:pStyle w:val="Paragraphedeliste"/>
              <w:ind w:left="0"/>
              <w:jc w:val="center"/>
              <w:rPr>
                <w:b/>
                <w:sz w:val="24"/>
                <w:szCs w:val="24"/>
              </w:rPr>
            </w:pPr>
            <w:r w:rsidRPr="00D30659">
              <w:rPr>
                <w:b/>
                <w:sz w:val="24"/>
                <w:szCs w:val="24"/>
              </w:rPr>
              <w:t>Son lieu de vie</w:t>
            </w:r>
          </w:p>
        </w:tc>
      </w:tr>
      <w:tr w:rsidR="009E34A0" w:rsidTr="009B5B1B">
        <w:tc>
          <w:tcPr>
            <w:tcW w:w="8363" w:type="dxa"/>
          </w:tcPr>
          <w:p w:rsidR="009E34A0" w:rsidRPr="00D30659" w:rsidRDefault="009E34A0" w:rsidP="009B5B1B">
            <w:pPr>
              <w:pStyle w:val="Paragraphedeliste"/>
              <w:ind w:left="0"/>
              <w:jc w:val="center"/>
              <w:rPr>
                <w:b/>
                <w:sz w:val="24"/>
                <w:szCs w:val="24"/>
              </w:rPr>
            </w:pPr>
            <w:r w:rsidRPr="00D30659">
              <w:rPr>
                <w:b/>
                <w:sz w:val="24"/>
                <w:szCs w:val="24"/>
              </w:rPr>
              <w:t>Signes particuliers</w:t>
            </w:r>
          </w:p>
        </w:tc>
      </w:tr>
      <w:tr w:rsidR="009E34A0" w:rsidTr="009B5B1B">
        <w:tc>
          <w:tcPr>
            <w:tcW w:w="8363" w:type="dxa"/>
          </w:tcPr>
          <w:p w:rsidR="009E34A0" w:rsidRPr="00D30659" w:rsidRDefault="009E34A0" w:rsidP="009B5B1B">
            <w:pPr>
              <w:pStyle w:val="Paragraphedeliste"/>
              <w:ind w:left="0"/>
              <w:jc w:val="center"/>
              <w:rPr>
                <w:b/>
                <w:sz w:val="24"/>
                <w:szCs w:val="24"/>
              </w:rPr>
            </w:pPr>
            <w:r w:rsidRPr="00D30659">
              <w:rPr>
                <w:b/>
                <w:sz w:val="24"/>
                <w:szCs w:val="24"/>
              </w:rPr>
              <w:t>Description physique</w:t>
            </w:r>
          </w:p>
        </w:tc>
      </w:tr>
      <w:tr w:rsidR="009E34A0" w:rsidTr="009B5B1B">
        <w:tc>
          <w:tcPr>
            <w:tcW w:w="8363" w:type="dxa"/>
          </w:tcPr>
          <w:p w:rsidR="009E34A0" w:rsidRPr="00D30659" w:rsidRDefault="009E34A0" w:rsidP="009B5B1B">
            <w:pPr>
              <w:pStyle w:val="Paragraphedeliste"/>
              <w:ind w:left="0"/>
              <w:jc w:val="center"/>
              <w:rPr>
                <w:b/>
                <w:sz w:val="24"/>
                <w:szCs w:val="24"/>
              </w:rPr>
            </w:pPr>
            <w:r w:rsidRPr="00D30659">
              <w:rPr>
                <w:b/>
                <w:sz w:val="24"/>
                <w:szCs w:val="24"/>
              </w:rPr>
              <w:t>Sa reproduction</w:t>
            </w:r>
          </w:p>
        </w:tc>
      </w:tr>
      <w:tr w:rsidR="009E34A0" w:rsidTr="009B5B1B">
        <w:tc>
          <w:tcPr>
            <w:tcW w:w="8363" w:type="dxa"/>
          </w:tcPr>
          <w:p w:rsidR="009E34A0" w:rsidRPr="00D30659" w:rsidRDefault="009E34A0" w:rsidP="009B5B1B">
            <w:pPr>
              <w:pStyle w:val="Paragraphedeliste"/>
              <w:ind w:left="0"/>
              <w:jc w:val="center"/>
              <w:rPr>
                <w:b/>
                <w:sz w:val="24"/>
                <w:szCs w:val="24"/>
              </w:rPr>
            </w:pPr>
            <w:r w:rsidRPr="00D30659">
              <w:rPr>
                <w:b/>
                <w:sz w:val="24"/>
                <w:szCs w:val="24"/>
              </w:rPr>
              <w:t>Son alimentation</w:t>
            </w:r>
          </w:p>
        </w:tc>
      </w:tr>
      <w:tr w:rsidR="009E34A0" w:rsidTr="009B5B1B">
        <w:tc>
          <w:tcPr>
            <w:tcW w:w="8363" w:type="dxa"/>
          </w:tcPr>
          <w:p w:rsidR="009E34A0" w:rsidRPr="00D30659" w:rsidRDefault="009E34A0" w:rsidP="009B5B1B">
            <w:pPr>
              <w:pStyle w:val="Paragraphedeliste"/>
              <w:ind w:left="0"/>
              <w:jc w:val="center"/>
              <w:rPr>
                <w:b/>
                <w:sz w:val="24"/>
                <w:szCs w:val="24"/>
              </w:rPr>
            </w:pPr>
            <w:r w:rsidRPr="00D30659">
              <w:rPr>
                <w:b/>
                <w:sz w:val="24"/>
                <w:szCs w:val="24"/>
              </w:rPr>
              <w:t>Son cri</w:t>
            </w:r>
          </w:p>
        </w:tc>
      </w:tr>
      <w:tr w:rsidR="009E34A0" w:rsidTr="009B5B1B">
        <w:tc>
          <w:tcPr>
            <w:tcW w:w="8363" w:type="dxa"/>
          </w:tcPr>
          <w:p w:rsidR="009E34A0" w:rsidRPr="00D30659" w:rsidRDefault="009E34A0" w:rsidP="009B5B1B">
            <w:pPr>
              <w:pStyle w:val="Paragraphedeliste"/>
              <w:ind w:left="0"/>
              <w:jc w:val="center"/>
              <w:rPr>
                <w:b/>
                <w:sz w:val="24"/>
                <w:szCs w:val="24"/>
              </w:rPr>
            </w:pPr>
            <w:r w:rsidRPr="00D30659">
              <w:rPr>
                <w:b/>
                <w:sz w:val="24"/>
                <w:szCs w:val="24"/>
              </w:rPr>
              <w:t>Son espérance de vie</w:t>
            </w:r>
          </w:p>
        </w:tc>
      </w:tr>
    </w:tbl>
    <w:p w:rsidR="009E34A0" w:rsidRDefault="009E34A0" w:rsidP="009E34A0">
      <w:pPr>
        <w:pStyle w:val="Paragraphedeliste"/>
        <w:ind w:left="0"/>
      </w:pPr>
    </w:p>
    <w:p w:rsidR="001B09C1" w:rsidRDefault="001B09C1" w:rsidP="009E34A0">
      <w:pPr>
        <w:pStyle w:val="Paragraphedeliste"/>
        <w:ind w:left="0"/>
      </w:pPr>
    </w:p>
    <w:p w:rsidR="001B09C1" w:rsidRDefault="001B09C1" w:rsidP="009E34A0">
      <w:pPr>
        <w:pStyle w:val="Paragraphedeliste"/>
        <w:ind w:left="0"/>
      </w:pPr>
    </w:p>
    <w:p w:rsidR="009E34A0" w:rsidRDefault="009E34A0" w:rsidP="009E34A0">
      <w:pPr>
        <w:pStyle w:val="NormalWeb"/>
        <w:spacing w:before="240" w:beforeAutospacing="0" w:after="240" w:afterAutospacing="0"/>
        <w:ind w:left="1440" w:right="-568"/>
      </w:pPr>
      <w:r>
        <w:sym w:font="Wingdings" w:char="F0E0"/>
      </w:r>
      <w:r>
        <w:t xml:space="preserve"> </w:t>
      </w:r>
      <w:r w:rsidRPr="00F3732A">
        <w:rPr>
          <w:rFonts w:ascii="Baskerville Old Face" w:hAnsi="Baskerville Old Face"/>
          <w:b/>
        </w:rPr>
        <w:t>Grâce aux intertitres ci-dessus, tente d’en dégager les caractéristiques :</w:t>
      </w:r>
      <w:r>
        <w:t xml:space="preserve"> </w:t>
      </w:r>
    </w:p>
    <w:p w:rsidR="0043343D" w:rsidRDefault="0043343D" w:rsidP="009E34A0">
      <w:pPr>
        <w:pStyle w:val="NormalWeb"/>
        <w:spacing w:before="240" w:beforeAutospacing="0" w:after="240" w:afterAutospacing="0"/>
        <w:ind w:left="1440" w:right="-568"/>
      </w:pPr>
    </w:p>
    <w:p w:rsidR="009E34A0" w:rsidRPr="009B5B1B" w:rsidRDefault="009E34A0" w:rsidP="009B5B1B">
      <w:pPr>
        <w:pStyle w:val="NormalWeb"/>
        <w:spacing w:before="240" w:beforeAutospacing="0" w:after="240" w:afterAutospacing="0"/>
        <w:ind w:left="1440" w:right="-568"/>
      </w:pPr>
      <w:r w:rsidRPr="009B5B1B">
        <w:t xml:space="preserve">- </w:t>
      </w:r>
      <w:r w:rsidR="009B5B1B" w:rsidRPr="009B5B1B">
        <w:t>…………………………………………………………</w:t>
      </w:r>
    </w:p>
    <w:p w:rsidR="009B5B1B" w:rsidRPr="009B5B1B" w:rsidRDefault="009B5B1B" w:rsidP="009B5B1B">
      <w:pPr>
        <w:pStyle w:val="NormalWeb"/>
        <w:spacing w:before="240" w:beforeAutospacing="0" w:after="240" w:afterAutospacing="0"/>
        <w:ind w:left="1440" w:right="-568"/>
      </w:pPr>
      <w:r w:rsidRPr="009B5B1B">
        <w:t>- …………………………………………………………</w:t>
      </w:r>
    </w:p>
    <w:p w:rsidR="009B5B1B" w:rsidRPr="009B5B1B" w:rsidRDefault="009B5B1B" w:rsidP="009B5B1B">
      <w:pPr>
        <w:pStyle w:val="NormalWeb"/>
        <w:spacing w:before="240" w:beforeAutospacing="0" w:after="240" w:afterAutospacing="0"/>
        <w:ind w:left="1440" w:right="-568"/>
      </w:pPr>
      <w:r w:rsidRPr="009B5B1B">
        <w:t>- …………………………………………………………</w:t>
      </w:r>
    </w:p>
    <w:p w:rsidR="009B5B1B" w:rsidRPr="009B5B1B" w:rsidRDefault="009B5B1B" w:rsidP="009B5B1B">
      <w:pPr>
        <w:pStyle w:val="NormalWeb"/>
        <w:spacing w:before="240" w:beforeAutospacing="0" w:after="240" w:afterAutospacing="0"/>
        <w:ind w:left="1440" w:right="-568"/>
      </w:pPr>
      <w:r w:rsidRPr="009B5B1B">
        <w:t>- …………………………………………………………</w:t>
      </w:r>
    </w:p>
    <w:p w:rsidR="009E34A0" w:rsidRDefault="009E34A0" w:rsidP="009E34A0">
      <w:pPr>
        <w:pStyle w:val="NormalWeb"/>
        <w:spacing w:before="240" w:beforeAutospacing="0" w:after="240" w:afterAutospacing="0"/>
        <w:ind w:right="-568"/>
      </w:pPr>
    </w:p>
    <w:p w:rsidR="009E34A0" w:rsidRPr="00D34170" w:rsidRDefault="009E34A0" w:rsidP="009E34A0">
      <w:pPr>
        <w:pStyle w:val="NormalWeb"/>
        <w:spacing w:before="240" w:beforeAutospacing="0" w:after="240" w:afterAutospacing="0"/>
        <w:ind w:right="-568"/>
        <w:rPr>
          <w:rFonts w:ascii="Baskerville Old Face" w:hAnsi="Baskerville Old Face"/>
          <w:b/>
        </w:rPr>
      </w:pPr>
      <w:r>
        <w:br w:type="page"/>
      </w:r>
      <w:r w:rsidRPr="00D34170">
        <w:rPr>
          <w:rFonts w:ascii="Baskerville Old Face" w:hAnsi="Baskerville Old Face"/>
          <w:b/>
        </w:rPr>
        <w:t xml:space="preserve">2) Mon petit singe a pris mon correcteur et a effacé tous les intertitres. Rédige les intertitres manquants afin de compléter le texte informatif ci-dessous. </w:t>
      </w:r>
    </w:p>
    <w:p w:rsidR="009E34A0" w:rsidRDefault="009E34A0" w:rsidP="009E34A0">
      <w:pPr>
        <w:pStyle w:val="Titre1"/>
        <w:shd w:val="clear" w:color="auto" w:fill="FFFFFF"/>
        <w:spacing w:line="390" w:lineRule="atLeast"/>
        <w:rPr>
          <w:rFonts w:ascii="Helvetica" w:hAnsi="Helvetica" w:cs="Helvetica"/>
          <w:color w:val="000000"/>
          <w:sz w:val="39"/>
          <w:szCs w:val="39"/>
        </w:rPr>
      </w:pPr>
      <w:r>
        <w:rPr>
          <w:noProof/>
          <w:lang w:eastAsia="fr-BE"/>
        </w:rPr>
        <w:drawing>
          <wp:anchor distT="0" distB="0" distL="114300" distR="114300" simplePos="0" relativeHeight="251700224" behindDoc="1" locked="0" layoutInCell="1" allowOverlap="1">
            <wp:simplePos x="0" y="0"/>
            <wp:positionH relativeFrom="column">
              <wp:posOffset>3810</wp:posOffset>
            </wp:positionH>
            <wp:positionV relativeFrom="paragraph">
              <wp:posOffset>324485</wp:posOffset>
            </wp:positionV>
            <wp:extent cx="1389380" cy="1040765"/>
            <wp:effectExtent l="19050" t="0" r="1270" b="0"/>
            <wp:wrapTight wrapText="bothSides">
              <wp:wrapPolygon edited="0">
                <wp:start x="-296" y="0"/>
                <wp:lineTo x="-296" y="21350"/>
                <wp:lineTo x="21620" y="21350"/>
                <wp:lineTo x="21620" y="0"/>
                <wp:lineTo x="-296" y="0"/>
              </wp:wrapPolygon>
            </wp:wrapTight>
            <wp:docPr id="36" name="Image 36" descr="Akita Inu">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kita Inu">
                      <a:hlinkClick r:id="rId55"/>
                    </pic:cNvPr>
                    <pic:cNvPicPr>
                      <a:picLocks noChangeAspect="1" noChangeArrowheads="1"/>
                    </pic:cNvPicPr>
                  </pic:nvPicPr>
                  <pic:blipFill>
                    <a:blip r:embed="rId56" r:link="rId57" cstate="print">
                      <a:grayscl/>
                    </a:blip>
                    <a:srcRect/>
                    <a:stretch>
                      <a:fillRect/>
                    </a:stretch>
                  </pic:blipFill>
                  <pic:spPr bwMode="auto">
                    <a:xfrm>
                      <a:off x="0" y="0"/>
                      <a:ext cx="1389380" cy="1040765"/>
                    </a:xfrm>
                    <a:prstGeom prst="rect">
                      <a:avLst/>
                    </a:prstGeom>
                    <a:noFill/>
                    <a:ln w="9525">
                      <a:noFill/>
                      <a:miter lim="800000"/>
                      <a:headEnd/>
                      <a:tailEnd/>
                    </a:ln>
                  </pic:spPr>
                </pic:pic>
              </a:graphicData>
            </a:graphic>
          </wp:anchor>
        </w:drawing>
      </w:r>
      <w:r>
        <w:rPr>
          <w:rFonts w:ascii="Helvetica" w:hAnsi="Helvetica" w:cs="Helvetica"/>
          <w:color w:val="000000"/>
          <w:sz w:val="39"/>
          <w:szCs w:val="39"/>
        </w:rPr>
        <w:t>Akita Inu</w:t>
      </w:r>
      <w:r w:rsidRPr="00384042">
        <w:t xml:space="preserve"> </w:t>
      </w:r>
    </w:p>
    <w:p w:rsidR="009E34A0" w:rsidRPr="009D2FBF" w:rsidRDefault="009E34A0" w:rsidP="009E34A0">
      <w:pPr>
        <w:shd w:val="clear" w:color="auto" w:fill="FFFFFF"/>
        <w:spacing w:after="0" w:line="20" w:lineRule="atLeast"/>
        <w:rPr>
          <w:rFonts w:ascii="Times New Roman" w:hAnsi="Times New Roman"/>
          <w:sz w:val="24"/>
          <w:szCs w:val="24"/>
        </w:rPr>
      </w:pPr>
      <w:r w:rsidRPr="009D2FBF">
        <w:rPr>
          <w:rStyle w:val="lev"/>
        </w:rPr>
        <w:t>Origine :</w:t>
      </w:r>
    </w:p>
    <w:p w:rsidR="009E34A0" w:rsidRPr="009D2FBF" w:rsidRDefault="00FC21A5" w:rsidP="009E34A0">
      <w:pPr>
        <w:shd w:val="clear" w:color="auto" w:fill="FFFFFF"/>
        <w:spacing w:after="0" w:line="20" w:lineRule="atLeast"/>
      </w:pPr>
      <w:hyperlink r:id="rId58" w:anchor="Japon" w:history="1">
        <w:r w:rsidR="009E34A0" w:rsidRPr="009D2FBF">
          <w:rPr>
            <w:noProof/>
            <w:lang w:eastAsia="fr-BE"/>
          </w:rPr>
          <w:drawing>
            <wp:inline distT="0" distB="0" distL="0" distR="0">
              <wp:extent cx="148590" cy="106045"/>
              <wp:effectExtent l="19050" t="0" r="3810" b="0"/>
              <wp:docPr id="14" name="Image 14" descr="Drapeau J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peau Japon"/>
                      <pic:cNvPicPr>
                        <a:picLocks noChangeAspect="1" noChangeArrowheads="1"/>
                      </pic:cNvPicPr>
                    </pic:nvPicPr>
                    <pic:blipFill>
                      <a:blip r:embed="rId59" cstate="print"/>
                      <a:srcRect/>
                      <a:stretch>
                        <a:fillRect/>
                      </a:stretch>
                    </pic:blipFill>
                    <pic:spPr bwMode="auto">
                      <a:xfrm>
                        <a:off x="0" y="0"/>
                        <a:ext cx="148590" cy="106045"/>
                      </a:xfrm>
                      <a:prstGeom prst="rect">
                        <a:avLst/>
                      </a:prstGeom>
                      <a:noFill/>
                      <a:ln w="9525">
                        <a:noFill/>
                        <a:miter lim="800000"/>
                        <a:headEnd/>
                        <a:tailEnd/>
                      </a:ln>
                    </pic:spPr>
                  </pic:pic>
                </a:graphicData>
              </a:graphic>
            </wp:inline>
          </w:drawing>
        </w:r>
        <w:r w:rsidR="009E34A0" w:rsidRPr="009D2FBF">
          <w:rPr>
            <w:rStyle w:val="apple-converted-space"/>
          </w:rPr>
          <w:t> </w:t>
        </w:r>
        <w:r w:rsidR="009E34A0" w:rsidRPr="009D2FBF">
          <w:rPr>
            <w:rStyle w:val="Lienhypertexte"/>
            <w:color w:val="auto"/>
          </w:rPr>
          <w:t>Japon</w:t>
        </w:r>
      </w:hyperlink>
    </w:p>
    <w:p w:rsidR="009E34A0" w:rsidRPr="009D2FBF" w:rsidRDefault="009E34A0" w:rsidP="009E34A0">
      <w:pPr>
        <w:shd w:val="clear" w:color="auto" w:fill="FFFFFF"/>
        <w:spacing w:after="0" w:line="20" w:lineRule="atLeast"/>
      </w:pPr>
      <w:r w:rsidRPr="009D2FBF">
        <w:rPr>
          <w:rStyle w:val="lev"/>
        </w:rPr>
        <w:t>Groupe :</w:t>
      </w:r>
    </w:p>
    <w:p w:rsidR="009E34A0" w:rsidRPr="009D2FBF" w:rsidRDefault="00FC21A5" w:rsidP="009E34A0">
      <w:pPr>
        <w:shd w:val="clear" w:color="auto" w:fill="FFFFFF"/>
        <w:spacing w:after="0" w:line="20" w:lineRule="atLeast"/>
      </w:pPr>
      <w:hyperlink r:id="rId60" w:history="1">
        <w:r w:rsidR="009E34A0" w:rsidRPr="009D2FBF">
          <w:rPr>
            <w:rStyle w:val="Lienhypertexte"/>
            <w:color w:val="auto"/>
          </w:rPr>
          <w:t>Spitz et type primitif</w:t>
        </w:r>
      </w:hyperlink>
    </w:p>
    <w:p w:rsidR="009E34A0" w:rsidRPr="009D2FBF" w:rsidRDefault="009E34A0" w:rsidP="009E34A0">
      <w:pPr>
        <w:shd w:val="clear" w:color="auto" w:fill="FFFFFF"/>
        <w:spacing w:after="0" w:line="20" w:lineRule="atLeast"/>
      </w:pPr>
      <w:r w:rsidRPr="009D2FBF">
        <w:rPr>
          <w:rStyle w:val="lev"/>
        </w:rPr>
        <w:t>Section :</w:t>
      </w:r>
    </w:p>
    <w:p w:rsidR="009E34A0" w:rsidRPr="00D34170" w:rsidRDefault="009E34A0" w:rsidP="009E34A0">
      <w:pPr>
        <w:shd w:val="clear" w:color="auto" w:fill="FFFFFF"/>
        <w:spacing w:after="0" w:line="20" w:lineRule="atLeast"/>
        <w:rPr>
          <w:color w:val="323232"/>
        </w:rPr>
      </w:pPr>
      <w:r>
        <w:rPr>
          <w:color w:val="323232"/>
        </w:rPr>
        <w:t>Spitz asiatiques et races apparentées</w:t>
      </w:r>
    </w:p>
    <w:p w:rsidR="009E34A0" w:rsidRPr="009D2FBF" w:rsidRDefault="009D2FBF" w:rsidP="009E34A0">
      <w:pPr>
        <w:pStyle w:val="Titre2"/>
        <w:shd w:val="clear" w:color="auto" w:fill="FFFFFF"/>
        <w:spacing w:before="150" w:beforeAutospacing="0" w:after="75" w:afterAutospacing="0" w:line="330" w:lineRule="atLeast"/>
        <w:ind w:right="-568"/>
        <w:jc w:val="both"/>
        <w:rPr>
          <w:rFonts w:ascii="Helvetica" w:hAnsi="Helvetica" w:cs="Helvetica"/>
          <w:b w:val="0"/>
          <w:sz w:val="24"/>
          <w:szCs w:val="24"/>
        </w:rPr>
      </w:pPr>
      <w:r w:rsidRPr="009D2FBF">
        <w:rPr>
          <w:rFonts w:ascii="Helvetica" w:hAnsi="Helvetica" w:cs="Helvetica"/>
          <w:b w:val="0"/>
          <w:sz w:val="24"/>
          <w:szCs w:val="24"/>
        </w:rPr>
        <w:t>…………………………………………………………………….</w:t>
      </w:r>
    </w:p>
    <w:p w:rsidR="009E34A0" w:rsidRPr="009D2FBF" w:rsidRDefault="009E34A0" w:rsidP="009E34A0">
      <w:pPr>
        <w:pStyle w:val="NormalWeb"/>
        <w:shd w:val="clear" w:color="auto" w:fill="FFFFFF"/>
        <w:spacing w:before="0" w:beforeAutospacing="0" w:after="0" w:afterAutospacing="0"/>
        <w:ind w:right="-568"/>
        <w:jc w:val="both"/>
        <w:rPr>
          <w:sz w:val="20"/>
          <w:szCs w:val="20"/>
        </w:rPr>
      </w:pPr>
      <w:r w:rsidRPr="009D2FBF">
        <w:rPr>
          <w:sz w:val="20"/>
          <w:szCs w:val="20"/>
        </w:rPr>
        <w:t>L'</w:t>
      </w:r>
      <w:r w:rsidRPr="009D2FBF">
        <w:rPr>
          <w:rStyle w:val="lev"/>
          <w:b w:val="0"/>
          <w:sz w:val="20"/>
          <w:szCs w:val="20"/>
        </w:rPr>
        <w:t>Akita Inu</w:t>
      </w:r>
      <w:r w:rsidRPr="009D2FBF">
        <w:rPr>
          <w:rStyle w:val="apple-converted-space"/>
          <w:sz w:val="20"/>
          <w:szCs w:val="20"/>
        </w:rPr>
        <w:t> </w:t>
      </w:r>
      <w:r w:rsidRPr="009D2FBF">
        <w:rPr>
          <w:sz w:val="20"/>
          <w:szCs w:val="20"/>
        </w:rPr>
        <w:t>a l’aspect d’un Spitz asiatique de grande taille, de forte constitution, bien proportionné, avec une ossature robuste. La tête a un front large et un stop prononcé. Les yeux sont relativement petits, de forme presque triangulaire, tout comme les oreilles, épaisses, légèrement arrondies en pointe et inclinées vers l’avant, alignées sur l’inclinaison du cou. La queue est attachée haut, grosse et pleine. Elle est portée enroulée sur le dos. Le chien donne l’image d’une grande noblesse et d’une grande dignité alliées à une grande simplicité.</w:t>
      </w:r>
    </w:p>
    <w:p w:rsidR="009E34A0" w:rsidRPr="009D2FBF" w:rsidRDefault="009E34A0" w:rsidP="009E34A0">
      <w:pPr>
        <w:pStyle w:val="NormalWeb"/>
        <w:shd w:val="clear" w:color="auto" w:fill="FFFFFF"/>
        <w:spacing w:before="0" w:beforeAutospacing="0" w:after="0" w:afterAutospacing="0"/>
        <w:ind w:right="-568"/>
        <w:rPr>
          <w:sz w:val="20"/>
          <w:szCs w:val="20"/>
        </w:rPr>
      </w:pPr>
      <w:r w:rsidRPr="009D2FBF">
        <w:rPr>
          <w:rStyle w:val="lev"/>
          <w:b w:val="0"/>
          <w:sz w:val="20"/>
          <w:szCs w:val="20"/>
        </w:rPr>
        <w:t>Poil :</w:t>
      </w:r>
      <w:r w:rsidRPr="009D2FBF">
        <w:rPr>
          <w:rStyle w:val="apple-converted-space"/>
          <w:bCs/>
          <w:sz w:val="20"/>
          <w:szCs w:val="20"/>
        </w:rPr>
        <w:t> </w:t>
      </w:r>
      <w:r w:rsidRPr="009D2FBF">
        <w:rPr>
          <w:sz w:val="20"/>
          <w:szCs w:val="20"/>
        </w:rPr>
        <w:t>court et fourni.</w:t>
      </w:r>
      <w:r w:rsidRPr="009D2FBF">
        <w:rPr>
          <w:sz w:val="20"/>
          <w:szCs w:val="20"/>
        </w:rPr>
        <w:br/>
      </w:r>
      <w:r w:rsidRPr="009D2FBF">
        <w:rPr>
          <w:rStyle w:val="lev"/>
          <w:b w:val="0"/>
          <w:sz w:val="20"/>
          <w:szCs w:val="20"/>
        </w:rPr>
        <w:t>Couleur :</w:t>
      </w:r>
      <w:r w:rsidRPr="009D2FBF">
        <w:rPr>
          <w:rStyle w:val="apple-converted-space"/>
          <w:bCs/>
          <w:sz w:val="20"/>
          <w:szCs w:val="20"/>
        </w:rPr>
        <w:t> </w:t>
      </w:r>
      <w:r w:rsidRPr="009D2FBF">
        <w:rPr>
          <w:sz w:val="20"/>
          <w:szCs w:val="20"/>
        </w:rPr>
        <w:t xml:space="preserve">le fauve, le sésame, le bringé et le blanc sont admis. Toutes les couleurs, sauf le blanc, doivent présenter de </w:t>
      </w:r>
      <w:r w:rsidR="009D2FBF">
        <w:rPr>
          <w:sz w:val="20"/>
          <w:szCs w:val="20"/>
        </w:rPr>
        <w:t xml:space="preserve">              </w:t>
      </w:r>
      <w:r w:rsidRPr="009D2FBF">
        <w:rPr>
          <w:sz w:val="20"/>
          <w:szCs w:val="20"/>
        </w:rPr>
        <w:t>« l’urajiro », c’est-à-dire un poil blanchâtre sur les côtés du museau et des joues, sous la mâchoire, sur la gorge, sur le poitrail et sur le ventre ainsi que sur la partie inférieure de la queue et à l’intérieur des membres</w:t>
      </w:r>
      <w:r w:rsidRPr="009D2FBF">
        <w:rPr>
          <w:sz w:val="20"/>
          <w:szCs w:val="20"/>
        </w:rPr>
        <w:br/>
      </w:r>
      <w:r w:rsidRPr="009D2FBF">
        <w:rPr>
          <w:rStyle w:val="lev"/>
          <w:b w:val="0"/>
          <w:sz w:val="20"/>
          <w:szCs w:val="20"/>
        </w:rPr>
        <w:t>Taille :</w:t>
      </w:r>
      <w:r w:rsidRPr="009D2FBF">
        <w:rPr>
          <w:rStyle w:val="apple-converted-space"/>
          <w:bCs/>
          <w:sz w:val="20"/>
          <w:szCs w:val="20"/>
        </w:rPr>
        <w:t> </w:t>
      </w:r>
      <w:r w:rsidRPr="009D2FBF">
        <w:rPr>
          <w:sz w:val="20"/>
          <w:szCs w:val="20"/>
        </w:rPr>
        <w:t>64 à 70 cm pour le mâle et 58 à 64 cm pour la femelle</w:t>
      </w:r>
      <w:r w:rsidRPr="009D2FBF">
        <w:rPr>
          <w:sz w:val="20"/>
          <w:szCs w:val="20"/>
        </w:rPr>
        <w:br/>
      </w:r>
      <w:r w:rsidRPr="009D2FBF">
        <w:rPr>
          <w:rStyle w:val="lev"/>
          <w:b w:val="0"/>
          <w:sz w:val="20"/>
          <w:szCs w:val="20"/>
        </w:rPr>
        <w:t>Poids :</w:t>
      </w:r>
      <w:r w:rsidRPr="009D2FBF">
        <w:rPr>
          <w:rStyle w:val="apple-converted-space"/>
          <w:bCs/>
          <w:sz w:val="20"/>
          <w:szCs w:val="20"/>
        </w:rPr>
        <w:t> </w:t>
      </w:r>
      <w:r w:rsidRPr="009D2FBF">
        <w:rPr>
          <w:sz w:val="20"/>
          <w:szCs w:val="20"/>
        </w:rPr>
        <w:t>30 à 50 kg</w:t>
      </w:r>
    </w:p>
    <w:p w:rsidR="009E34A0" w:rsidRPr="009D2FBF" w:rsidRDefault="009D2FBF" w:rsidP="009D2FBF">
      <w:pPr>
        <w:pStyle w:val="Titre2"/>
        <w:shd w:val="clear" w:color="auto" w:fill="FFFFFF"/>
        <w:spacing w:before="150" w:beforeAutospacing="0" w:after="75" w:afterAutospacing="0" w:line="330" w:lineRule="atLeast"/>
        <w:ind w:right="-568"/>
        <w:jc w:val="both"/>
        <w:rPr>
          <w:rFonts w:ascii="Helvetica" w:hAnsi="Helvetica" w:cs="Helvetica"/>
          <w:b w:val="0"/>
          <w:sz w:val="24"/>
          <w:szCs w:val="24"/>
        </w:rPr>
      </w:pPr>
      <w:r w:rsidRPr="009D2FBF">
        <w:rPr>
          <w:rFonts w:ascii="Helvetica" w:hAnsi="Helvetica" w:cs="Helvetica"/>
          <w:b w:val="0"/>
          <w:sz w:val="24"/>
          <w:szCs w:val="24"/>
        </w:rPr>
        <w:t>…………………………………………………………………….</w:t>
      </w:r>
    </w:p>
    <w:p w:rsidR="009E34A0" w:rsidRPr="009D2FBF" w:rsidRDefault="009E34A0" w:rsidP="009E34A0">
      <w:pPr>
        <w:pStyle w:val="NormalWeb"/>
        <w:shd w:val="clear" w:color="auto" w:fill="FFFFFF"/>
        <w:spacing w:before="0" w:beforeAutospacing="0" w:after="0" w:afterAutospacing="0"/>
        <w:ind w:right="-568"/>
        <w:jc w:val="both"/>
        <w:rPr>
          <w:sz w:val="20"/>
          <w:szCs w:val="20"/>
        </w:rPr>
      </w:pPr>
      <w:r w:rsidRPr="009D2FBF">
        <w:rPr>
          <w:sz w:val="20"/>
          <w:szCs w:val="20"/>
        </w:rPr>
        <w:t>L'</w:t>
      </w:r>
      <w:r w:rsidRPr="009D2FBF">
        <w:rPr>
          <w:rStyle w:val="lev"/>
          <w:b w:val="0"/>
          <w:sz w:val="20"/>
          <w:szCs w:val="20"/>
        </w:rPr>
        <w:t>Akita Inu</w:t>
      </w:r>
      <w:r w:rsidRPr="009D2FBF">
        <w:rPr>
          <w:rStyle w:val="apple-converted-space"/>
          <w:sz w:val="20"/>
          <w:szCs w:val="20"/>
        </w:rPr>
        <w:t> </w:t>
      </w:r>
      <w:r w:rsidRPr="009D2FBF">
        <w:rPr>
          <w:sz w:val="20"/>
          <w:szCs w:val="20"/>
        </w:rPr>
        <w:t>est un chien très ancien, originaire de la préfecture d’Akita, au Japon. Né comme chasseur, il est ensuite devenu un chien de garde et de combat. Actuellement au Japon, il est considéré comme un « trésor national », c’est-à</w:t>
      </w:r>
      <w:r w:rsidR="009D2FBF">
        <w:rPr>
          <w:sz w:val="20"/>
          <w:szCs w:val="20"/>
        </w:rPr>
        <w:t>-</w:t>
      </w:r>
      <w:r w:rsidRPr="009D2FBF">
        <w:rPr>
          <w:sz w:val="20"/>
          <w:szCs w:val="20"/>
        </w:rPr>
        <w:t>dire qu’il fait partie de la liste des traditions japonaises qu’il faut défendre et préserver. Il existait au Japon deux principales lignées sanguines : Dewa et Ichinoseki. La première, qui montrait des traces évidentes de croisements avec des molossoïdes, a été sélectionnée en Amérique pour donner « l’Akita américain », appelé aujourd’hui « Grand chien japonais » ; la seconde, qui se rapprochait beaucoup plus du type d’origine, a été choisie par les Japonais comme lignée idéale et est aujourd’hui le véritable « Akita inu ».</w:t>
      </w:r>
    </w:p>
    <w:p w:rsidR="009D2FBF" w:rsidRPr="009D2FBF" w:rsidRDefault="009D2FBF" w:rsidP="009D2FBF">
      <w:pPr>
        <w:pStyle w:val="Titre2"/>
        <w:shd w:val="clear" w:color="auto" w:fill="FFFFFF"/>
        <w:spacing w:before="150" w:beforeAutospacing="0" w:after="75" w:afterAutospacing="0" w:line="330" w:lineRule="atLeast"/>
        <w:ind w:right="-568"/>
        <w:jc w:val="both"/>
        <w:rPr>
          <w:rFonts w:ascii="Helvetica" w:hAnsi="Helvetica" w:cs="Helvetica"/>
          <w:b w:val="0"/>
          <w:sz w:val="24"/>
          <w:szCs w:val="24"/>
        </w:rPr>
      </w:pPr>
      <w:r w:rsidRPr="009D2FBF">
        <w:rPr>
          <w:rFonts w:ascii="Helvetica" w:hAnsi="Helvetica" w:cs="Helvetica"/>
          <w:b w:val="0"/>
          <w:sz w:val="24"/>
          <w:szCs w:val="24"/>
        </w:rPr>
        <w:t>…………………………………………………………………….</w:t>
      </w:r>
    </w:p>
    <w:p w:rsidR="009E34A0" w:rsidRPr="009D2FBF" w:rsidRDefault="009E34A0" w:rsidP="009E34A0">
      <w:pPr>
        <w:pStyle w:val="NormalWeb"/>
        <w:shd w:val="clear" w:color="auto" w:fill="FFFFFF"/>
        <w:spacing w:before="0" w:beforeAutospacing="0" w:after="0" w:afterAutospacing="0"/>
        <w:ind w:right="-568"/>
        <w:jc w:val="both"/>
        <w:rPr>
          <w:sz w:val="20"/>
          <w:szCs w:val="20"/>
        </w:rPr>
      </w:pPr>
      <w:r w:rsidRPr="009D2FBF">
        <w:rPr>
          <w:sz w:val="20"/>
          <w:szCs w:val="20"/>
        </w:rPr>
        <w:t>L'</w:t>
      </w:r>
      <w:r w:rsidRPr="009D2FBF">
        <w:rPr>
          <w:rStyle w:val="lev"/>
          <w:b w:val="0"/>
          <w:sz w:val="20"/>
          <w:szCs w:val="20"/>
        </w:rPr>
        <w:t>Akita Inu</w:t>
      </w:r>
      <w:r w:rsidRPr="009D2FBF">
        <w:rPr>
          <w:rStyle w:val="apple-converted-space"/>
          <w:sz w:val="20"/>
          <w:szCs w:val="20"/>
        </w:rPr>
        <w:t> </w:t>
      </w:r>
      <w:r w:rsidRPr="009D2FBF">
        <w:rPr>
          <w:sz w:val="20"/>
          <w:szCs w:val="20"/>
        </w:rPr>
        <w:t>est un chien majestueux, digne et réservé. Méfiant envers les étrangers, il est très doux avec les personnes de la famille, mais il exprime toujours son affection d’une façon calme et digne. Habituellement, il a de bonnes aptitudes pour la garde. Il aime les enfants de la maison, mais il n’est pas très sociable avec ceux qu’il ne connaît pas et il essaie de les éviter en leur lançant un regard supérieur. Il se bagarre beaucoup contre les autres chiens du même sexe, surtout s’il s’agit d’un mâle. Si quelqu’un s’approche de lui un peu trop brusquement, il peut même réagir, surtout s’il ne connaît pas la personne : après tout, c’est un samouraï !</w:t>
      </w:r>
    </w:p>
    <w:p w:rsidR="009D2FBF" w:rsidRPr="009D2FBF" w:rsidRDefault="009D2FBF" w:rsidP="009D2FBF">
      <w:pPr>
        <w:pStyle w:val="Titre2"/>
        <w:shd w:val="clear" w:color="auto" w:fill="FFFFFF"/>
        <w:spacing w:before="150" w:beforeAutospacing="0" w:after="75" w:afterAutospacing="0" w:line="330" w:lineRule="atLeast"/>
        <w:ind w:right="-568"/>
        <w:jc w:val="both"/>
        <w:rPr>
          <w:rFonts w:ascii="Helvetica" w:hAnsi="Helvetica" w:cs="Helvetica"/>
          <w:b w:val="0"/>
          <w:sz w:val="24"/>
          <w:szCs w:val="24"/>
        </w:rPr>
      </w:pPr>
      <w:r w:rsidRPr="009D2FBF">
        <w:rPr>
          <w:rFonts w:ascii="Helvetica" w:hAnsi="Helvetica" w:cs="Helvetica"/>
          <w:b w:val="0"/>
          <w:sz w:val="24"/>
          <w:szCs w:val="24"/>
        </w:rPr>
        <w:t>…………………………………………………………………….</w:t>
      </w:r>
    </w:p>
    <w:p w:rsidR="009E34A0" w:rsidRPr="009D2FBF" w:rsidRDefault="009E34A0" w:rsidP="009E34A0">
      <w:pPr>
        <w:pStyle w:val="NormalWeb"/>
        <w:shd w:val="clear" w:color="auto" w:fill="FFFFFF"/>
        <w:spacing w:before="0" w:beforeAutospacing="0" w:after="0" w:afterAutospacing="0"/>
        <w:ind w:right="-568"/>
        <w:jc w:val="both"/>
        <w:rPr>
          <w:sz w:val="20"/>
          <w:szCs w:val="20"/>
        </w:rPr>
      </w:pPr>
      <w:r w:rsidRPr="009D2FBF">
        <w:rPr>
          <w:sz w:val="20"/>
          <w:szCs w:val="20"/>
        </w:rPr>
        <w:t>L'</w:t>
      </w:r>
      <w:r w:rsidRPr="009D2FBF">
        <w:rPr>
          <w:rStyle w:val="lev"/>
          <w:b w:val="0"/>
          <w:sz w:val="20"/>
          <w:szCs w:val="20"/>
        </w:rPr>
        <w:t>Akita Inu</w:t>
      </w:r>
      <w:r w:rsidRPr="009D2FBF">
        <w:rPr>
          <w:rStyle w:val="apple-converted-space"/>
          <w:sz w:val="20"/>
          <w:szCs w:val="20"/>
        </w:rPr>
        <w:t> </w:t>
      </w:r>
      <w:r w:rsidRPr="009D2FBF">
        <w:rPr>
          <w:sz w:val="20"/>
          <w:szCs w:val="20"/>
        </w:rPr>
        <w:t>peut vivre en plein air en toutes saisons et à toutes les températures mais il préfère vivre à côté de l’homme. À la maison, il n’aboie pratiquement jamais. L'Akita Inu supporte très bien l'appartement car c'est un chien très calme.</w:t>
      </w:r>
    </w:p>
    <w:p w:rsidR="009D2FBF" w:rsidRPr="009D2FBF" w:rsidRDefault="009D2FBF" w:rsidP="009D2FBF">
      <w:pPr>
        <w:pStyle w:val="Titre2"/>
        <w:shd w:val="clear" w:color="auto" w:fill="FFFFFF"/>
        <w:spacing w:before="150" w:beforeAutospacing="0" w:after="75" w:afterAutospacing="0" w:line="330" w:lineRule="atLeast"/>
        <w:ind w:right="-568"/>
        <w:jc w:val="both"/>
        <w:rPr>
          <w:rFonts w:ascii="Helvetica" w:hAnsi="Helvetica" w:cs="Helvetica"/>
          <w:b w:val="0"/>
          <w:sz w:val="24"/>
          <w:szCs w:val="24"/>
        </w:rPr>
      </w:pPr>
      <w:r w:rsidRPr="009D2FBF">
        <w:rPr>
          <w:rFonts w:ascii="Helvetica" w:hAnsi="Helvetica" w:cs="Helvetica"/>
          <w:b w:val="0"/>
          <w:sz w:val="24"/>
          <w:szCs w:val="24"/>
        </w:rPr>
        <w:t>…………………………………………………………………….</w:t>
      </w:r>
    </w:p>
    <w:p w:rsidR="009E34A0" w:rsidRPr="009D2FBF" w:rsidRDefault="009E34A0" w:rsidP="009E34A0">
      <w:pPr>
        <w:pStyle w:val="NormalWeb"/>
        <w:shd w:val="clear" w:color="auto" w:fill="FFFFFF"/>
        <w:spacing w:before="0" w:beforeAutospacing="0" w:after="0" w:afterAutospacing="0"/>
        <w:ind w:right="-568"/>
        <w:jc w:val="both"/>
        <w:rPr>
          <w:sz w:val="20"/>
          <w:szCs w:val="20"/>
        </w:rPr>
      </w:pPr>
      <w:r w:rsidRPr="009D2FBF">
        <w:rPr>
          <w:sz w:val="20"/>
          <w:szCs w:val="20"/>
        </w:rPr>
        <w:t xml:space="preserve">Bien que l'Akita soit un chien primitif, donc rustique, 2 maladies touchent généralement la race : l'adénite sébacée (maladie de la peau, perte de poil) et le VKH (inflammation du cerveau et de l'iris de l'oeil, dépigmentation de la peau et du nez etc.). Ce sont deux maladies auto-immunes : le système immunitaire du chien réagit contre son propre organisme, il attaque les cellules malades mais </w:t>
      </w:r>
      <w:r w:rsidR="009D2FBF">
        <w:rPr>
          <w:sz w:val="20"/>
          <w:szCs w:val="20"/>
        </w:rPr>
        <w:t>aussi celles en bonne santé). Le</w:t>
      </w:r>
      <w:r w:rsidRPr="009D2FBF">
        <w:rPr>
          <w:sz w:val="20"/>
          <w:szCs w:val="20"/>
        </w:rPr>
        <w:t xml:space="preserve"> mode de transmission n'est pas clairement défini, mais c'est une pathologie héréditaire.</w:t>
      </w:r>
    </w:p>
    <w:p w:rsidR="009E34A0" w:rsidRPr="009D2FBF" w:rsidRDefault="009E34A0" w:rsidP="009E34A0">
      <w:pPr>
        <w:pStyle w:val="NormalWeb"/>
        <w:shd w:val="clear" w:color="auto" w:fill="FFFFFF"/>
        <w:spacing w:before="0" w:beforeAutospacing="0" w:after="0" w:afterAutospacing="0"/>
        <w:ind w:right="-568"/>
        <w:jc w:val="both"/>
        <w:rPr>
          <w:sz w:val="20"/>
          <w:szCs w:val="20"/>
        </w:rPr>
      </w:pPr>
      <w:r w:rsidRPr="009D2FBF">
        <w:rPr>
          <w:sz w:val="20"/>
          <w:szCs w:val="20"/>
        </w:rPr>
        <w:t>&gt; Pour en savoir plus sur les principales</w:t>
      </w:r>
      <w:r w:rsidRPr="009D2FBF">
        <w:rPr>
          <w:rStyle w:val="apple-converted-space"/>
          <w:sz w:val="20"/>
          <w:szCs w:val="20"/>
        </w:rPr>
        <w:t> </w:t>
      </w:r>
      <w:hyperlink r:id="rId61" w:history="1">
        <w:r w:rsidRPr="009D2FBF">
          <w:rPr>
            <w:rStyle w:val="lev"/>
            <w:b w:val="0"/>
            <w:sz w:val="20"/>
            <w:szCs w:val="20"/>
          </w:rPr>
          <w:t>maladies et la santé de l'Akita Inu</w:t>
        </w:r>
      </w:hyperlink>
    </w:p>
    <w:p w:rsidR="009E34A0" w:rsidRPr="009D2FBF" w:rsidRDefault="009E34A0" w:rsidP="009E34A0">
      <w:pPr>
        <w:pStyle w:val="NormalWeb"/>
        <w:shd w:val="clear" w:color="auto" w:fill="FFFFFF"/>
        <w:spacing w:before="0" w:beforeAutospacing="0" w:after="0" w:afterAutospacing="0"/>
        <w:ind w:right="-568"/>
        <w:jc w:val="both"/>
        <w:rPr>
          <w:sz w:val="20"/>
          <w:szCs w:val="20"/>
        </w:rPr>
      </w:pPr>
      <w:r w:rsidRPr="009D2FBF">
        <w:rPr>
          <w:rStyle w:val="lev"/>
          <w:b w:val="0"/>
          <w:sz w:val="20"/>
          <w:szCs w:val="20"/>
        </w:rPr>
        <w:t>Espérance de vie moyenne :</w:t>
      </w:r>
      <w:r w:rsidRPr="009D2FBF">
        <w:rPr>
          <w:rStyle w:val="apple-converted-space"/>
          <w:bCs/>
          <w:sz w:val="20"/>
          <w:szCs w:val="20"/>
        </w:rPr>
        <w:t> </w:t>
      </w:r>
      <w:r w:rsidRPr="009D2FBF">
        <w:rPr>
          <w:sz w:val="20"/>
          <w:szCs w:val="20"/>
        </w:rPr>
        <w:t>environ 10 ans</w:t>
      </w:r>
    </w:p>
    <w:p w:rsidR="009D2FBF" w:rsidRPr="009D2FBF" w:rsidRDefault="009D2FBF" w:rsidP="009D2FBF">
      <w:pPr>
        <w:pStyle w:val="Titre2"/>
        <w:shd w:val="clear" w:color="auto" w:fill="FFFFFF"/>
        <w:spacing w:before="150" w:beforeAutospacing="0" w:after="75" w:afterAutospacing="0" w:line="330" w:lineRule="atLeast"/>
        <w:ind w:right="-568"/>
        <w:jc w:val="both"/>
        <w:rPr>
          <w:rFonts w:ascii="Helvetica" w:hAnsi="Helvetica" w:cs="Helvetica"/>
          <w:b w:val="0"/>
          <w:sz w:val="24"/>
          <w:szCs w:val="24"/>
        </w:rPr>
      </w:pPr>
      <w:r w:rsidRPr="009D2FBF">
        <w:rPr>
          <w:rFonts w:ascii="Helvetica" w:hAnsi="Helvetica" w:cs="Helvetica"/>
          <w:b w:val="0"/>
          <w:sz w:val="24"/>
          <w:szCs w:val="24"/>
        </w:rPr>
        <w:t>…………………………………………………………………….</w:t>
      </w:r>
    </w:p>
    <w:p w:rsidR="009E34A0" w:rsidRPr="00D34170" w:rsidRDefault="009E34A0" w:rsidP="009E34A0">
      <w:pPr>
        <w:pStyle w:val="NormalWeb"/>
        <w:shd w:val="clear" w:color="auto" w:fill="FFFFFF"/>
        <w:spacing w:before="0" w:beforeAutospacing="0" w:after="0" w:afterAutospacing="0"/>
        <w:ind w:right="-567"/>
        <w:jc w:val="both"/>
        <w:rPr>
          <w:color w:val="222222"/>
          <w:sz w:val="20"/>
          <w:szCs w:val="20"/>
        </w:rPr>
      </w:pPr>
      <w:r w:rsidRPr="00D34170">
        <w:rPr>
          <w:color w:val="222222"/>
          <w:sz w:val="20"/>
          <w:szCs w:val="20"/>
        </w:rPr>
        <w:t>La race a risqué une première fois de disparaître à cause d’une épidémie de rage au Japon, la deuxième fois pendant la Seconde Guerre mondiale quand on tuait les chiens pour nourrir la population.</w:t>
      </w:r>
    </w:p>
    <w:p w:rsidR="009E34A0" w:rsidRDefault="009E34A0" w:rsidP="009E34A0">
      <w:pPr>
        <w:pStyle w:val="NormalWeb"/>
        <w:spacing w:before="0" w:beforeAutospacing="0" w:after="0" w:afterAutospacing="0"/>
        <w:ind w:left="851" w:right="-567"/>
        <w:rPr>
          <w:rFonts w:ascii="Lucida Calligraphy" w:hAnsi="Lucida Calligraphy"/>
          <w:sz w:val="20"/>
          <w:szCs w:val="20"/>
        </w:rPr>
      </w:pPr>
      <w:r>
        <w:br w:type="page"/>
      </w:r>
      <w:r>
        <w:rPr>
          <w:noProof/>
          <w:color w:val="FF0000"/>
          <w:sz w:val="22"/>
          <w:szCs w:val="22"/>
        </w:rPr>
        <w:drawing>
          <wp:anchor distT="0" distB="0" distL="114300" distR="114300" simplePos="0" relativeHeight="251701248" behindDoc="1" locked="0" layoutInCell="1" allowOverlap="1">
            <wp:simplePos x="0" y="0"/>
            <wp:positionH relativeFrom="column">
              <wp:posOffset>5602605</wp:posOffset>
            </wp:positionH>
            <wp:positionV relativeFrom="paragraph">
              <wp:posOffset>-2540</wp:posOffset>
            </wp:positionV>
            <wp:extent cx="717550" cy="717550"/>
            <wp:effectExtent l="19050" t="0" r="6350" b="0"/>
            <wp:wrapTight wrapText="bothSides">
              <wp:wrapPolygon edited="0">
                <wp:start x="-573" y="0"/>
                <wp:lineTo x="-573" y="21218"/>
                <wp:lineTo x="21791" y="21218"/>
                <wp:lineTo x="21791" y="0"/>
                <wp:lineTo x="-573" y="0"/>
              </wp:wrapPolygon>
            </wp:wrapTight>
            <wp:docPr id="37" name="Image 37" descr="Maine Coon">
              <a:hlinkClick xmlns:a="http://schemas.openxmlformats.org/drawingml/2006/main" r:id="rId62" tooltip="&quot;Maine Co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ine Coon">
                      <a:hlinkClick r:id="rId62" tooltip="&quot;Maine Coon&quot;"/>
                    </pic:cNvPr>
                    <pic:cNvPicPr>
                      <a:picLocks noChangeAspect="1" noChangeArrowheads="1"/>
                    </pic:cNvPicPr>
                  </pic:nvPicPr>
                  <pic:blipFill>
                    <a:blip r:embed="rId63" r:link="rId64" cstate="print"/>
                    <a:srcRect/>
                    <a:stretch>
                      <a:fillRect/>
                    </a:stretch>
                  </pic:blipFill>
                  <pic:spPr bwMode="auto">
                    <a:xfrm>
                      <a:off x="0" y="0"/>
                      <a:ext cx="717550" cy="717550"/>
                    </a:xfrm>
                    <a:prstGeom prst="rect">
                      <a:avLst/>
                    </a:prstGeom>
                    <a:noFill/>
                    <a:ln w="9525">
                      <a:noFill/>
                      <a:miter lim="800000"/>
                      <a:headEnd/>
                      <a:tailEnd/>
                    </a:ln>
                  </pic:spPr>
                </pic:pic>
              </a:graphicData>
            </a:graphic>
          </wp:anchor>
        </w:drawing>
      </w:r>
      <w:r w:rsidRPr="00D34170">
        <w:rPr>
          <w:rFonts w:ascii="Lucida Calligraphy" w:hAnsi="Lucida Calligraphy"/>
          <w:b/>
        </w:rPr>
        <w:t xml:space="preserve">C.4. </w:t>
      </w:r>
      <w:r w:rsidRPr="00D34170">
        <w:rPr>
          <w:rFonts w:ascii="Lucida Calligraphy" w:hAnsi="Lucida Calligraphy"/>
          <w:b/>
          <w:u w:val="single"/>
        </w:rPr>
        <w:t>Exercice récapitulatif</w:t>
      </w:r>
      <w:r w:rsidRPr="00D34170">
        <w:rPr>
          <w:rFonts w:ascii="Lucida Calligraphy" w:hAnsi="Lucida Calligraphy"/>
          <w:b/>
        </w:rPr>
        <w:t xml:space="preserve"> </w:t>
      </w:r>
    </w:p>
    <w:p w:rsidR="009E34A0" w:rsidRPr="00D34170" w:rsidRDefault="009E34A0" w:rsidP="009E34A0">
      <w:pPr>
        <w:pStyle w:val="NormalWeb"/>
        <w:spacing w:before="0" w:beforeAutospacing="0" w:after="0" w:afterAutospacing="0"/>
        <w:ind w:left="851" w:right="-567"/>
        <w:rPr>
          <w:rFonts w:ascii="Lucida Calligraphy" w:hAnsi="Lucida Calligraphy"/>
          <w:sz w:val="20"/>
          <w:szCs w:val="20"/>
        </w:rPr>
      </w:pPr>
    </w:p>
    <w:p w:rsidR="009E34A0" w:rsidRPr="00D34170" w:rsidRDefault="009E34A0" w:rsidP="009E34A0">
      <w:pPr>
        <w:pStyle w:val="NormalWeb"/>
        <w:spacing w:before="0" w:beforeAutospacing="0" w:after="0" w:afterAutospacing="0"/>
        <w:ind w:right="-567"/>
        <w:rPr>
          <w:rFonts w:ascii="Baskerville Old Face" w:hAnsi="Baskerville Old Face"/>
          <w:b/>
          <w:sz w:val="22"/>
          <w:szCs w:val="22"/>
        </w:rPr>
      </w:pPr>
      <w:r w:rsidRPr="00D34170">
        <w:rPr>
          <w:rFonts w:ascii="Baskerville Old Face" w:hAnsi="Baskerville Old Face"/>
          <w:b/>
          <w:sz w:val="22"/>
          <w:szCs w:val="22"/>
        </w:rPr>
        <w:t xml:space="preserve">Le texte informatif ci-dessous est dépourvu de son titre, de son chapeau et de ses intertitres. </w:t>
      </w:r>
    </w:p>
    <w:p w:rsidR="009E34A0" w:rsidRPr="00D34170" w:rsidRDefault="009E34A0" w:rsidP="009E34A0">
      <w:pPr>
        <w:pStyle w:val="NormalWeb"/>
        <w:spacing w:before="0" w:beforeAutospacing="0" w:after="0" w:afterAutospacing="0"/>
        <w:ind w:right="-567"/>
        <w:rPr>
          <w:rFonts w:ascii="Baskerville Old Face" w:hAnsi="Baskerville Old Face"/>
          <w:b/>
          <w:sz w:val="22"/>
          <w:szCs w:val="22"/>
        </w:rPr>
      </w:pPr>
      <w:r w:rsidRPr="00D34170">
        <w:rPr>
          <w:rFonts w:ascii="Baskerville Old Face" w:hAnsi="Baskerville Old Face"/>
          <w:b/>
          <w:sz w:val="22"/>
          <w:szCs w:val="22"/>
        </w:rPr>
        <w:t xml:space="preserve">Rédige-les afin de compléter ce texte. </w:t>
      </w:r>
    </w:p>
    <w:p w:rsidR="009D2FBF" w:rsidRDefault="009D2FBF" w:rsidP="009E34A0">
      <w:pPr>
        <w:pStyle w:val="Titre1"/>
        <w:shd w:val="clear" w:color="auto" w:fill="FFFFFF"/>
        <w:spacing w:before="0" w:after="0" w:line="240" w:lineRule="auto"/>
        <w:ind w:right="-427"/>
        <w:jc w:val="center"/>
        <w:rPr>
          <w:rFonts w:ascii="Helvetica" w:hAnsi="Helvetica" w:cs="Helvetica"/>
        </w:rPr>
      </w:pPr>
    </w:p>
    <w:p w:rsidR="009E34A0" w:rsidRPr="009D2FBF" w:rsidRDefault="009D2FBF" w:rsidP="009E34A0">
      <w:pPr>
        <w:pStyle w:val="Titre1"/>
        <w:shd w:val="clear" w:color="auto" w:fill="FFFFFF"/>
        <w:spacing w:before="0" w:after="0" w:line="240" w:lineRule="auto"/>
        <w:ind w:right="-427"/>
        <w:jc w:val="center"/>
        <w:rPr>
          <w:rFonts w:ascii="Helvetica" w:hAnsi="Helvetica" w:cs="Helvetica"/>
        </w:rPr>
      </w:pPr>
      <w:r w:rsidRPr="009D2FBF">
        <w:rPr>
          <w:rFonts w:ascii="Helvetica" w:hAnsi="Helvetica" w:cs="Helvetica"/>
        </w:rPr>
        <w:t>……………………………..</w:t>
      </w:r>
    </w:p>
    <w:p w:rsidR="009D2FBF" w:rsidRPr="009D2FBF" w:rsidRDefault="009D2FBF" w:rsidP="009D2FBF">
      <w:r>
        <w:t>………………………………………………………………………………………………………………………………………………………………………………………………………………………………………………………………………………………………………………………………………………………………………………………………………………………………………………………………………………………………………………………………………………………………………………………………………………………………………………………………………………………………</w:t>
      </w:r>
    </w:p>
    <w:p w:rsidR="009E34A0" w:rsidRPr="009D2FBF" w:rsidRDefault="009D2FBF" w:rsidP="009E34A0">
      <w:pPr>
        <w:pStyle w:val="Titre2"/>
        <w:spacing w:before="150" w:beforeAutospacing="0" w:after="75" w:afterAutospacing="0" w:line="330" w:lineRule="atLeast"/>
        <w:ind w:left="-142" w:right="-427"/>
        <w:jc w:val="both"/>
        <w:rPr>
          <w:rFonts w:ascii="Helvetica" w:hAnsi="Helvetica" w:cs="Helvetica"/>
          <w:i/>
          <w:sz w:val="24"/>
          <w:szCs w:val="24"/>
        </w:rPr>
      </w:pPr>
      <w:r w:rsidRPr="009D2FBF">
        <w:rPr>
          <w:rFonts w:ascii="Helvetica" w:hAnsi="Helvetica" w:cs="Helvetica"/>
          <w:i/>
          <w:sz w:val="24"/>
          <w:szCs w:val="24"/>
        </w:rPr>
        <w:t>……………………………………………….</w:t>
      </w:r>
    </w:p>
    <w:p w:rsidR="009E34A0" w:rsidRPr="009D2FBF" w:rsidRDefault="009E34A0" w:rsidP="009E34A0">
      <w:pPr>
        <w:pStyle w:val="NormalWeb"/>
        <w:spacing w:before="0" w:beforeAutospacing="0" w:after="0" w:afterAutospacing="0"/>
        <w:ind w:left="-142" w:right="-427"/>
        <w:jc w:val="both"/>
        <w:rPr>
          <w:rFonts w:ascii="Verdana" w:hAnsi="Verdana"/>
          <w:sz w:val="20"/>
          <w:szCs w:val="20"/>
        </w:rPr>
      </w:pPr>
      <w:r w:rsidRPr="009D2FBF">
        <w:rPr>
          <w:noProof/>
        </w:rPr>
        <w:drawing>
          <wp:anchor distT="0" distB="0" distL="114300" distR="114300" simplePos="0" relativeHeight="251702272" behindDoc="1" locked="0" layoutInCell="1" allowOverlap="1">
            <wp:simplePos x="0" y="0"/>
            <wp:positionH relativeFrom="column">
              <wp:posOffset>-186055</wp:posOffset>
            </wp:positionH>
            <wp:positionV relativeFrom="paragraph">
              <wp:posOffset>107950</wp:posOffset>
            </wp:positionV>
            <wp:extent cx="1231265" cy="927100"/>
            <wp:effectExtent l="19050" t="0" r="6985" b="0"/>
            <wp:wrapTight wrapText="bothSides">
              <wp:wrapPolygon edited="0">
                <wp:start x="-334" y="0"/>
                <wp:lineTo x="-334" y="21304"/>
                <wp:lineTo x="21723" y="21304"/>
                <wp:lineTo x="21723" y="0"/>
                <wp:lineTo x="-334" y="0"/>
              </wp:wrapPolygon>
            </wp:wrapTight>
            <wp:docPr id="38" name="Image 38" descr="Chat de race Maine Coon">
              <a:hlinkClick xmlns:a="http://schemas.openxmlformats.org/drawingml/2006/main" r:id="rId65" tooltip="&quot;Chat Maine Co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t de race Maine Coon">
                      <a:hlinkClick r:id="rId65" tooltip="&quot;Chat Maine Coon&quot;"/>
                    </pic:cNvPr>
                    <pic:cNvPicPr>
                      <a:picLocks noChangeAspect="1" noChangeArrowheads="1"/>
                    </pic:cNvPicPr>
                  </pic:nvPicPr>
                  <pic:blipFill>
                    <a:blip r:embed="rId66" r:link="rId67" cstate="print">
                      <a:grayscl/>
                    </a:blip>
                    <a:srcRect/>
                    <a:stretch>
                      <a:fillRect/>
                    </a:stretch>
                  </pic:blipFill>
                  <pic:spPr bwMode="auto">
                    <a:xfrm>
                      <a:off x="0" y="0"/>
                      <a:ext cx="1231265" cy="927100"/>
                    </a:xfrm>
                    <a:prstGeom prst="rect">
                      <a:avLst/>
                    </a:prstGeom>
                    <a:noFill/>
                    <a:ln w="9525">
                      <a:noFill/>
                      <a:miter lim="800000"/>
                      <a:headEnd/>
                      <a:tailEnd/>
                    </a:ln>
                  </pic:spPr>
                </pic:pic>
              </a:graphicData>
            </a:graphic>
          </wp:anchor>
        </w:drawing>
      </w:r>
    </w:p>
    <w:p w:rsidR="009E34A0" w:rsidRPr="009D2FBF" w:rsidRDefault="009E34A0" w:rsidP="009E34A0">
      <w:pPr>
        <w:pStyle w:val="NormalWeb"/>
        <w:spacing w:before="0" w:beforeAutospacing="0" w:after="0" w:afterAutospacing="0"/>
        <w:ind w:left="-142" w:right="-427"/>
        <w:jc w:val="both"/>
        <w:rPr>
          <w:sz w:val="20"/>
          <w:szCs w:val="20"/>
        </w:rPr>
      </w:pPr>
      <w:r w:rsidRPr="009D2FBF">
        <w:rPr>
          <w:sz w:val="20"/>
          <w:szCs w:val="20"/>
        </w:rPr>
        <w:t>Le</w:t>
      </w:r>
      <w:r w:rsidRPr="009D2FBF">
        <w:rPr>
          <w:rStyle w:val="apple-converted-space"/>
          <w:sz w:val="20"/>
          <w:szCs w:val="20"/>
        </w:rPr>
        <w:t> </w:t>
      </w:r>
      <w:r w:rsidRPr="009D2FBF">
        <w:rPr>
          <w:rStyle w:val="lev"/>
          <w:sz w:val="20"/>
          <w:szCs w:val="20"/>
        </w:rPr>
        <w:t>chat Maine Coon</w:t>
      </w:r>
      <w:r w:rsidRPr="009D2FBF">
        <w:rPr>
          <w:rStyle w:val="apple-converted-space"/>
          <w:sz w:val="20"/>
          <w:szCs w:val="20"/>
        </w:rPr>
        <w:t> </w:t>
      </w:r>
      <w:r w:rsidRPr="009D2FBF">
        <w:rPr>
          <w:sz w:val="20"/>
          <w:szCs w:val="20"/>
        </w:rPr>
        <w:t>est certainement le résultat de croisements entre les chats autochtones et à demi sauvages des forêts du nord-est des États-Unis et les Angoras importés par les premiers colons anglais. C’est justement la raison pour laquelle il a été le premier chat défini en tant que race dans ce pays, inscrit à une exposition dès 1860.</w:t>
      </w:r>
    </w:p>
    <w:p w:rsidR="009E34A0" w:rsidRPr="009D2FBF" w:rsidRDefault="009E34A0" w:rsidP="009E34A0">
      <w:pPr>
        <w:pStyle w:val="NormalWeb"/>
        <w:spacing w:before="0" w:beforeAutospacing="0" w:after="0" w:afterAutospacing="0"/>
        <w:ind w:left="-142" w:right="-427"/>
        <w:jc w:val="both"/>
        <w:rPr>
          <w:sz w:val="20"/>
          <w:szCs w:val="20"/>
        </w:rPr>
      </w:pPr>
      <w:r w:rsidRPr="009D2FBF">
        <w:rPr>
          <w:sz w:val="20"/>
          <w:szCs w:val="20"/>
        </w:rPr>
        <w:t>Mais, même s’il y rencontra un grand succès, il fut alors éclipsé par les races à la mode (Persans, Siamois et chats d’autres races pures). Il fallut attendre le début des années cinquante, lorsque fut fondé un club lui étant consacré, pour que le Maine Coon retrouve tout son prestige, même s’il ne fut reconnu en tant que race qu’en 1967.</w:t>
      </w:r>
    </w:p>
    <w:p w:rsidR="009D2FBF" w:rsidRPr="009D2FBF" w:rsidRDefault="009D2FBF" w:rsidP="009D2FBF">
      <w:pPr>
        <w:pStyle w:val="Titre2"/>
        <w:spacing w:before="150" w:beforeAutospacing="0" w:after="75" w:afterAutospacing="0" w:line="330" w:lineRule="atLeast"/>
        <w:ind w:left="-142" w:right="-427"/>
        <w:jc w:val="both"/>
        <w:rPr>
          <w:rFonts w:ascii="Helvetica" w:hAnsi="Helvetica" w:cs="Helvetica"/>
          <w:i/>
          <w:sz w:val="24"/>
          <w:szCs w:val="24"/>
        </w:rPr>
      </w:pPr>
      <w:r w:rsidRPr="009D2FBF">
        <w:rPr>
          <w:rFonts w:ascii="Helvetica" w:hAnsi="Helvetica" w:cs="Helvetica"/>
          <w:i/>
          <w:sz w:val="24"/>
          <w:szCs w:val="24"/>
        </w:rPr>
        <w:t>……………………………………………….</w:t>
      </w:r>
    </w:p>
    <w:p w:rsidR="009E34A0" w:rsidRPr="009D2FBF" w:rsidRDefault="009E34A0" w:rsidP="009D2FBF">
      <w:pPr>
        <w:pStyle w:val="NormalWeb"/>
        <w:spacing w:before="0" w:beforeAutospacing="0" w:after="0" w:afterAutospacing="0"/>
        <w:ind w:left="-142" w:right="-427"/>
        <w:jc w:val="both"/>
        <w:rPr>
          <w:sz w:val="20"/>
          <w:szCs w:val="20"/>
        </w:rPr>
      </w:pPr>
      <w:r w:rsidRPr="009D2FBF">
        <w:rPr>
          <w:sz w:val="20"/>
          <w:szCs w:val="20"/>
        </w:rPr>
        <w:t>Le</w:t>
      </w:r>
      <w:r w:rsidRPr="009D2FBF">
        <w:rPr>
          <w:rStyle w:val="apple-converted-space"/>
          <w:sz w:val="20"/>
          <w:szCs w:val="20"/>
        </w:rPr>
        <w:t> </w:t>
      </w:r>
      <w:r w:rsidRPr="009D2FBF">
        <w:rPr>
          <w:rStyle w:val="lev"/>
          <w:sz w:val="20"/>
          <w:szCs w:val="20"/>
        </w:rPr>
        <w:t>chat Maine Coon</w:t>
      </w:r>
      <w:r w:rsidRPr="009D2FBF">
        <w:rPr>
          <w:rStyle w:val="apple-converted-space"/>
          <w:sz w:val="20"/>
          <w:szCs w:val="20"/>
        </w:rPr>
        <w:t> </w:t>
      </w:r>
      <w:r w:rsidRPr="009D2FBF">
        <w:rPr>
          <w:sz w:val="20"/>
          <w:szCs w:val="20"/>
        </w:rPr>
        <w:t>est un chat de taille vraiment grande ; sa tête est grosse, plus longue que large, de proportion moyenne par rapport au corps. Le museau est carré, avec un stop bien marqué à l’attache de la tête, et le menton est fort. Vu de profil, il forme une ligne verticale avec la lèvre supérieure et la pointe du nez, c’est-à-dire qu’il n’a pas les habituels coussinets formant un renflement à la base des moustaches.</w:t>
      </w:r>
    </w:p>
    <w:p w:rsidR="009E34A0" w:rsidRPr="009D2FBF" w:rsidRDefault="009E34A0" w:rsidP="009E34A0">
      <w:pPr>
        <w:pStyle w:val="NormalWeb"/>
        <w:spacing w:before="0" w:beforeAutospacing="0" w:after="0" w:afterAutospacing="0"/>
        <w:ind w:left="-142" w:right="-427"/>
        <w:jc w:val="both"/>
        <w:rPr>
          <w:sz w:val="20"/>
          <w:szCs w:val="20"/>
        </w:rPr>
      </w:pPr>
      <w:r w:rsidRPr="009D2FBF">
        <w:rPr>
          <w:sz w:val="20"/>
          <w:szCs w:val="20"/>
        </w:rPr>
        <w:t>Les pommettes sont hautes et proéminentes ; le nez droit se joint au front légèrement arrondi. Les oreilles sont très grandes, longues, ouvertes à la base, légèrement arrondies et avec une petite ouverture vers l’extérieur. Les poils internes sont si fournis qu’ils s’étalent à l’extérieur, et les pointes sont pourvues de touffes abondantes.</w:t>
      </w:r>
    </w:p>
    <w:p w:rsidR="009E34A0" w:rsidRPr="009D2FBF" w:rsidRDefault="009E34A0" w:rsidP="009E34A0">
      <w:pPr>
        <w:pStyle w:val="NormalWeb"/>
        <w:spacing w:before="0" w:beforeAutospacing="0" w:after="0" w:afterAutospacing="0"/>
        <w:ind w:left="-142" w:right="-427"/>
        <w:jc w:val="both"/>
        <w:rPr>
          <w:sz w:val="20"/>
          <w:szCs w:val="20"/>
        </w:rPr>
      </w:pPr>
      <w:r w:rsidRPr="009D2FBF">
        <w:rPr>
          <w:sz w:val="20"/>
          <w:szCs w:val="20"/>
        </w:rPr>
        <w:t>Les yeux sont grands et bien écartés, légèrement obliques et ovales, ils paraissent ronds lorsqu’ils sont écarquillés ; leur couleur balaie toutes les tonalités de vert et/ou or, sans aucun rapport avec la couleur de la robe ; chez la variété blanche, on accepte le bleu et les yeux impairs. Le corps a des proportions rectangulaires, il est massif et lourd, solide, robuste, long mais pas fin.</w:t>
      </w:r>
    </w:p>
    <w:p w:rsidR="009E34A0" w:rsidRPr="009D2FBF" w:rsidRDefault="009E34A0" w:rsidP="009E34A0">
      <w:pPr>
        <w:pStyle w:val="NormalWeb"/>
        <w:spacing w:before="0" w:beforeAutospacing="0" w:after="0" w:afterAutospacing="0"/>
        <w:ind w:left="-142" w:right="-427"/>
        <w:jc w:val="both"/>
        <w:rPr>
          <w:sz w:val="20"/>
          <w:szCs w:val="20"/>
        </w:rPr>
      </w:pPr>
      <w:r w:rsidRPr="009D2FBF">
        <w:rPr>
          <w:sz w:val="20"/>
          <w:szCs w:val="20"/>
        </w:rPr>
        <w:t>L’ossature est lourde et la musculature solide et puissante. Les femelles sont sensiblement plus fines que les mâles. Les pattes robustes sont de longueur moyenne par rapport au corps ; les pieds sont très grands et ronds, avec un long poil abondant interdigital, qui joue parfaitement son rôle de raquette dans la neige et de palme dans l’eau.</w:t>
      </w:r>
    </w:p>
    <w:p w:rsidR="009E34A0" w:rsidRPr="009D2FBF" w:rsidRDefault="009E34A0" w:rsidP="009E34A0">
      <w:pPr>
        <w:pStyle w:val="NormalWeb"/>
        <w:spacing w:before="0" w:beforeAutospacing="0" w:after="0" w:afterAutospacing="0"/>
        <w:ind w:left="-142" w:right="-427"/>
        <w:jc w:val="both"/>
        <w:rPr>
          <w:sz w:val="20"/>
          <w:szCs w:val="20"/>
        </w:rPr>
      </w:pPr>
      <w:r w:rsidRPr="009D2FBF">
        <w:rPr>
          <w:sz w:val="20"/>
          <w:szCs w:val="20"/>
        </w:rPr>
        <w:t>Dotés de doigts d’une longueur exceptionnelle et bien écartés entre eux, ce sont presque des mains et ils ont une extraordinaire capacité de prise. La queue est au moins aussi longue que la distance qui la sépare de l’épaule, et elle s’affine graduellement en allant vers la pointe ; le poil est plein, long et fluide.</w:t>
      </w:r>
    </w:p>
    <w:p w:rsidR="009E34A0" w:rsidRPr="009D2FBF" w:rsidRDefault="009E34A0" w:rsidP="009E34A0">
      <w:pPr>
        <w:pStyle w:val="NormalWeb"/>
        <w:spacing w:before="0" w:beforeAutospacing="0" w:after="0" w:afterAutospacing="0"/>
        <w:ind w:left="-142" w:right="-427"/>
        <w:jc w:val="both"/>
        <w:rPr>
          <w:sz w:val="20"/>
          <w:szCs w:val="20"/>
        </w:rPr>
      </w:pPr>
      <w:r w:rsidRPr="009D2FBF">
        <w:rPr>
          <w:sz w:val="20"/>
          <w:szCs w:val="20"/>
        </w:rPr>
        <w:t>Le poil est mi-long mais pas uniforme ; court sur les épaules, il s’allonge au fur et à mesure sur les flancs et il est plutôt long et compact sur le ventre. Le long du corps, le poil est adhérent et a une certaine épaisseur due au sous-poil, mais il conserve une bonne fluidité et tombe doucement. La texture est souple et douce, jamais laineuse ; sa structure est adaptée à la vie à l’extérieur et il a une bonne imperméabilité à l’eau.</w:t>
      </w:r>
    </w:p>
    <w:p w:rsidR="009D2FBF" w:rsidRPr="009D2FBF" w:rsidRDefault="009D2FBF" w:rsidP="009D2FBF">
      <w:pPr>
        <w:pStyle w:val="Titre2"/>
        <w:spacing w:before="150" w:beforeAutospacing="0" w:after="75" w:afterAutospacing="0" w:line="330" w:lineRule="atLeast"/>
        <w:ind w:left="-142" w:right="-427"/>
        <w:jc w:val="both"/>
        <w:rPr>
          <w:rFonts w:ascii="Helvetica" w:hAnsi="Helvetica" w:cs="Helvetica"/>
          <w:i/>
          <w:sz w:val="24"/>
          <w:szCs w:val="24"/>
        </w:rPr>
      </w:pPr>
      <w:r w:rsidRPr="009D2FBF">
        <w:rPr>
          <w:rFonts w:ascii="Helvetica" w:hAnsi="Helvetica" w:cs="Helvetica"/>
          <w:i/>
          <w:sz w:val="24"/>
          <w:szCs w:val="24"/>
        </w:rPr>
        <w:t>……………………………………………….</w:t>
      </w:r>
    </w:p>
    <w:p w:rsidR="009E34A0" w:rsidRPr="009D2FBF" w:rsidRDefault="009E34A0" w:rsidP="009D2FBF">
      <w:pPr>
        <w:pStyle w:val="NormalWeb"/>
        <w:spacing w:before="0" w:beforeAutospacing="0" w:after="0" w:afterAutospacing="0"/>
        <w:ind w:left="-142" w:right="-427"/>
        <w:jc w:val="both"/>
        <w:rPr>
          <w:sz w:val="20"/>
          <w:szCs w:val="20"/>
        </w:rPr>
      </w:pPr>
      <w:r w:rsidRPr="009D2FBF">
        <w:rPr>
          <w:sz w:val="20"/>
          <w:szCs w:val="20"/>
        </w:rPr>
        <w:t>Les couleurs sont presque toutes admises, excepté la zibeline, le vison et les colourpoints ; les plus appréciées sont le tabby et le tabby avec du blanc.</w:t>
      </w:r>
    </w:p>
    <w:p w:rsidR="009D2FBF" w:rsidRPr="00D34170" w:rsidRDefault="009D2FBF" w:rsidP="009D2FBF">
      <w:pPr>
        <w:pStyle w:val="Titre2"/>
        <w:spacing w:before="150" w:beforeAutospacing="0" w:after="75" w:afterAutospacing="0" w:line="330" w:lineRule="atLeast"/>
        <w:ind w:left="-142" w:right="-427"/>
        <w:jc w:val="both"/>
        <w:rPr>
          <w:rFonts w:ascii="Helvetica" w:hAnsi="Helvetica" w:cs="Helvetica"/>
          <w:i/>
          <w:color w:val="FF0000"/>
          <w:sz w:val="24"/>
          <w:szCs w:val="24"/>
        </w:rPr>
      </w:pPr>
      <w:r w:rsidRPr="009D2FBF">
        <w:rPr>
          <w:rFonts w:ascii="Helvetica" w:hAnsi="Helvetica" w:cs="Helvetica"/>
          <w:i/>
          <w:sz w:val="24"/>
          <w:szCs w:val="24"/>
        </w:rPr>
        <w:t>……………………………………………….</w:t>
      </w:r>
    </w:p>
    <w:p w:rsidR="009E34A0" w:rsidRPr="00D34170" w:rsidRDefault="009E34A0" w:rsidP="009D2FBF">
      <w:pPr>
        <w:pStyle w:val="NormalWeb"/>
        <w:tabs>
          <w:tab w:val="left" w:pos="-142"/>
        </w:tabs>
        <w:spacing w:before="0" w:beforeAutospacing="0" w:after="0" w:afterAutospacing="0"/>
        <w:ind w:left="-142" w:right="-427"/>
        <w:jc w:val="both"/>
        <w:rPr>
          <w:color w:val="222222"/>
          <w:sz w:val="20"/>
          <w:szCs w:val="20"/>
        </w:rPr>
      </w:pPr>
      <w:r w:rsidRPr="00D34170">
        <w:rPr>
          <w:color w:val="222222"/>
          <w:sz w:val="20"/>
          <w:szCs w:val="20"/>
        </w:rPr>
        <w:t>Authentique mélange de rusticité et d’élégance, de sauvagerie et de douceur, le</w:t>
      </w:r>
      <w:r>
        <w:rPr>
          <w:color w:val="222222"/>
          <w:sz w:val="20"/>
          <w:szCs w:val="20"/>
        </w:rPr>
        <w:t xml:space="preserve"> </w:t>
      </w:r>
      <w:r w:rsidRPr="00D34170">
        <w:rPr>
          <w:rStyle w:val="lev"/>
          <w:color w:val="222222"/>
          <w:sz w:val="20"/>
          <w:szCs w:val="20"/>
        </w:rPr>
        <w:t>chat Maine Coon</w:t>
      </w:r>
      <w:r w:rsidRPr="00D34170">
        <w:rPr>
          <w:rStyle w:val="apple-converted-space"/>
          <w:color w:val="222222"/>
          <w:sz w:val="20"/>
          <w:szCs w:val="20"/>
        </w:rPr>
        <w:t> </w:t>
      </w:r>
      <w:r w:rsidRPr="00D34170">
        <w:rPr>
          <w:color w:val="222222"/>
          <w:sz w:val="20"/>
          <w:szCs w:val="20"/>
        </w:rPr>
        <w:t>est aussi un chat doté de grandes qualités : sûreté, gentillesse et fidélité. Malgré sa taille, c’est un gros chat pacifique, sa gentillesse apparaissant dans son regard très doux, et on peut dire qu’il est aussi bon que grand.</w:t>
      </w:r>
    </w:p>
    <w:p w:rsidR="009E34A0" w:rsidRDefault="009E34A0" w:rsidP="009E34A0">
      <w:pPr>
        <w:pStyle w:val="NormalWeb"/>
        <w:spacing w:before="0" w:beforeAutospacing="0" w:after="0" w:afterAutospacing="0"/>
        <w:ind w:left="-142" w:right="-427"/>
        <w:jc w:val="both"/>
        <w:rPr>
          <w:rFonts w:ascii="Lucida Calligraphy" w:hAnsi="Lucida Calligraphy"/>
          <w:b/>
          <w:sz w:val="28"/>
          <w:szCs w:val="28"/>
          <w:u w:val="single"/>
        </w:rPr>
      </w:pPr>
      <w:r w:rsidRPr="00D34170">
        <w:rPr>
          <w:color w:val="222222"/>
          <w:sz w:val="20"/>
          <w:szCs w:val="20"/>
        </w:rPr>
        <w:t>Il est sociable avec tout le monde, y compris les étrangers, et absolument pas lunatique. Malgré ce qu’on a dit plus haut, il peut vivre en appartement, un peu à contrecœur bien sûr, à condition qu’il y ait été habitué dès sa plus tendre enfance.</w:t>
      </w:r>
      <w:r>
        <w:rPr>
          <w:rFonts w:ascii="Lucida Calligraphy" w:hAnsi="Lucida Calligraphy" w:cs="Arial"/>
          <w:b/>
          <w:color w:val="333333"/>
          <w:sz w:val="28"/>
          <w:szCs w:val="28"/>
        </w:rPr>
        <w:br w:type="page"/>
      </w:r>
      <w:r w:rsidRPr="00203EAC">
        <w:rPr>
          <w:rFonts w:ascii="Lucida Calligraphy" w:hAnsi="Lucida Calligraphy" w:cs="Arial"/>
          <w:b/>
          <w:color w:val="333333"/>
          <w:sz w:val="28"/>
          <w:szCs w:val="28"/>
        </w:rPr>
        <w:t xml:space="preserve">D)  </w:t>
      </w:r>
      <w:r w:rsidRPr="00654610">
        <w:rPr>
          <w:rFonts w:ascii="Lucida Calligraphy" w:hAnsi="Lucida Calligraphy" w:cs="Arial"/>
          <w:b/>
          <w:sz w:val="28"/>
          <w:szCs w:val="28"/>
          <w:u w:val="single"/>
        </w:rPr>
        <w:t xml:space="preserve">Manifester sa compréhension </w:t>
      </w:r>
      <w:r w:rsidRPr="00654610">
        <w:rPr>
          <w:rFonts w:ascii="Lucida Calligraphy" w:hAnsi="Lucida Calligraphy"/>
          <w:b/>
          <w:sz w:val="28"/>
          <w:szCs w:val="28"/>
          <w:u w:val="single"/>
        </w:rPr>
        <w:t>d’un texte informatif</w:t>
      </w:r>
    </w:p>
    <w:p w:rsidR="00D24A85" w:rsidRDefault="00D24A85" w:rsidP="00D24A85">
      <w:pPr>
        <w:ind w:firstLine="708"/>
        <w:rPr>
          <w:rFonts w:ascii="Baskerville Old Face" w:hAnsi="Baskerville Old Face"/>
          <w:b/>
          <w:sz w:val="24"/>
          <w:szCs w:val="24"/>
        </w:rPr>
      </w:pPr>
    </w:p>
    <w:p w:rsidR="00D24A85" w:rsidRPr="00C44D88" w:rsidRDefault="00D24A85" w:rsidP="00D24A85">
      <w:pPr>
        <w:ind w:firstLine="708"/>
        <w:rPr>
          <w:rFonts w:ascii="Baskerville Old Face" w:hAnsi="Baskerville Old Face"/>
          <w:b/>
          <w:sz w:val="24"/>
          <w:szCs w:val="24"/>
        </w:rPr>
      </w:pPr>
      <w:r w:rsidRPr="00C44D88">
        <w:rPr>
          <w:rFonts w:ascii="Baskerville Old Face" w:hAnsi="Baskerville Old Face"/>
          <w:b/>
          <w:sz w:val="24"/>
          <w:szCs w:val="24"/>
        </w:rPr>
        <w:t>1) Lis le texte informatif ci-dessous et réponds aux questions suivantes.</w:t>
      </w:r>
    </w:p>
    <w:p w:rsidR="00D24A85" w:rsidRPr="008F1D5B" w:rsidRDefault="00D24A85" w:rsidP="00D24A85">
      <w:pPr>
        <w:pStyle w:val="Titre1"/>
        <w:spacing w:before="0" w:after="50" w:line="240" w:lineRule="atLeast"/>
        <w:textAlignment w:val="baseline"/>
        <w:rPr>
          <w:rFonts w:ascii="inherit" w:hAnsi="inherit"/>
          <w:sz w:val="44"/>
          <w:szCs w:val="44"/>
        </w:rPr>
      </w:pPr>
      <w:r w:rsidRPr="008F1D5B">
        <w:rPr>
          <w:rFonts w:ascii="inherit" w:hAnsi="inherit"/>
          <w:sz w:val="44"/>
          <w:szCs w:val="44"/>
        </w:rPr>
        <w:t>Chauve-souris</w:t>
      </w:r>
    </w:p>
    <w:p w:rsidR="00D24A85" w:rsidRPr="00232C7D" w:rsidRDefault="00D24A85" w:rsidP="00D24A85">
      <w:r>
        <w:rPr>
          <w:noProof/>
          <w:lang w:eastAsia="fr-BE"/>
        </w:rPr>
        <w:drawing>
          <wp:anchor distT="0" distB="0" distL="114300" distR="114300" simplePos="0" relativeHeight="251704320" behindDoc="1" locked="0" layoutInCell="1" allowOverlap="1">
            <wp:simplePos x="0" y="0"/>
            <wp:positionH relativeFrom="column">
              <wp:posOffset>3810</wp:posOffset>
            </wp:positionH>
            <wp:positionV relativeFrom="paragraph">
              <wp:posOffset>4445</wp:posOffset>
            </wp:positionV>
            <wp:extent cx="914400" cy="914400"/>
            <wp:effectExtent l="19050" t="0" r="0" b="0"/>
            <wp:wrapTight wrapText="bothSides">
              <wp:wrapPolygon edited="0">
                <wp:start x="-450" y="0"/>
                <wp:lineTo x="-450" y="21150"/>
                <wp:lineTo x="21600" y="21150"/>
                <wp:lineTo x="21600" y="0"/>
                <wp:lineTo x="-450" y="0"/>
              </wp:wrapPolygon>
            </wp:wrapTight>
            <wp:docPr id="39" name="Image 39" descr="Morphologie d'une chauve-souri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rphologie d'une chauve-souris">
                      <a:hlinkClick r:id="rId68"/>
                    </pic:cNvPr>
                    <pic:cNvPicPr>
                      <a:picLocks noChangeAspect="1" noChangeArrowheads="1"/>
                    </pic:cNvPicPr>
                  </pic:nvPicPr>
                  <pic:blipFill>
                    <a:blip r:embed="rId69" r:link="rId70" cstate="print">
                      <a:grayscl/>
                    </a:blip>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rFonts w:ascii="Arial" w:hAnsi="Arial" w:cs="Arial"/>
          <w:color w:val="1D1D1D"/>
          <w:sz w:val="20"/>
          <w:szCs w:val="20"/>
        </w:rPr>
        <w:t>Mammifère volant, généralement insectivore et nocturne, caractérisé par l'énorme développement de quatre doigts des membres antérieurs et par la membrane battante, fonctionnant comme une aile, tendue entre ces quatre doigts, les flancs et parfois la queue. (Les chauves-souris constituent l'ordre des</w:t>
      </w:r>
      <w:r>
        <w:rPr>
          <w:rFonts w:ascii="inherit" w:hAnsi="inherit" w:cs="Arial"/>
          <w:i/>
          <w:iCs/>
          <w:color w:val="1D1D1D"/>
          <w:sz w:val="20"/>
          <w:szCs w:val="20"/>
          <w:bdr w:val="none" w:sz="0" w:space="0" w:color="auto" w:frame="1"/>
        </w:rPr>
        <w:t>chiroptères</w:t>
      </w:r>
      <w:r>
        <w:rPr>
          <w:rFonts w:ascii="Arial" w:hAnsi="Arial" w:cs="Arial"/>
          <w:color w:val="1D1D1D"/>
          <w:sz w:val="20"/>
          <w:szCs w:val="20"/>
        </w:rPr>
        <w:t>.)</w:t>
      </w:r>
    </w:p>
    <w:p w:rsidR="00D24A85" w:rsidRPr="00CA2ECA" w:rsidRDefault="00D24A85" w:rsidP="00D24A85">
      <w:pPr>
        <w:pStyle w:val="Titre2"/>
        <w:shd w:val="clear" w:color="auto" w:fill="000000"/>
        <w:spacing w:before="462" w:beforeAutospacing="0" w:after="277" w:afterAutospacing="0" w:line="348" w:lineRule="atLeast"/>
        <w:ind w:left="-330" w:right="-330"/>
        <w:textAlignment w:val="baseline"/>
        <w:rPr>
          <w:rFonts w:ascii="Trebuchet MS" w:hAnsi="Trebuchet MS"/>
          <w:color w:val="FFFFFF"/>
          <w:sz w:val="37"/>
          <w:szCs w:val="37"/>
        </w:rPr>
      </w:pPr>
      <w:r>
        <w:rPr>
          <w:noProof/>
        </w:rPr>
        <w:drawing>
          <wp:anchor distT="0" distB="0" distL="114300" distR="114300" simplePos="0" relativeHeight="251705344" behindDoc="1" locked="0" layoutInCell="1" allowOverlap="1">
            <wp:simplePos x="0" y="0"/>
            <wp:positionH relativeFrom="column">
              <wp:posOffset>-53340</wp:posOffset>
            </wp:positionH>
            <wp:positionV relativeFrom="paragraph">
              <wp:posOffset>706120</wp:posOffset>
            </wp:positionV>
            <wp:extent cx="1628775" cy="1285875"/>
            <wp:effectExtent l="19050" t="0" r="9525" b="0"/>
            <wp:wrapTight wrapText="bothSides">
              <wp:wrapPolygon edited="0">
                <wp:start x="-253" y="0"/>
                <wp:lineTo x="-253" y="21440"/>
                <wp:lineTo x="21726" y="21440"/>
                <wp:lineTo x="21726" y="0"/>
                <wp:lineTo x="-253" y="0"/>
              </wp:wrapPolygon>
            </wp:wrapTight>
            <wp:docPr id="40" name="Image 40" descr="Chauve-so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uve-souris"/>
                    <pic:cNvPicPr>
                      <a:picLocks noChangeAspect="1" noChangeArrowheads="1"/>
                    </pic:cNvPicPr>
                  </pic:nvPicPr>
                  <pic:blipFill>
                    <a:blip r:embed="rId71" r:link="rId72" cstate="print">
                      <a:grayscl/>
                    </a:blip>
                    <a:srcRect/>
                    <a:stretch>
                      <a:fillRect/>
                    </a:stretch>
                  </pic:blipFill>
                  <pic:spPr bwMode="auto">
                    <a:xfrm>
                      <a:off x="0" y="0"/>
                      <a:ext cx="1628775" cy="1285875"/>
                    </a:xfrm>
                    <a:prstGeom prst="rect">
                      <a:avLst/>
                    </a:prstGeom>
                    <a:noFill/>
                    <a:ln w="9525">
                      <a:noFill/>
                      <a:miter lim="800000"/>
                      <a:headEnd/>
                      <a:tailEnd/>
                    </a:ln>
                  </pic:spPr>
                </pic:pic>
              </a:graphicData>
            </a:graphic>
          </wp:anchor>
        </w:drawing>
      </w:r>
      <w:r>
        <w:rPr>
          <w:rFonts w:ascii="Trebuchet MS" w:hAnsi="Trebuchet MS"/>
          <w:color w:val="FFFFFF"/>
          <w:sz w:val="37"/>
          <w:szCs w:val="37"/>
        </w:rPr>
        <w:t>Caractéristiques</w:t>
      </w:r>
    </w:p>
    <w:p w:rsidR="00D24A85" w:rsidRDefault="00D24A85" w:rsidP="00D24A85">
      <w:pPr>
        <w:pStyle w:val="NormalWeb"/>
        <w:spacing w:before="0" w:beforeAutospacing="0" w:after="92" w:afterAutospacing="0"/>
        <w:jc w:val="both"/>
        <w:textAlignment w:val="baseline"/>
        <w:rPr>
          <w:rFonts w:ascii="Arial" w:hAnsi="Arial" w:cs="Arial"/>
          <w:color w:val="1D1D1D"/>
          <w:sz w:val="20"/>
          <w:szCs w:val="20"/>
        </w:rPr>
      </w:pPr>
      <w:r>
        <w:rPr>
          <w:rFonts w:ascii="Arial" w:hAnsi="Arial" w:cs="Arial"/>
          <w:color w:val="1D1D1D"/>
          <w:sz w:val="20"/>
          <w:szCs w:val="20"/>
        </w:rPr>
        <w:t>Représentées par quelque 1 000 espèces, qui forment l'ordre des chiroptères, et répandues dans le monde entier, les chauves-souris sont pour la plupart nocturnes.</w:t>
      </w:r>
    </w:p>
    <w:p w:rsidR="00D24A85" w:rsidRDefault="00D24A85" w:rsidP="00D24A85">
      <w:pPr>
        <w:pStyle w:val="alinea"/>
        <w:spacing w:before="0" w:beforeAutospacing="0" w:after="0" w:afterAutospacing="0"/>
        <w:jc w:val="both"/>
        <w:textAlignment w:val="baseline"/>
        <w:rPr>
          <w:rFonts w:ascii="Arial" w:hAnsi="Arial" w:cs="Arial"/>
          <w:color w:val="1D1D1D"/>
          <w:sz w:val="20"/>
          <w:szCs w:val="20"/>
        </w:rPr>
      </w:pPr>
      <w:r>
        <w:rPr>
          <w:rFonts w:ascii="Arial" w:hAnsi="Arial" w:cs="Arial"/>
          <w:color w:val="1D1D1D"/>
          <w:sz w:val="20"/>
          <w:szCs w:val="20"/>
        </w:rPr>
        <w:t>Ce sont les seuls mammifères à pratiquer un vol battu similaire à celui des oiseaux. L'aile est formée par un repli de peau, ou</w:t>
      </w:r>
      <w:r>
        <w:rPr>
          <w:rStyle w:val="apple-converted-space"/>
          <w:rFonts w:ascii="inherit" w:hAnsi="inherit" w:cs="Arial"/>
          <w:i/>
          <w:iCs/>
          <w:color w:val="1D1D1D"/>
          <w:sz w:val="20"/>
          <w:szCs w:val="20"/>
          <w:bdr w:val="none" w:sz="0" w:space="0" w:color="auto" w:frame="1"/>
        </w:rPr>
        <w:t> </w:t>
      </w:r>
      <w:r>
        <w:rPr>
          <w:rFonts w:ascii="inherit" w:hAnsi="inherit" w:cs="Arial"/>
          <w:i/>
          <w:iCs/>
          <w:color w:val="1D1D1D"/>
          <w:sz w:val="20"/>
          <w:szCs w:val="20"/>
          <w:bdr w:val="none" w:sz="0" w:space="0" w:color="auto" w:frame="1"/>
        </w:rPr>
        <w:t>patagium,</w:t>
      </w:r>
      <w:r>
        <w:rPr>
          <w:rStyle w:val="apple-converted-space"/>
          <w:rFonts w:ascii="Arial" w:hAnsi="Arial" w:cs="Arial"/>
          <w:color w:val="1D1D1D"/>
          <w:sz w:val="20"/>
          <w:szCs w:val="20"/>
        </w:rPr>
        <w:t> </w:t>
      </w:r>
      <w:r>
        <w:rPr>
          <w:rFonts w:ascii="Arial" w:hAnsi="Arial" w:cs="Arial"/>
          <w:color w:val="1D1D1D"/>
          <w:sz w:val="20"/>
          <w:szCs w:val="20"/>
        </w:rPr>
        <w:t>tendu entre les membres antérieurs et les chevilles, qui inclut fréquemment la queue. Quatre des cinq doigts sont fortement allongés et soutiennent le patagium ; le pouce, libre, porte une griffe.</w:t>
      </w:r>
    </w:p>
    <w:p w:rsidR="00D24A85" w:rsidRDefault="00D24A85" w:rsidP="00D24A85">
      <w:pPr>
        <w:pStyle w:val="Titre2"/>
        <w:shd w:val="clear" w:color="auto" w:fill="000000"/>
        <w:spacing w:before="462" w:beforeAutospacing="0" w:after="277" w:afterAutospacing="0" w:line="348" w:lineRule="atLeast"/>
        <w:ind w:left="-330" w:right="-330"/>
        <w:textAlignment w:val="baseline"/>
        <w:rPr>
          <w:rFonts w:ascii="Trebuchet MS" w:hAnsi="Trebuchet MS"/>
          <w:color w:val="FFFFFF"/>
          <w:sz w:val="37"/>
          <w:szCs w:val="37"/>
        </w:rPr>
      </w:pPr>
      <w:r>
        <w:rPr>
          <w:rFonts w:ascii="Trebuchet MS" w:hAnsi="Trebuchet MS"/>
          <w:color w:val="FFFFFF"/>
          <w:sz w:val="37"/>
          <w:szCs w:val="37"/>
        </w:rPr>
        <w:t>Classification</w:t>
      </w:r>
    </w:p>
    <w:p w:rsidR="00D24A85" w:rsidRDefault="00D24A85" w:rsidP="00D24A85">
      <w:pPr>
        <w:pStyle w:val="NormalWeb"/>
        <w:spacing w:before="0" w:beforeAutospacing="0" w:after="0" w:afterAutospacing="0"/>
        <w:jc w:val="both"/>
        <w:textAlignment w:val="baseline"/>
        <w:rPr>
          <w:rFonts w:ascii="Arial" w:hAnsi="Arial" w:cs="Arial"/>
          <w:color w:val="1D1D1D"/>
          <w:sz w:val="20"/>
          <w:szCs w:val="20"/>
        </w:rPr>
      </w:pPr>
      <w:r>
        <w:rPr>
          <w:rFonts w:ascii="Arial" w:hAnsi="Arial" w:cs="Arial"/>
          <w:color w:val="1D1D1D"/>
          <w:sz w:val="20"/>
          <w:szCs w:val="20"/>
        </w:rPr>
        <w:t>On divise les chiroptères en deux groupes : les</w:t>
      </w:r>
      <w:r>
        <w:rPr>
          <w:rStyle w:val="apple-converted-space"/>
          <w:rFonts w:ascii="Arial" w:hAnsi="Arial" w:cs="Arial"/>
          <w:color w:val="1D1D1D"/>
          <w:sz w:val="20"/>
          <w:szCs w:val="20"/>
        </w:rPr>
        <w:t> </w:t>
      </w:r>
      <w:r>
        <w:rPr>
          <w:rFonts w:ascii="inherit" w:hAnsi="inherit" w:cs="Arial"/>
          <w:i/>
          <w:iCs/>
          <w:color w:val="1D1D1D"/>
          <w:sz w:val="20"/>
          <w:szCs w:val="20"/>
          <w:bdr w:val="none" w:sz="0" w:space="0" w:color="auto" w:frame="1"/>
        </w:rPr>
        <w:t>mégachiroptères</w:t>
      </w:r>
      <w:r>
        <w:rPr>
          <w:rStyle w:val="apple-converted-space"/>
          <w:rFonts w:ascii="Arial" w:hAnsi="Arial" w:cs="Arial"/>
          <w:color w:val="1D1D1D"/>
          <w:sz w:val="20"/>
          <w:szCs w:val="20"/>
        </w:rPr>
        <w:t> </w:t>
      </w:r>
      <w:r>
        <w:rPr>
          <w:rFonts w:ascii="Arial" w:hAnsi="Arial" w:cs="Arial"/>
          <w:color w:val="1D1D1D"/>
          <w:sz w:val="20"/>
          <w:szCs w:val="20"/>
        </w:rPr>
        <w:t>(une famille), frugivores (roussettes) et nectarivores ; et les</w:t>
      </w:r>
      <w:r>
        <w:rPr>
          <w:rStyle w:val="apple-converted-space"/>
          <w:rFonts w:ascii="Arial" w:hAnsi="Arial" w:cs="Arial"/>
          <w:color w:val="1D1D1D"/>
          <w:sz w:val="20"/>
          <w:szCs w:val="20"/>
        </w:rPr>
        <w:t> </w:t>
      </w:r>
      <w:r>
        <w:rPr>
          <w:rFonts w:ascii="inherit" w:hAnsi="inherit" w:cs="Arial"/>
          <w:i/>
          <w:iCs/>
          <w:color w:val="1D1D1D"/>
          <w:sz w:val="20"/>
          <w:szCs w:val="20"/>
          <w:bdr w:val="none" w:sz="0" w:space="0" w:color="auto" w:frame="1"/>
        </w:rPr>
        <w:t>microchiroptères</w:t>
      </w:r>
      <w:r>
        <w:rPr>
          <w:rStyle w:val="apple-converted-space"/>
          <w:rFonts w:ascii="Arial" w:hAnsi="Arial" w:cs="Arial"/>
          <w:color w:val="1D1D1D"/>
          <w:sz w:val="20"/>
          <w:szCs w:val="20"/>
        </w:rPr>
        <w:t> </w:t>
      </w:r>
      <w:r>
        <w:rPr>
          <w:rFonts w:ascii="Arial" w:hAnsi="Arial" w:cs="Arial"/>
          <w:color w:val="1D1D1D"/>
          <w:sz w:val="20"/>
          <w:szCs w:val="20"/>
        </w:rPr>
        <w:t>(15 familles), essentiellement insectivores, mais dont certaines espèces se nourrissent de fruits ou de nectar. Les vampires d'Amérique du Sud consomment le sang des mammifères et des oiseaux.</w:t>
      </w:r>
    </w:p>
    <w:p w:rsidR="00D24A85" w:rsidRDefault="00D24A85" w:rsidP="00D24A85">
      <w:pPr>
        <w:pStyle w:val="Titre2"/>
        <w:shd w:val="clear" w:color="auto" w:fill="000000"/>
        <w:spacing w:before="462" w:beforeAutospacing="0" w:after="277" w:afterAutospacing="0" w:line="348" w:lineRule="atLeast"/>
        <w:ind w:left="-330" w:right="-330"/>
        <w:textAlignment w:val="baseline"/>
        <w:rPr>
          <w:rFonts w:ascii="Trebuchet MS" w:hAnsi="Trebuchet MS"/>
          <w:color w:val="FFFFFF"/>
          <w:sz w:val="37"/>
          <w:szCs w:val="37"/>
        </w:rPr>
      </w:pPr>
      <w:r>
        <w:rPr>
          <w:noProof/>
        </w:rPr>
        <w:drawing>
          <wp:anchor distT="0" distB="0" distL="114300" distR="114300" simplePos="0" relativeHeight="251706368" behindDoc="1" locked="0" layoutInCell="1" allowOverlap="1">
            <wp:simplePos x="0" y="0"/>
            <wp:positionH relativeFrom="column">
              <wp:posOffset>-53340</wp:posOffset>
            </wp:positionH>
            <wp:positionV relativeFrom="paragraph">
              <wp:posOffset>723900</wp:posOffset>
            </wp:positionV>
            <wp:extent cx="723900" cy="1417955"/>
            <wp:effectExtent l="19050" t="0" r="0" b="0"/>
            <wp:wrapTight wrapText="bothSides">
              <wp:wrapPolygon edited="0">
                <wp:start x="-568" y="0"/>
                <wp:lineTo x="-568" y="21184"/>
                <wp:lineTo x="21600" y="21184"/>
                <wp:lineTo x="21600" y="0"/>
                <wp:lineTo x="-568" y="0"/>
              </wp:wrapPolygon>
            </wp:wrapTight>
            <wp:docPr id="41" name="Image 41" descr="Rousset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oussette">
                      <a:hlinkClick r:id="rId73"/>
                    </pic:cNvPr>
                    <pic:cNvPicPr>
                      <a:picLocks noChangeAspect="1" noChangeArrowheads="1"/>
                    </pic:cNvPicPr>
                  </pic:nvPicPr>
                  <pic:blipFill>
                    <a:blip r:embed="rId74" r:link="rId75" cstate="print">
                      <a:grayscl/>
                    </a:blip>
                    <a:srcRect/>
                    <a:stretch>
                      <a:fillRect/>
                    </a:stretch>
                  </pic:blipFill>
                  <pic:spPr bwMode="auto">
                    <a:xfrm>
                      <a:off x="0" y="0"/>
                      <a:ext cx="723900" cy="1417955"/>
                    </a:xfrm>
                    <a:prstGeom prst="rect">
                      <a:avLst/>
                    </a:prstGeom>
                    <a:noFill/>
                    <a:ln w="9525">
                      <a:noFill/>
                      <a:miter lim="800000"/>
                      <a:headEnd/>
                      <a:tailEnd/>
                    </a:ln>
                  </pic:spPr>
                </pic:pic>
              </a:graphicData>
            </a:graphic>
          </wp:anchor>
        </w:drawing>
      </w:r>
      <w:r>
        <w:rPr>
          <w:rFonts w:ascii="Trebuchet MS" w:hAnsi="Trebuchet MS"/>
          <w:color w:val="FFFFFF"/>
          <w:sz w:val="37"/>
          <w:szCs w:val="37"/>
        </w:rPr>
        <w:t>Modes de vie</w:t>
      </w:r>
    </w:p>
    <w:p w:rsidR="00D24A85" w:rsidRDefault="00D24A85" w:rsidP="00D24A85">
      <w:pPr>
        <w:pStyle w:val="break"/>
        <w:spacing w:before="0" w:beforeAutospacing="0" w:after="92" w:afterAutospacing="0"/>
        <w:jc w:val="both"/>
        <w:textAlignment w:val="baseline"/>
        <w:rPr>
          <w:rFonts w:ascii="Arial" w:hAnsi="Arial" w:cs="Arial"/>
          <w:color w:val="1D1D1D"/>
          <w:sz w:val="20"/>
          <w:szCs w:val="20"/>
        </w:rPr>
      </w:pPr>
      <w:r>
        <w:rPr>
          <w:rFonts w:ascii="Arial" w:hAnsi="Arial" w:cs="Arial"/>
          <w:color w:val="1D1D1D"/>
          <w:sz w:val="20"/>
          <w:szCs w:val="20"/>
        </w:rPr>
        <w:t>Les chauves-souris des régions à saison froide hibernent dans un lieu humide, vivant sur les réserves de graisses accumulées en été (leur température corporelle peut alors chuter de 20 °C), ou migrent vers des régions plus chaudes.</w:t>
      </w:r>
    </w:p>
    <w:p w:rsidR="00D24A85" w:rsidRPr="006C4F0B" w:rsidRDefault="00D24A85" w:rsidP="00D24A85">
      <w:pPr>
        <w:pStyle w:val="break"/>
        <w:spacing w:before="0" w:beforeAutospacing="0" w:after="92" w:afterAutospacing="0"/>
        <w:jc w:val="both"/>
        <w:textAlignment w:val="baseline"/>
        <w:rPr>
          <w:rFonts w:ascii="Arial" w:hAnsi="Arial" w:cs="Arial"/>
          <w:color w:val="1D1D1D"/>
          <w:sz w:val="20"/>
          <w:szCs w:val="20"/>
        </w:rPr>
      </w:pPr>
      <w:r>
        <w:rPr>
          <w:rFonts w:ascii="Arial" w:hAnsi="Arial" w:cs="Arial"/>
          <w:color w:val="1D1D1D"/>
          <w:sz w:val="20"/>
          <w:szCs w:val="20"/>
        </w:rPr>
        <w:tab/>
      </w:r>
    </w:p>
    <w:p w:rsidR="00D24A85" w:rsidRDefault="00D24A85" w:rsidP="00D24A85">
      <w:pPr>
        <w:pStyle w:val="alinea"/>
        <w:spacing w:before="0" w:beforeAutospacing="0" w:after="92" w:afterAutospacing="0"/>
        <w:ind w:firstLine="708"/>
        <w:jc w:val="both"/>
        <w:textAlignment w:val="baseline"/>
        <w:rPr>
          <w:rFonts w:ascii="Arial" w:hAnsi="Arial" w:cs="Arial"/>
          <w:color w:val="1D1D1D"/>
          <w:sz w:val="20"/>
          <w:szCs w:val="20"/>
        </w:rPr>
      </w:pPr>
      <w:r>
        <w:rPr>
          <w:rFonts w:ascii="Arial" w:hAnsi="Arial" w:cs="Arial"/>
          <w:color w:val="1D1D1D"/>
          <w:sz w:val="20"/>
          <w:szCs w:val="20"/>
        </w:rPr>
        <w:t>La majorité des chauves-souris vivent en groupe. Dans les pays tropicaux, les roussettes s'assemblent le jour sur des « arbres-dortoirs » et s'envolent au crépuscule. Les microchiroptères se rassemblent dans des grottes ou autres lieux obscurs.</w:t>
      </w:r>
    </w:p>
    <w:p w:rsidR="00D24A85" w:rsidRPr="00232C7D" w:rsidRDefault="00D24A85" w:rsidP="00D24A85">
      <w:pPr>
        <w:pStyle w:val="alinea"/>
        <w:spacing w:before="0" w:beforeAutospacing="0" w:after="92" w:afterAutospacing="0"/>
        <w:ind w:firstLine="708"/>
        <w:jc w:val="both"/>
        <w:textAlignment w:val="baseline"/>
        <w:rPr>
          <w:rFonts w:ascii="Arial" w:hAnsi="Arial" w:cs="Arial"/>
          <w:color w:val="1D1D1D"/>
          <w:sz w:val="20"/>
          <w:szCs w:val="20"/>
        </w:rPr>
      </w:pPr>
      <w:r>
        <w:rPr>
          <w:noProof/>
        </w:rPr>
        <w:drawing>
          <wp:anchor distT="0" distB="0" distL="114300" distR="114300" simplePos="0" relativeHeight="251707392" behindDoc="1" locked="0" layoutInCell="1" allowOverlap="1">
            <wp:simplePos x="0" y="0"/>
            <wp:positionH relativeFrom="column">
              <wp:posOffset>4232910</wp:posOffset>
            </wp:positionH>
            <wp:positionV relativeFrom="paragraph">
              <wp:posOffset>477520</wp:posOffset>
            </wp:positionV>
            <wp:extent cx="1116965" cy="1057275"/>
            <wp:effectExtent l="19050" t="0" r="6985" b="0"/>
            <wp:wrapTight wrapText="bothSides">
              <wp:wrapPolygon edited="0">
                <wp:start x="-368" y="0"/>
                <wp:lineTo x="-368" y="21405"/>
                <wp:lineTo x="21735" y="21405"/>
                <wp:lineTo x="21735" y="0"/>
                <wp:lineTo x="-368" y="0"/>
              </wp:wrapPolygon>
            </wp:wrapTight>
            <wp:docPr id="42" name="Image 42" descr="Chauve-souris en vol">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uve-souris en vol">
                      <a:hlinkClick r:id="rId76"/>
                    </pic:cNvPr>
                    <pic:cNvPicPr>
                      <a:picLocks noChangeAspect="1" noChangeArrowheads="1"/>
                    </pic:cNvPicPr>
                  </pic:nvPicPr>
                  <pic:blipFill>
                    <a:blip r:embed="rId77" r:link="rId78" cstate="print">
                      <a:grayscl/>
                    </a:blip>
                    <a:srcRect/>
                    <a:stretch>
                      <a:fillRect/>
                    </a:stretch>
                  </pic:blipFill>
                  <pic:spPr bwMode="auto">
                    <a:xfrm>
                      <a:off x="0" y="0"/>
                      <a:ext cx="1116965" cy="1057275"/>
                    </a:xfrm>
                    <a:prstGeom prst="rect">
                      <a:avLst/>
                    </a:prstGeom>
                    <a:noFill/>
                    <a:ln w="9525">
                      <a:noFill/>
                      <a:miter lim="800000"/>
                      <a:headEnd/>
                      <a:tailEnd/>
                    </a:ln>
                  </pic:spPr>
                </pic:pic>
              </a:graphicData>
            </a:graphic>
          </wp:anchor>
        </w:drawing>
      </w:r>
      <w:r>
        <w:rPr>
          <w:rFonts w:ascii="Arial" w:hAnsi="Arial" w:cs="Arial"/>
          <w:color w:val="1D1D1D"/>
          <w:sz w:val="20"/>
          <w:szCs w:val="20"/>
        </w:rPr>
        <w:t>Le rôle écologique des chauves-souris est capital : les espèces insectivores contribuent à la régulation des populations d'insectes, et les nectarivores assurent la pollinisation de nombreuses plantes.</w:t>
      </w:r>
    </w:p>
    <w:p w:rsidR="00D24A85" w:rsidRDefault="00D24A85" w:rsidP="00D24A85">
      <w:pPr>
        <w:pStyle w:val="alinea"/>
        <w:spacing w:before="0" w:beforeAutospacing="0" w:after="92" w:afterAutospacing="0"/>
        <w:ind w:firstLine="708"/>
        <w:jc w:val="both"/>
        <w:textAlignment w:val="baseline"/>
        <w:rPr>
          <w:rFonts w:ascii="Arial" w:hAnsi="Arial" w:cs="Arial"/>
          <w:color w:val="1D1D1D"/>
          <w:sz w:val="20"/>
          <w:szCs w:val="20"/>
        </w:rPr>
      </w:pPr>
      <w:r>
        <w:rPr>
          <w:rFonts w:ascii="Arial" w:hAnsi="Arial" w:cs="Arial"/>
          <w:color w:val="1D1D1D"/>
          <w:sz w:val="20"/>
          <w:szCs w:val="20"/>
        </w:rPr>
        <w:t>Les chauves-souris volent et recherchent leur nourriture dans l'obscurité grâce à l'écholocation : elles émettent, par le nez ou la bouche, des ultrasons dont elles recueillent l'écho. Les modifications subies par l'onde réfléchie permettent d'apprécier la distance de l'objet, mais aussi de l'identifier (proie ou obstacle). L'écholocation est surtout utilisée par les chauves-souris insectivores, qui capturent souvent les insectes en vol. Les frugivores se servent plus de leur odorat et bénéficient d'une bonne vision nocturne.</w:t>
      </w:r>
    </w:p>
    <w:p w:rsidR="00D24A85" w:rsidRDefault="00D24A85" w:rsidP="00D24A85">
      <w:pPr>
        <w:pStyle w:val="alinea"/>
        <w:spacing w:before="0" w:beforeAutospacing="0" w:after="92" w:afterAutospacing="0"/>
        <w:ind w:firstLine="708"/>
        <w:jc w:val="both"/>
        <w:textAlignment w:val="baseline"/>
        <w:rPr>
          <w:rFonts w:ascii="Arial" w:hAnsi="Arial" w:cs="Arial"/>
          <w:color w:val="1D1D1D"/>
          <w:sz w:val="20"/>
          <w:szCs w:val="20"/>
        </w:rPr>
      </w:pPr>
    </w:p>
    <w:p w:rsidR="00D24A85" w:rsidRPr="00D24A85" w:rsidRDefault="00FC21A5" w:rsidP="00D24A85">
      <w:pPr>
        <w:pStyle w:val="alinea"/>
        <w:spacing w:before="0" w:beforeAutospacing="0" w:after="92" w:afterAutospacing="0"/>
        <w:ind w:firstLine="708"/>
        <w:jc w:val="right"/>
        <w:textAlignment w:val="baseline"/>
        <w:rPr>
          <w:rFonts w:ascii="Arial" w:hAnsi="Arial" w:cs="Arial"/>
          <w:sz w:val="20"/>
          <w:szCs w:val="20"/>
        </w:rPr>
      </w:pPr>
      <w:hyperlink r:id="rId79" w:history="1">
        <w:r w:rsidR="00D24A85" w:rsidRPr="00D24A85">
          <w:rPr>
            <w:rStyle w:val="Lienhypertexte"/>
            <w:rFonts w:ascii="Arial" w:hAnsi="Arial" w:cs="Arial"/>
            <w:color w:val="auto"/>
            <w:sz w:val="20"/>
            <w:szCs w:val="20"/>
          </w:rPr>
          <w:t>http://www.larousse.fr/encyclopedie/divers/chauve-souris/33052</w:t>
        </w:r>
      </w:hyperlink>
      <w:r w:rsidR="00D24A85" w:rsidRPr="00D24A85">
        <w:rPr>
          <w:rFonts w:ascii="Arial" w:hAnsi="Arial" w:cs="Arial"/>
          <w:sz w:val="20"/>
          <w:szCs w:val="20"/>
        </w:rPr>
        <w:t xml:space="preserve"> </w:t>
      </w:r>
    </w:p>
    <w:p w:rsidR="00D24A85" w:rsidRDefault="00D24A85" w:rsidP="00D24A85">
      <w:pPr>
        <w:rPr>
          <w:b/>
          <w:u w:val="single"/>
        </w:rPr>
      </w:pPr>
    </w:p>
    <w:p w:rsidR="00D24A85" w:rsidRPr="00C44D88" w:rsidRDefault="00D24A85" w:rsidP="00D24A85">
      <w:pPr>
        <w:ind w:left="142"/>
        <w:rPr>
          <w:rFonts w:ascii="Arial Black" w:hAnsi="Arial Black"/>
          <w:b/>
        </w:rPr>
      </w:pPr>
      <w:r w:rsidRPr="00C44D88">
        <w:rPr>
          <w:rFonts w:ascii="Arial Black" w:hAnsi="Arial Black"/>
          <w:b/>
          <w:u w:val="single"/>
        </w:rPr>
        <w:t>Questions</w:t>
      </w:r>
      <w:r w:rsidRPr="00C44D88">
        <w:rPr>
          <w:rFonts w:ascii="Arial Black" w:hAnsi="Arial Black"/>
          <w:b/>
        </w:rPr>
        <w:t xml:space="preserve"> : </w:t>
      </w:r>
    </w:p>
    <w:p w:rsidR="00D24A85" w:rsidRPr="008F1D5B" w:rsidRDefault="00D24A85" w:rsidP="00D24A85">
      <w:pPr>
        <w:numPr>
          <w:ilvl w:val="0"/>
          <w:numId w:val="20"/>
        </w:numPr>
        <w:rPr>
          <w:rFonts w:ascii="Baskerville Old Face" w:hAnsi="Baskerville Old Face"/>
          <w:b/>
          <w:sz w:val="24"/>
          <w:szCs w:val="24"/>
        </w:rPr>
      </w:pPr>
      <w:r w:rsidRPr="008F1D5B">
        <w:rPr>
          <w:rFonts w:ascii="Baskerville Old Face" w:hAnsi="Baskerville Old Face"/>
          <w:b/>
          <w:sz w:val="24"/>
          <w:szCs w:val="24"/>
        </w:rPr>
        <w:t>Quelle est l’intention dominante de l’auteur ?</w:t>
      </w:r>
    </w:p>
    <w:p w:rsidR="00D24A85" w:rsidRPr="008F1D5B" w:rsidRDefault="00D24A85" w:rsidP="00D24A85">
      <w:pPr>
        <w:ind w:left="1068"/>
        <w:rPr>
          <w:rFonts w:ascii="Baskerville Old Face" w:hAnsi="Baskerville Old Face"/>
          <w:sz w:val="24"/>
          <w:szCs w:val="24"/>
        </w:rPr>
      </w:pPr>
      <w:r w:rsidRPr="008F1D5B">
        <w:rPr>
          <w:rFonts w:ascii="Baskerville Old Face" w:hAnsi="Baskerville Old Face"/>
          <w:sz w:val="24"/>
          <w:szCs w:val="24"/>
        </w:rPr>
        <w:t>………………………………………………………………….</w:t>
      </w:r>
    </w:p>
    <w:p w:rsidR="00D24A85" w:rsidRPr="008F1D5B" w:rsidRDefault="00D24A85" w:rsidP="00D24A85">
      <w:pPr>
        <w:numPr>
          <w:ilvl w:val="0"/>
          <w:numId w:val="20"/>
        </w:numPr>
        <w:rPr>
          <w:rFonts w:ascii="Baskerville Old Face" w:hAnsi="Baskerville Old Face"/>
          <w:b/>
          <w:sz w:val="24"/>
          <w:szCs w:val="24"/>
        </w:rPr>
      </w:pPr>
      <w:r w:rsidRPr="008F1D5B">
        <w:rPr>
          <w:rFonts w:ascii="Baskerville Old Face" w:hAnsi="Baskerville Old Face"/>
          <w:b/>
          <w:sz w:val="24"/>
          <w:szCs w:val="24"/>
        </w:rPr>
        <w:t>D’où provient ce texte informatif ?</w:t>
      </w:r>
    </w:p>
    <w:p w:rsidR="00D24A85" w:rsidRPr="008F1D5B" w:rsidRDefault="00D24A85" w:rsidP="00D24A85">
      <w:pPr>
        <w:pStyle w:val="Paragraphedeliste"/>
        <w:ind w:left="1068"/>
        <w:rPr>
          <w:rFonts w:ascii="Baskerville Old Face" w:hAnsi="Baskerville Old Face"/>
          <w:sz w:val="24"/>
          <w:szCs w:val="24"/>
        </w:rPr>
      </w:pPr>
      <w:r w:rsidRPr="008F1D5B">
        <w:rPr>
          <w:rFonts w:ascii="Baskerville Old Face" w:hAnsi="Baskerville Old Face"/>
          <w:sz w:val="24"/>
          <w:szCs w:val="24"/>
        </w:rPr>
        <w:t>………………………………………………………………….</w:t>
      </w:r>
    </w:p>
    <w:p w:rsidR="00D24A85" w:rsidRPr="008F1D5B" w:rsidRDefault="00D24A85" w:rsidP="00D24A85">
      <w:pPr>
        <w:numPr>
          <w:ilvl w:val="0"/>
          <w:numId w:val="20"/>
        </w:numPr>
        <w:rPr>
          <w:rFonts w:ascii="Baskerville Old Face" w:hAnsi="Baskerville Old Face"/>
          <w:b/>
          <w:color w:val="00B0F0"/>
          <w:sz w:val="24"/>
          <w:szCs w:val="24"/>
        </w:rPr>
      </w:pPr>
      <w:r w:rsidRPr="008F1D5B">
        <w:rPr>
          <w:rFonts w:ascii="Baskerville Old Face" w:hAnsi="Baskerville Old Face"/>
          <w:b/>
          <w:sz w:val="24"/>
          <w:szCs w:val="24"/>
        </w:rPr>
        <w:t xml:space="preserve">L’auteur donne-t-il son avis ? </w:t>
      </w:r>
    </w:p>
    <w:p w:rsidR="00D24A85" w:rsidRPr="008F1D5B" w:rsidRDefault="00D24A85" w:rsidP="00D24A85">
      <w:pPr>
        <w:pStyle w:val="Paragraphedeliste"/>
        <w:ind w:left="1068"/>
        <w:rPr>
          <w:rFonts w:ascii="Baskerville Old Face" w:hAnsi="Baskerville Old Face"/>
          <w:sz w:val="24"/>
          <w:szCs w:val="24"/>
        </w:rPr>
      </w:pPr>
      <w:r w:rsidRPr="008F1D5B">
        <w:rPr>
          <w:rFonts w:ascii="Baskerville Old Face" w:hAnsi="Baskerville Old Face"/>
          <w:sz w:val="24"/>
          <w:szCs w:val="24"/>
        </w:rPr>
        <w:t>………………………………………………………………….</w:t>
      </w:r>
    </w:p>
    <w:p w:rsidR="00D24A85" w:rsidRPr="008F1D5B" w:rsidRDefault="00D24A85" w:rsidP="00D24A85">
      <w:pPr>
        <w:numPr>
          <w:ilvl w:val="0"/>
          <w:numId w:val="20"/>
        </w:numPr>
        <w:rPr>
          <w:rFonts w:ascii="Baskerville Old Face" w:hAnsi="Baskerville Old Face"/>
          <w:b/>
          <w:sz w:val="24"/>
          <w:szCs w:val="24"/>
        </w:rPr>
      </w:pPr>
      <w:r w:rsidRPr="008F1D5B">
        <w:rPr>
          <w:rFonts w:ascii="Baskerville Old Face" w:hAnsi="Baskerville Old Face"/>
          <w:b/>
          <w:sz w:val="24"/>
          <w:szCs w:val="24"/>
        </w:rPr>
        <w:t xml:space="preserve">Quels temps de conjugaison sont employés ainsi que les personnes ? </w:t>
      </w:r>
    </w:p>
    <w:p w:rsidR="00D24A85" w:rsidRPr="008F1D5B" w:rsidRDefault="00D24A85" w:rsidP="00D24A85">
      <w:pPr>
        <w:pStyle w:val="Paragraphedeliste"/>
        <w:ind w:left="1068"/>
        <w:rPr>
          <w:rFonts w:ascii="Baskerville Old Face" w:hAnsi="Baskerville Old Face"/>
          <w:sz w:val="24"/>
          <w:szCs w:val="24"/>
        </w:rPr>
      </w:pPr>
      <w:r w:rsidRPr="008F1D5B">
        <w:rPr>
          <w:rFonts w:ascii="Baskerville Old Face" w:hAnsi="Baskerville Old Face"/>
          <w:sz w:val="24"/>
          <w:szCs w:val="24"/>
        </w:rPr>
        <w:t>…………………………………………………………………………………………………………………………</w:t>
      </w:r>
    </w:p>
    <w:p w:rsidR="00D24A85" w:rsidRPr="008F1D5B" w:rsidRDefault="00D24A85" w:rsidP="00D24A85">
      <w:pPr>
        <w:ind w:left="1068"/>
        <w:rPr>
          <w:rFonts w:ascii="Baskerville Old Face" w:hAnsi="Baskerville Old Face"/>
          <w:b/>
          <w:sz w:val="24"/>
          <w:szCs w:val="24"/>
        </w:rPr>
      </w:pPr>
    </w:p>
    <w:p w:rsidR="00D24A85" w:rsidRPr="008F1D5B" w:rsidRDefault="00D24A85" w:rsidP="008F1D5B">
      <w:pPr>
        <w:numPr>
          <w:ilvl w:val="0"/>
          <w:numId w:val="20"/>
        </w:numPr>
        <w:ind w:right="-568"/>
        <w:rPr>
          <w:rFonts w:ascii="Baskerville Old Face" w:hAnsi="Baskerville Old Face"/>
          <w:b/>
          <w:sz w:val="24"/>
          <w:szCs w:val="24"/>
        </w:rPr>
      </w:pPr>
      <w:r w:rsidRPr="008F1D5B">
        <w:rPr>
          <w:rFonts w:ascii="Baskerville Old Face" w:hAnsi="Baskerville Old Face"/>
          <w:b/>
          <w:sz w:val="24"/>
          <w:szCs w:val="24"/>
        </w:rPr>
        <w:t xml:space="preserve">Quel est le thème général ainsi que les sous-thèmes abordés ? Aide-toi du schéma ci-dessous. </w:t>
      </w:r>
    </w:p>
    <w:p w:rsidR="00D24A85" w:rsidRDefault="00FC21A5" w:rsidP="00D24A85">
      <w:pPr>
        <w:ind w:left="1068"/>
        <w:rPr>
          <w:b/>
        </w:rPr>
      </w:pPr>
      <w:r>
        <w:rPr>
          <w:b/>
          <w:noProof/>
          <w:lang w:eastAsia="fr-BE"/>
        </w:rPr>
        <w:pict>
          <v:rect id="_x0000_s1101" style="position:absolute;left:0;text-align:left;margin-left:-11.5pt;margin-top:24.8pt;width:108.85pt;height:31pt;z-index:251712512" fillcolor="white [3201]" strokecolor="#666 [1936]" strokeweight="1pt">
            <v:fill color2="#999 [1296]" focusposition="1" focussize="" focus="100%" type="gradient"/>
            <v:shadow on="t" type="perspective" color="#7f7f7f [1601]" opacity=".5" offset="1pt" offset2="-3pt"/>
            <v:textbox>
              <w:txbxContent>
                <w:p w:rsidR="008F1D5B" w:rsidRPr="008B5215" w:rsidRDefault="008F1D5B" w:rsidP="008B5215">
                  <w:pPr>
                    <w:jc w:val="center"/>
                    <w:rPr>
                      <w:rFonts w:ascii="Baskerville Old Face" w:hAnsi="Baskerville Old Face"/>
                      <w:sz w:val="24"/>
                      <w:szCs w:val="24"/>
                    </w:rPr>
                  </w:pPr>
                  <w:r w:rsidRPr="008B5215">
                    <w:rPr>
                      <w:rFonts w:ascii="Baskerville Old Face" w:hAnsi="Baskerville Old Face"/>
                      <w:sz w:val="24"/>
                      <w:szCs w:val="24"/>
                    </w:rPr>
                    <w:t>Thème général</w:t>
                  </w:r>
                </w:p>
              </w:txbxContent>
            </v:textbox>
          </v:rect>
        </w:pict>
      </w:r>
    </w:p>
    <w:p w:rsidR="00D24A85" w:rsidRDefault="00D24A85" w:rsidP="00D24A85">
      <w:pPr>
        <w:ind w:firstLine="708"/>
        <w:rPr>
          <w:b/>
        </w:rPr>
      </w:pPr>
    </w:p>
    <w:p w:rsidR="00D24A85" w:rsidRDefault="00FC21A5" w:rsidP="00D24A85">
      <w:pPr>
        <w:ind w:firstLine="708"/>
        <w:rPr>
          <w:b/>
        </w:rPr>
      </w:pPr>
      <w:r>
        <w:rPr>
          <w:b/>
          <w:noProof/>
          <w:lang w:eastAsia="fr-BE"/>
        </w:rPr>
        <w:pict>
          <v:roundrect id="_x0000_s1097" style="position:absolute;left:0;text-align:left;margin-left:113.25pt;margin-top:10.8pt;width:234.4pt;height:45.2pt;z-index:251708416" arcsize="10923f"/>
        </w:pict>
      </w:r>
    </w:p>
    <w:p w:rsidR="00D24A85" w:rsidRDefault="00D24A85" w:rsidP="00D24A85">
      <w:pPr>
        <w:ind w:firstLine="708"/>
        <w:rPr>
          <w:b/>
        </w:rPr>
      </w:pPr>
    </w:p>
    <w:p w:rsidR="00D24A85" w:rsidRDefault="00FC21A5" w:rsidP="00D24A85">
      <w:pPr>
        <w:ind w:firstLine="708"/>
        <w:rPr>
          <w:b/>
        </w:rPr>
      </w:pPr>
      <w:r>
        <w:rPr>
          <w:b/>
          <w:noProof/>
          <w:lang w:eastAsia="fr-BE"/>
        </w:rPr>
        <w:pict>
          <v:rect id="_x0000_s1102" style="position:absolute;left:0;text-align:left;margin-left:-19.7pt;margin-top:21.85pt;width:108.85pt;height:31pt;z-index:251713536" fillcolor="white [3201]" strokecolor="#666 [1936]" strokeweight="1pt">
            <v:fill color2="#999 [1296]" focusposition="1" focussize="" focus="100%" type="gradient"/>
            <v:shadow on="t" type="perspective" color="#7f7f7f [1601]" opacity=".5" offset="1pt" offset2="-3pt"/>
            <v:textbox>
              <w:txbxContent>
                <w:p w:rsidR="008F1D5B" w:rsidRPr="008B5215" w:rsidRDefault="008F1D5B" w:rsidP="008B5215">
                  <w:pPr>
                    <w:jc w:val="center"/>
                    <w:rPr>
                      <w:rFonts w:ascii="Baskerville Old Face" w:hAnsi="Baskerville Old Face"/>
                      <w:sz w:val="24"/>
                      <w:szCs w:val="24"/>
                    </w:rPr>
                  </w:pPr>
                  <w:r w:rsidRPr="008B5215">
                    <w:rPr>
                      <w:rFonts w:ascii="Baskerville Old Face" w:hAnsi="Baskerville Old Face"/>
                      <w:sz w:val="24"/>
                      <w:szCs w:val="24"/>
                    </w:rPr>
                    <w:t>Sous-thèmes</w:t>
                  </w:r>
                </w:p>
              </w:txbxContent>
            </v:textbox>
          </v:rect>
        </w:pict>
      </w:r>
      <w:r>
        <w:rPr>
          <w:b/>
          <w:noProof/>
          <w:lang w:eastAsia="fr-BE"/>
        </w:rPr>
        <w:pict>
          <v:shapetype id="_x0000_t32" coordsize="21600,21600" o:spt="32" o:oned="t" path="m,l21600,21600e" filled="f">
            <v:path arrowok="t" fillok="f" o:connecttype="none"/>
            <o:lock v:ext="edit" shapetype="t"/>
          </v:shapetype>
          <v:shape id="_x0000_s1135" type="#_x0000_t32" style="position:absolute;left:0;text-align:left;margin-left:308.3pt;margin-top:15.95pt;width:66.15pt;height:46.05pt;z-index:251727872" o:connectortype="straight">
            <v:stroke endarrow="block"/>
          </v:shape>
        </w:pict>
      </w:r>
      <w:r>
        <w:rPr>
          <w:b/>
          <w:noProof/>
          <w:lang w:eastAsia="fr-BE"/>
        </w:rPr>
        <w:pict>
          <v:shape id="_x0000_s1134" type="#_x0000_t32" style="position:absolute;left:0;text-align:left;margin-left:235.5pt;margin-top:15.95pt;width:0;height:46.05pt;z-index:251726848" o:connectortype="straight">
            <v:stroke endarrow="block"/>
          </v:shape>
        </w:pict>
      </w:r>
      <w:r>
        <w:rPr>
          <w:b/>
          <w:noProof/>
          <w:lang w:eastAsia="fr-BE"/>
        </w:rPr>
        <w:pict>
          <v:shape id="_x0000_s1133" type="#_x0000_t32" style="position:absolute;left:0;text-align:left;margin-left:113.25pt;margin-top:15.95pt;width:52.75pt;height:46.05pt;flip:x;z-index:251725824" o:connectortype="straight">
            <v:stroke endarrow="block"/>
          </v:shape>
        </w:pict>
      </w:r>
    </w:p>
    <w:p w:rsidR="00D24A85" w:rsidRDefault="00D24A85" w:rsidP="00D24A85">
      <w:pPr>
        <w:ind w:firstLine="708"/>
        <w:rPr>
          <w:b/>
        </w:rPr>
      </w:pPr>
    </w:p>
    <w:p w:rsidR="00D24A85" w:rsidRDefault="00FC21A5" w:rsidP="00D24A85">
      <w:pPr>
        <w:ind w:firstLine="708"/>
        <w:rPr>
          <w:b/>
        </w:rPr>
      </w:pPr>
      <w:r>
        <w:rPr>
          <w:b/>
          <w:noProof/>
          <w:lang w:eastAsia="fr-BE"/>
        </w:rPr>
        <w:pict>
          <v:roundrect id="_x0000_s1099" style="position:absolute;left:0;text-align:left;margin-left:174.65pt;margin-top:23.7pt;width:149.85pt;height:41pt;z-index:251710464" arcsize="10923f"/>
        </w:pict>
      </w:r>
      <w:r>
        <w:rPr>
          <w:b/>
          <w:noProof/>
          <w:lang w:eastAsia="fr-BE"/>
        </w:rPr>
        <w:pict>
          <v:roundrect id="_x0000_s1100" style="position:absolute;left:0;text-align:left;margin-left:347.65pt;margin-top:23.7pt;width:149.85pt;height:41pt;z-index:251711488" arcsize="10923f"/>
        </w:pict>
      </w:r>
      <w:r>
        <w:rPr>
          <w:b/>
          <w:noProof/>
          <w:lang w:eastAsia="fr-BE"/>
        </w:rPr>
        <w:pict>
          <v:roundrect id="_x0000_s1098" style="position:absolute;left:0;text-align:left;margin-left:-1.45pt;margin-top:23.7pt;width:149.85pt;height:41pt;z-index:251709440" arcsize="10923f"/>
        </w:pict>
      </w:r>
    </w:p>
    <w:p w:rsidR="00D24A85" w:rsidRDefault="00974027" w:rsidP="00974027">
      <w:pPr>
        <w:tabs>
          <w:tab w:val="left" w:pos="4253"/>
          <w:tab w:val="center" w:pos="5173"/>
        </w:tabs>
        <w:ind w:firstLine="708"/>
        <w:rPr>
          <w:b/>
        </w:rPr>
      </w:pPr>
      <w:r>
        <w:rPr>
          <w:b/>
        </w:rPr>
        <w:tab/>
      </w:r>
      <w:r>
        <w:rPr>
          <w:b/>
        </w:rPr>
        <w:tab/>
      </w:r>
    </w:p>
    <w:p w:rsidR="00D24A85" w:rsidRDefault="00D24A85" w:rsidP="00D24A85">
      <w:pPr>
        <w:ind w:firstLine="708"/>
        <w:rPr>
          <w:b/>
        </w:rPr>
      </w:pPr>
    </w:p>
    <w:p w:rsidR="00D24A85" w:rsidRDefault="00D24A85" w:rsidP="00D24A85">
      <w:pPr>
        <w:ind w:firstLine="708"/>
        <w:rPr>
          <w:b/>
        </w:rPr>
      </w:pPr>
    </w:p>
    <w:p w:rsidR="00D24A85" w:rsidRDefault="00D24A85" w:rsidP="00D24A85">
      <w:pPr>
        <w:ind w:firstLine="708"/>
        <w:rPr>
          <w:b/>
        </w:rPr>
      </w:pPr>
    </w:p>
    <w:p w:rsidR="007028E6" w:rsidRDefault="007028E6" w:rsidP="00D24A85">
      <w:pPr>
        <w:ind w:firstLine="708"/>
        <w:rPr>
          <w:b/>
        </w:rPr>
      </w:pPr>
    </w:p>
    <w:p w:rsidR="007028E6" w:rsidRDefault="007028E6" w:rsidP="00D24A85">
      <w:pPr>
        <w:ind w:firstLine="708"/>
        <w:rPr>
          <w:b/>
        </w:rPr>
      </w:pPr>
    </w:p>
    <w:p w:rsidR="007028E6" w:rsidRDefault="007028E6" w:rsidP="00D24A85">
      <w:pPr>
        <w:ind w:firstLine="708"/>
        <w:rPr>
          <w:b/>
        </w:rPr>
      </w:pPr>
    </w:p>
    <w:p w:rsidR="007028E6" w:rsidRDefault="007028E6" w:rsidP="00D24A85">
      <w:pPr>
        <w:ind w:firstLine="708"/>
        <w:rPr>
          <w:b/>
        </w:rPr>
      </w:pPr>
    </w:p>
    <w:p w:rsidR="007028E6" w:rsidRDefault="007028E6" w:rsidP="00D24A85">
      <w:pPr>
        <w:ind w:firstLine="708"/>
        <w:rPr>
          <w:b/>
        </w:rPr>
      </w:pPr>
    </w:p>
    <w:p w:rsidR="007028E6" w:rsidRDefault="007028E6" w:rsidP="00D24A85">
      <w:pPr>
        <w:ind w:firstLine="708"/>
        <w:rPr>
          <w:b/>
        </w:rPr>
      </w:pPr>
    </w:p>
    <w:p w:rsidR="007028E6" w:rsidRDefault="007028E6" w:rsidP="007028E6">
      <w:pPr>
        <w:spacing w:after="0" w:line="240" w:lineRule="auto"/>
      </w:pPr>
    </w:p>
    <w:p w:rsidR="007028E6" w:rsidRPr="00C14AB2" w:rsidRDefault="007028E6" w:rsidP="007028E6">
      <w:pPr>
        <w:spacing w:after="0" w:line="240" w:lineRule="auto"/>
      </w:pPr>
    </w:p>
    <w:p w:rsidR="007028E6" w:rsidRPr="00E903B7" w:rsidRDefault="007028E6" w:rsidP="007028E6">
      <w:pPr>
        <w:ind w:firstLine="708"/>
        <w:rPr>
          <w:rFonts w:ascii="Lucida Calligraphy" w:hAnsi="Lucida Calligraphy"/>
          <w:b/>
          <w:sz w:val="24"/>
          <w:szCs w:val="24"/>
          <w:u w:val="single"/>
        </w:rPr>
      </w:pPr>
      <w:r w:rsidRPr="00E903B7">
        <w:rPr>
          <w:rFonts w:ascii="Lucida Calligraphy" w:hAnsi="Lucida Calligraphy"/>
          <w:b/>
          <w:sz w:val="24"/>
          <w:szCs w:val="24"/>
          <w:u w:val="single"/>
        </w:rPr>
        <w:t xml:space="preserve">D.1. Thème et sous-thèmes </w:t>
      </w:r>
    </w:p>
    <w:p w:rsidR="007028E6" w:rsidRPr="00E903B7" w:rsidRDefault="007028E6" w:rsidP="007028E6">
      <w:pPr>
        <w:ind w:right="-285" w:firstLine="284"/>
        <w:rPr>
          <w:rFonts w:ascii="Baskerville Old Face" w:hAnsi="Baskerville Old Face"/>
          <w:b/>
          <w:sz w:val="24"/>
          <w:szCs w:val="24"/>
        </w:rPr>
      </w:pPr>
      <w:r w:rsidRPr="00E903B7">
        <w:rPr>
          <w:rFonts w:ascii="Baskerville Old Face" w:hAnsi="Baskerville Old Face"/>
          <w:b/>
          <w:sz w:val="24"/>
          <w:szCs w:val="24"/>
        </w:rPr>
        <w:t xml:space="preserve">1) Dans les deux textes informatifs ci-dessous,  retrouve le thème général ainsi que les sous-thèmes. </w:t>
      </w:r>
    </w:p>
    <w:p w:rsidR="007028E6" w:rsidRPr="0007023F" w:rsidRDefault="007028E6" w:rsidP="007028E6">
      <w:pPr>
        <w:ind w:firstLine="708"/>
        <w:rPr>
          <w:rFonts w:ascii="Arial Black" w:hAnsi="Arial Black"/>
          <w:b/>
          <w:i/>
          <w:sz w:val="24"/>
          <w:szCs w:val="24"/>
          <w:u w:val="single"/>
        </w:rPr>
      </w:pPr>
      <w:r w:rsidRPr="0007023F">
        <w:rPr>
          <w:rFonts w:ascii="Arial Black" w:hAnsi="Arial Black"/>
          <w:b/>
          <w:i/>
          <w:sz w:val="24"/>
          <w:szCs w:val="24"/>
          <w:u w:val="single"/>
        </w:rPr>
        <w:t>Texte 1 :</w:t>
      </w:r>
    </w:p>
    <w:p w:rsidR="007028E6" w:rsidRPr="005A06B4" w:rsidRDefault="007028E6" w:rsidP="007028E6">
      <w:pPr>
        <w:pStyle w:val="Titre1"/>
        <w:spacing w:before="136" w:after="312" w:line="240" w:lineRule="atLeast"/>
        <w:jc w:val="center"/>
        <w:rPr>
          <w:rFonts w:ascii="Arial Black" w:hAnsi="Arial Black" w:cs="Helvetica"/>
          <w:color w:val="000000"/>
          <w:sz w:val="28"/>
          <w:szCs w:val="28"/>
        </w:rPr>
      </w:pPr>
      <w:r>
        <w:rPr>
          <w:rFonts w:ascii="Arial Black" w:hAnsi="Arial Black"/>
          <w:noProof/>
          <w:sz w:val="28"/>
          <w:szCs w:val="28"/>
          <w:lang w:eastAsia="fr-BE"/>
        </w:rPr>
        <w:drawing>
          <wp:anchor distT="0" distB="0" distL="114300" distR="114300" simplePos="0" relativeHeight="251715584" behindDoc="1" locked="0" layoutInCell="1" allowOverlap="1">
            <wp:simplePos x="0" y="0"/>
            <wp:positionH relativeFrom="column">
              <wp:posOffset>-64135</wp:posOffset>
            </wp:positionH>
            <wp:positionV relativeFrom="paragraph">
              <wp:posOffset>396875</wp:posOffset>
            </wp:positionV>
            <wp:extent cx="1414780" cy="942340"/>
            <wp:effectExtent l="19050" t="0" r="0" b="0"/>
            <wp:wrapTight wrapText="bothSides">
              <wp:wrapPolygon edited="0">
                <wp:start x="-291" y="0"/>
                <wp:lineTo x="-291" y="20960"/>
                <wp:lineTo x="21522" y="20960"/>
                <wp:lineTo x="21522" y="0"/>
                <wp:lineTo x="-291" y="0"/>
              </wp:wrapPolygon>
            </wp:wrapTight>
            <wp:docPr id="99" name="Image 99" descr="Comment préparer votre animal à votre absence ?">
              <a:hlinkClick xmlns:a="http://schemas.openxmlformats.org/drawingml/2006/main" r:id="rId80"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mment préparer votre animal à votre absence ?">
                      <a:hlinkClick r:id="rId80" tgtFrame="&quot;thePicture&quot;"/>
                    </pic:cNvPr>
                    <pic:cNvPicPr>
                      <a:picLocks noChangeAspect="1" noChangeArrowheads="1"/>
                    </pic:cNvPicPr>
                  </pic:nvPicPr>
                  <pic:blipFill>
                    <a:blip r:embed="rId81" r:link="rId82" cstate="print">
                      <a:grayscl/>
                    </a:blip>
                    <a:srcRect/>
                    <a:stretch>
                      <a:fillRect/>
                    </a:stretch>
                  </pic:blipFill>
                  <pic:spPr bwMode="auto">
                    <a:xfrm>
                      <a:off x="0" y="0"/>
                      <a:ext cx="1414780" cy="942340"/>
                    </a:xfrm>
                    <a:prstGeom prst="rect">
                      <a:avLst/>
                    </a:prstGeom>
                    <a:noFill/>
                    <a:ln w="9525">
                      <a:noFill/>
                      <a:miter lim="800000"/>
                      <a:headEnd/>
                      <a:tailEnd/>
                    </a:ln>
                  </pic:spPr>
                </pic:pic>
              </a:graphicData>
            </a:graphic>
          </wp:anchor>
        </w:drawing>
      </w:r>
      <w:r w:rsidRPr="005A06B4">
        <w:rPr>
          <w:rFonts w:ascii="Arial Black" w:hAnsi="Arial Black" w:cs="Helvetica"/>
          <w:color w:val="000000"/>
          <w:sz w:val="28"/>
          <w:szCs w:val="28"/>
        </w:rPr>
        <w:t>Préparer votre animal à votre absence</w:t>
      </w:r>
    </w:p>
    <w:p w:rsidR="007028E6" w:rsidRPr="00910308" w:rsidRDefault="007028E6" w:rsidP="007028E6">
      <w:pPr>
        <w:shd w:val="clear" w:color="auto" w:fill="FFFFFF"/>
        <w:spacing w:after="240" w:line="240" w:lineRule="auto"/>
        <w:ind w:right="-285"/>
        <w:jc w:val="both"/>
        <w:rPr>
          <w:rFonts w:ascii="Helvetica" w:eastAsia="Times New Roman" w:hAnsi="Helvetica" w:cs="Helvetica"/>
          <w:b/>
          <w:bCs/>
          <w:color w:val="000000"/>
          <w:sz w:val="20"/>
          <w:szCs w:val="20"/>
          <w:lang w:eastAsia="fr-BE"/>
        </w:rPr>
      </w:pPr>
      <w:r w:rsidRPr="00910308">
        <w:rPr>
          <w:rFonts w:ascii="Helvetica" w:eastAsia="Times New Roman" w:hAnsi="Helvetica" w:cs="Helvetica"/>
          <w:b/>
          <w:bCs/>
          <w:color w:val="000000"/>
          <w:sz w:val="20"/>
          <w:szCs w:val="20"/>
          <w:lang w:eastAsia="fr-BE"/>
        </w:rPr>
        <w:t>De nombreux maîtres préparent leur vacances, et parmi eux certains n’ont pas la possibilité de partir avec leur animal. Quelle que soit la solution de garde choisie, 30millionsdamis.fr donne quelques conseils pour gérer l’anxiété du chien et du chat en cas de séparation prolongée.</w:t>
      </w:r>
    </w:p>
    <w:p w:rsidR="007028E6" w:rsidRPr="005A06B4" w:rsidRDefault="007028E6" w:rsidP="007028E6">
      <w:pPr>
        <w:shd w:val="clear" w:color="auto" w:fill="FFFFFF"/>
        <w:spacing w:before="180" w:after="100" w:afterAutospacing="1" w:line="240" w:lineRule="auto"/>
        <w:rPr>
          <w:rFonts w:ascii="Helvetica" w:eastAsia="Times New Roman" w:hAnsi="Helvetica" w:cs="Helvetica"/>
          <w:color w:val="666666"/>
          <w:sz w:val="15"/>
          <w:szCs w:val="15"/>
          <w:lang w:eastAsia="fr-BE"/>
        </w:rPr>
      </w:pPr>
      <w:r w:rsidRPr="005A345A">
        <w:rPr>
          <w:rFonts w:ascii="Helvetica" w:eastAsia="Times New Roman" w:hAnsi="Helvetica" w:cs="Helvetica"/>
          <w:color w:val="666666"/>
          <w:sz w:val="15"/>
          <w:szCs w:val="15"/>
          <w:lang w:eastAsia="fr-BE"/>
        </w:rPr>
        <w:t>Photo : © javier brosch - Fotolia.com</w:t>
      </w:r>
    </w:p>
    <w:p w:rsidR="007028E6" w:rsidRPr="00910308" w:rsidRDefault="00FC21A5" w:rsidP="007028E6">
      <w:pPr>
        <w:shd w:val="clear" w:color="auto" w:fill="FFFFFF"/>
        <w:spacing w:before="180" w:after="100" w:afterAutospacing="1" w:line="240" w:lineRule="auto"/>
        <w:ind w:left="-142" w:right="-285"/>
        <w:jc w:val="both"/>
        <w:rPr>
          <w:rFonts w:ascii="Times New Roman" w:eastAsia="Times New Roman" w:hAnsi="Times New Roman"/>
          <w:sz w:val="20"/>
          <w:szCs w:val="20"/>
          <w:lang w:eastAsia="fr-BE"/>
        </w:rPr>
      </w:pPr>
      <w:hyperlink r:id="rId83" w:history="1">
        <w:r w:rsidR="007028E6" w:rsidRPr="00910308">
          <w:rPr>
            <w:rFonts w:ascii="Times New Roman" w:eastAsia="Times New Roman" w:hAnsi="Times New Roman"/>
            <w:sz w:val="20"/>
            <w:szCs w:val="20"/>
            <w:lang w:eastAsia="fr-BE"/>
          </w:rPr>
          <w:t>Aboiements intempestifs</w:t>
        </w:r>
      </w:hyperlink>
      <w:r w:rsidR="007028E6" w:rsidRPr="00910308">
        <w:rPr>
          <w:rFonts w:ascii="Times New Roman" w:eastAsia="Times New Roman" w:hAnsi="Times New Roman"/>
          <w:sz w:val="20"/>
          <w:szCs w:val="20"/>
          <w:lang w:eastAsia="fr-BE"/>
        </w:rPr>
        <w:t>, </w:t>
      </w:r>
      <w:hyperlink r:id="rId84" w:history="1">
        <w:r w:rsidR="007028E6" w:rsidRPr="00910308">
          <w:rPr>
            <w:rFonts w:ascii="Times New Roman" w:eastAsia="Times New Roman" w:hAnsi="Times New Roman"/>
            <w:sz w:val="20"/>
            <w:szCs w:val="20"/>
            <w:lang w:eastAsia="fr-BE"/>
          </w:rPr>
          <w:t>destructions</w:t>
        </w:r>
      </w:hyperlink>
      <w:r w:rsidR="007028E6" w:rsidRPr="00910308">
        <w:rPr>
          <w:rFonts w:ascii="Times New Roman" w:eastAsia="Times New Roman" w:hAnsi="Times New Roman"/>
          <w:sz w:val="20"/>
          <w:szCs w:val="20"/>
          <w:lang w:eastAsia="fr-BE"/>
        </w:rPr>
        <w:t>, salissures… Les animaux ont plusieurs façons d’exprimer leurs angoisses. Car le stress de la séparation existe bel et bien chez nos « amis ». Ce trouble du comportement apparaît notamment chez le chien. Car lorsque le maître s’absente, l’animal ne sait pas comment réagir : doit-il protéger la maison ? Son maître va-t-il revenir ? L’a-t-il oublié en partant ? Quant au chat, malgré son attitude nonchalante, il peut lui aussi ressentir de l’anxiété, notamment s’il observe des changements notables dans l’appartement ou la maison. Déplacement d’objets (plantes vertes), valise incomplète qui traîne au beau milieu du salon… son territoire est modifié, et cela lui fait prendre conscience d’un changement à venir. Son mal-être se caractérise alors par des léchages compulsifs, de la malpropreté ou des miaulements. Ces derniers seront d’autant plus forts s’il s’agit d’un animal très attaché à son maître.</w:t>
      </w:r>
    </w:p>
    <w:p w:rsidR="007028E6" w:rsidRPr="00910308" w:rsidRDefault="007028E6" w:rsidP="007028E6">
      <w:pPr>
        <w:pBdr>
          <w:left w:val="single" w:sz="24" w:space="8" w:color="FA0404"/>
        </w:pBdr>
        <w:shd w:val="clear" w:color="auto" w:fill="FFFFFF"/>
        <w:spacing w:before="136" w:after="68" w:line="264" w:lineRule="atLeast"/>
        <w:ind w:left="-142" w:right="-285"/>
        <w:outlineLvl w:val="1"/>
        <w:rPr>
          <w:rFonts w:ascii="Helvetica" w:eastAsia="Times New Roman" w:hAnsi="Helvetica" w:cs="Helvetica"/>
          <w:b/>
          <w:bCs/>
          <w:caps/>
          <w:color w:val="666666"/>
          <w:sz w:val="24"/>
          <w:szCs w:val="24"/>
          <w:lang w:eastAsia="fr-BE"/>
        </w:rPr>
      </w:pPr>
      <w:r w:rsidRPr="00910308">
        <w:rPr>
          <w:rFonts w:ascii="Helvetica" w:eastAsia="Times New Roman" w:hAnsi="Helvetica" w:cs="Helvetica"/>
          <w:b/>
          <w:bCs/>
          <w:caps/>
          <w:color w:val="666666"/>
          <w:sz w:val="24"/>
          <w:szCs w:val="24"/>
          <w:lang w:eastAsia="fr-BE"/>
        </w:rPr>
        <w:t>QUELQUES CONSEILS</w:t>
      </w:r>
    </w:p>
    <w:p w:rsidR="007028E6" w:rsidRPr="00910308" w:rsidRDefault="007028E6" w:rsidP="007028E6">
      <w:pPr>
        <w:shd w:val="clear" w:color="auto" w:fill="FFFFFF"/>
        <w:spacing w:before="180" w:after="100" w:afterAutospacing="1" w:line="240" w:lineRule="auto"/>
        <w:ind w:left="-142" w:right="-285"/>
        <w:jc w:val="both"/>
        <w:rPr>
          <w:rFonts w:ascii="Times New Roman" w:eastAsia="Times New Roman" w:hAnsi="Times New Roman"/>
          <w:color w:val="000000"/>
          <w:sz w:val="20"/>
          <w:szCs w:val="20"/>
          <w:lang w:eastAsia="fr-BE"/>
        </w:rPr>
      </w:pPr>
      <w:r w:rsidRPr="00910308">
        <w:rPr>
          <w:rFonts w:ascii="Times New Roman" w:eastAsia="Times New Roman" w:hAnsi="Times New Roman"/>
          <w:color w:val="000000"/>
          <w:sz w:val="20"/>
          <w:szCs w:val="20"/>
          <w:lang w:eastAsia="fr-BE"/>
        </w:rPr>
        <w:t>Pour ne pas entretenir cette anxiété, il faut faire « comme si de rien n’était » : les jours précédant le grand départ, lorsque vous vous absentez, ne courez pas, ne lui dites ni au revoir ni bonjour, faites comme si vous alliez dans une autre pièce. Vous communiquerez ainsi à votre animal que tout va bien, qu’il n’y a aucun danger ni pour la maison, ni pour lui. Pour les félins - si en votre absence vous avez opté pour la visite à domicile - veillez à ne déplacer aucun meuble, ni effectuer de grands bouleversements dans la configuration de la pièce. Certaines astuces peuvent rassurer votre chien ou votre chat : un vêtement ou un tissu imprégné de votre odeur par exemple.</w:t>
      </w:r>
    </w:p>
    <w:p w:rsidR="007028E6" w:rsidRPr="00910308" w:rsidRDefault="007028E6" w:rsidP="007028E6">
      <w:pPr>
        <w:shd w:val="clear" w:color="auto" w:fill="FFFFFF"/>
        <w:spacing w:after="100" w:afterAutospacing="1" w:line="240" w:lineRule="auto"/>
        <w:ind w:left="-142" w:right="-285"/>
        <w:jc w:val="both"/>
        <w:rPr>
          <w:rFonts w:ascii="Times New Roman" w:eastAsia="Times New Roman" w:hAnsi="Times New Roman"/>
          <w:color w:val="000000"/>
          <w:sz w:val="20"/>
          <w:szCs w:val="20"/>
          <w:lang w:eastAsia="fr-BE"/>
        </w:rPr>
      </w:pPr>
      <w:r w:rsidRPr="00910308">
        <w:rPr>
          <w:rFonts w:ascii="Times New Roman" w:eastAsia="Times New Roman" w:hAnsi="Times New Roman"/>
          <w:color w:val="000000"/>
          <w:sz w:val="20"/>
          <w:szCs w:val="20"/>
          <w:lang w:eastAsia="fr-BE"/>
        </w:rPr>
        <w:t xml:space="preserve">Pour les matous, il est néanmoins préférable de choisir un système </w:t>
      </w:r>
      <w:r w:rsidRPr="00910308">
        <w:rPr>
          <w:rFonts w:ascii="Times New Roman" w:eastAsia="Times New Roman" w:hAnsi="Times New Roman"/>
          <w:sz w:val="20"/>
          <w:szCs w:val="20"/>
          <w:lang w:eastAsia="fr-BE"/>
        </w:rPr>
        <w:t>de </w:t>
      </w:r>
      <w:hyperlink r:id="rId85" w:tgtFrame="_blank" w:history="1">
        <w:r w:rsidRPr="00910308">
          <w:rPr>
            <w:rFonts w:ascii="Times New Roman" w:eastAsia="Times New Roman" w:hAnsi="Times New Roman"/>
            <w:sz w:val="20"/>
            <w:szCs w:val="20"/>
            <w:lang w:eastAsia="fr-BE"/>
          </w:rPr>
          <w:t>garde à domicile</w:t>
        </w:r>
      </w:hyperlink>
      <w:r w:rsidRPr="00910308">
        <w:rPr>
          <w:rFonts w:ascii="Times New Roman" w:eastAsia="Times New Roman" w:hAnsi="Times New Roman"/>
          <w:color w:val="000000"/>
          <w:sz w:val="20"/>
          <w:szCs w:val="20"/>
          <w:lang w:eastAsia="fr-BE"/>
        </w:rPr>
        <w:t>. Les chats sont des animaux territoriaux et casaniers, et il est beaucoup moins stressant pour eux de se faire bichonner à domicile - par une personne qui pourra s’installer chez vous, ou venir à heures fixes - que de partir en terre inconnue, même pour une durée très courte.</w:t>
      </w:r>
    </w:p>
    <w:p w:rsidR="007028E6" w:rsidRPr="00910308" w:rsidRDefault="007028E6" w:rsidP="007028E6">
      <w:pPr>
        <w:pBdr>
          <w:left w:val="single" w:sz="24" w:space="8" w:color="FA0404"/>
        </w:pBdr>
        <w:shd w:val="clear" w:color="auto" w:fill="FFFFFF"/>
        <w:spacing w:before="136" w:after="68" w:line="264" w:lineRule="atLeast"/>
        <w:ind w:left="-142" w:right="-285"/>
        <w:outlineLvl w:val="1"/>
        <w:rPr>
          <w:rFonts w:ascii="Helvetica" w:eastAsia="Times New Roman" w:hAnsi="Helvetica" w:cs="Helvetica"/>
          <w:b/>
          <w:bCs/>
          <w:caps/>
          <w:color w:val="666666"/>
          <w:sz w:val="24"/>
          <w:szCs w:val="24"/>
          <w:lang w:eastAsia="fr-BE"/>
        </w:rPr>
      </w:pPr>
      <w:r w:rsidRPr="00910308">
        <w:rPr>
          <w:rFonts w:ascii="Helvetica" w:eastAsia="Times New Roman" w:hAnsi="Helvetica" w:cs="Helvetica"/>
          <w:b/>
          <w:bCs/>
          <w:caps/>
          <w:color w:val="666666"/>
          <w:sz w:val="24"/>
          <w:szCs w:val="24"/>
          <w:lang w:eastAsia="fr-BE"/>
        </w:rPr>
        <w:t>LE FAMILIARISER AVEC SON ENVIRONNEMENT</w:t>
      </w:r>
    </w:p>
    <w:p w:rsidR="007028E6" w:rsidRPr="00910308" w:rsidRDefault="00FC21A5" w:rsidP="007028E6">
      <w:pPr>
        <w:shd w:val="clear" w:color="auto" w:fill="FFFFFF"/>
        <w:spacing w:before="180" w:after="100" w:afterAutospacing="1" w:line="240" w:lineRule="auto"/>
        <w:ind w:left="-142" w:right="-285"/>
        <w:jc w:val="both"/>
        <w:rPr>
          <w:rFonts w:ascii="Times New Roman" w:eastAsia="Times New Roman" w:hAnsi="Times New Roman"/>
          <w:color w:val="000000"/>
          <w:sz w:val="20"/>
          <w:szCs w:val="20"/>
          <w:lang w:eastAsia="fr-BE"/>
        </w:rPr>
      </w:pPr>
      <w:hyperlink r:id="rId86" w:tgtFrame="_blank" w:history="1">
        <w:r w:rsidR="007028E6" w:rsidRPr="00910308">
          <w:rPr>
            <w:rFonts w:ascii="Times New Roman" w:eastAsia="Times New Roman" w:hAnsi="Times New Roman"/>
            <w:sz w:val="20"/>
            <w:szCs w:val="20"/>
            <w:lang w:eastAsia="fr-BE"/>
          </w:rPr>
          <w:t>Si vous avez choisi la pension</w:t>
        </w:r>
      </w:hyperlink>
      <w:r w:rsidR="007028E6" w:rsidRPr="00910308">
        <w:rPr>
          <w:rFonts w:ascii="Times New Roman" w:eastAsia="Times New Roman" w:hAnsi="Times New Roman"/>
          <w:sz w:val="20"/>
          <w:szCs w:val="20"/>
          <w:lang w:eastAsia="fr-BE"/>
        </w:rPr>
        <w:t> </w:t>
      </w:r>
      <w:r w:rsidR="007028E6" w:rsidRPr="00910308">
        <w:rPr>
          <w:rFonts w:ascii="Times New Roman" w:eastAsia="Times New Roman" w:hAnsi="Times New Roman"/>
          <w:color w:val="000000"/>
          <w:sz w:val="20"/>
          <w:szCs w:val="20"/>
          <w:lang w:eastAsia="fr-BE"/>
        </w:rPr>
        <w:t>ou tout autre mode de garde qui implique l’éloignement de l’animal de votre domicile, il faut penser à préparer ses affaires. Plus il sera entouré d’objets familiers (coussin, jouet, croquettes habituelles) moins brutal sera le changement. N’hésitez pas à effectuer une visite avec votre animal pour le familiariser avec le lieu et son cortège de nouvelles odeurs. Cette visite permettra en outre de vous rassurer vous aussi de son bien-être !</w:t>
      </w:r>
    </w:p>
    <w:p w:rsidR="007028E6" w:rsidRPr="007028E6" w:rsidRDefault="007028E6" w:rsidP="007028E6">
      <w:pPr>
        <w:shd w:val="clear" w:color="auto" w:fill="FFFFFF"/>
        <w:spacing w:before="180" w:after="100" w:afterAutospacing="1" w:line="240" w:lineRule="auto"/>
        <w:ind w:left="-142" w:right="-285"/>
        <w:jc w:val="both"/>
        <w:rPr>
          <w:rFonts w:ascii="Times New Roman" w:eastAsia="Times New Roman" w:hAnsi="Times New Roman"/>
          <w:sz w:val="20"/>
          <w:szCs w:val="20"/>
          <w:lang w:eastAsia="fr-BE"/>
        </w:rPr>
      </w:pPr>
      <w:r w:rsidRPr="00910308">
        <w:rPr>
          <w:rFonts w:ascii="Times New Roman" w:eastAsia="Times New Roman" w:hAnsi="Times New Roman"/>
          <w:color w:val="000000"/>
          <w:sz w:val="20"/>
          <w:szCs w:val="20"/>
          <w:lang w:eastAsia="fr-BE"/>
        </w:rPr>
        <w:t>De nombreux vétérinaires proposent des solutions médicamenteuses lorsque l’anxiété est trop profonde. N’hésitez pas à lui demander conseil. Des diffuseurs de phéromones à destination des félins peuvent se révéler extrêmement efficaces en cas d’absence prolongée.</w:t>
      </w:r>
    </w:p>
    <w:p w:rsidR="007028E6" w:rsidRPr="007028E6" w:rsidRDefault="00FC21A5" w:rsidP="007028E6">
      <w:pPr>
        <w:shd w:val="clear" w:color="auto" w:fill="FFFFFF"/>
        <w:spacing w:before="180" w:after="100" w:afterAutospacing="1" w:line="240" w:lineRule="auto"/>
        <w:jc w:val="right"/>
        <w:rPr>
          <w:rFonts w:ascii="Times New Roman" w:eastAsia="Times New Roman" w:hAnsi="Times New Roman"/>
          <w:lang w:eastAsia="fr-BE"/>
        </w:rPr>
      </w:pPr>
      <w:r>
        <w:rPr>
          <w:rFonts w:ascii="Times New Roman" w:eastAsia="Times New Roman" w:hAnsi="Times New Roman"/>
          <w:noProof/>
          <w:lang w:eastAsia="fr-BE"/>
        </w:rPr>
        <w:pict>
          <v:rect id="_x0000_s1136" style="position:absolute;left:0;text-align:left;margin-left:6.1pt;margin-top:19.4pt;width:492.25pt;height:128.95pt;z-index:251728896">
            <v:textbox style="mso-next-textbox:#_x0000_s1136">
              <w:txbxContent>
                <w:p w:rsidR="008F1D5B" w:rsidRDefault="008F1D5B">
                  <w:r w:rsidRPr="007028E6">
                    <w:rPr>
                      <w:rFonts w:ascii="Times New Roman" w:hAnsi="Times New Roman" w:cs="Times New Roman"/>
                      <w:u w:val="dotted"/>
                    </w:rPr>
                    <w:t>Thème et sous-thèmes</w:t>
                  </w:r>
                  <w:r>
                    <w:t xml:space="preserve"> : </w:t>
                  </w:r>
                </w:p>
              </w:txbxContent>
            </v:textbox>
          </v:rect>
        </w:pict>
      </w:r>
      <w:hyperlink r:id="rId87" w:history="1">
        <w:r w:rsidR="007028E6" w:rsidRPr="007028E6">
          <w:rPr>
            <w:rStyle w:val="Lienhypertexte"/>
            <w:rFonts w:ascii="Times New Roman" w:eastAsia="Times New Roman" w:hAnsi="Times New Roman"/>
            <w:color w:val="auto"/>
            <w:lang w:eastAsia="fr-BE"/>
          </w:rPr>
          <w:t>www.30millionsdamis.fr</w:t>
        </w:r>
      </w:hyperlink>
      <w:r w:rsidR="007028E6" w:rsidRPr="007028E6">
        <w:rPr>
          <w:rFonts w:ascii="Times New Roman" w:eastAsia="Times New Roman" w:hAnsi="Times New Roman"/>
          <w:lang w:eastAsia="fr-BE"/>
        </w:rPr>
        <w:t xml:space="preserve">  </w:t>
      </w:r>
    </w:p>
    <w:p w:rsidR="007028E6" w:rsidRDefault="007028E6" w:rsidP="007028E6">
      <w:pPr>
        <w:shd w:val="clear" w:color="auto" w:fill="FFFFFF"/>
        <w:spacing w:before="180" w:after="100" w:afterAutospacing="1" w:line="240" w:lineRule="auto"/>
        <w:rPr>
          <w:rFonts w:ascii="Arial Black" w:eastAsia="Times New Roman" w:hAnsi="Arial Black"/>
          <w:b/>
          <w:i/>
          <w:noProof/>
          <w:color w:val="000000"/>
          <w:u w:val="single"/>
          <w:lang w:eastAsia="fr-BE"/>
        </w:rPr>
      </w:pPr>
    </w:p>
    <w:p w:rsidR="007028E6" w:rsidRDefault="007028E6" w:rsidP="007028E6">
      <w:pPr>
        <w:shd w:val="clear" w:color="auto" w:fill="FFFFFF"/>
        <w:spacing w:before="180" w:after="100" w:afterAutospacing="1" w:line="240" w:lineRule="auto"/>
        <w:rPr>
          <w:rFonts w:ascii="Arial Black" w:eastAsia="Times New Roman" w:hAnsi="Arial Black"/>
          <w:b/>
          <w:i/>
          <w:noProof/>
          <w:color w:val="000000"/>
          <w:u w:val="single"/>
          <w:lang w:eastAsia="fr-BE"/>
        </w:rPr>
      </w:pPr>
    </w:p>
    <w:p w:rsidR="007028E6" w:rsidRDefault="007028E6" w:rsidP="007028E6">
      <w:pPr>
        <w:shd w:val="clear" w:color="auto" w:fill="FFFFFF"/>
        <w:spacing w:before="180" w:after="100" w:afterAutospacing="1" w:line="240" w:lineRule="auto"/>
        <w:rPr>
          <w:rFonts w:ascii="Arial Black" w:eastAsia="Times New Roman" w:hAnsi="Arial Black"/>
          <w:b/>
          <w:i/>
          <w:noProof/>
          <w:color w:val="000000"/>
          <w:u w:val="single"/>
          <w:lang w:eastAsia="fr-BE"/>
        </w:rPr>
      </w:pPr>
    </w:p>
    <w:p w:rsidR="007028E6" w:rsidRDefault="007028E6" w:rsidP="007028E6">
      <w:pPr>
        <w:shd w:val="clear" w:color="auto" w:fill="FFFFFF"/>
        <w:spacing w:before="180" w:after="100" w:afterAutospacing="1" w:line="240" w:lineRule="auto"/>
        <w:rPr>
          <w:rFonts w:ascii="Arial Black" w:eastAsia="Times New Roman" w:hAnsi="Arial Black"/>
          <w:b/>
          <w:i/>
          <w:color w:val="000000"/>
          <w:u w:val="single"/>
          <w:lang w:eastAsia="fr-BE"/>
        </w:rPr>
      </w:pPr>
    </w:p>
    <w:p w:rsidR="007028E6" w:rsidRPr="0007023F" w:rsidRDefault="007028E6" w:rsidP="007028E6">
      <w:pPr>
        <w:shd w:val="clear" w:color="auto" w:fill="FFFFFF"/>
        <w:spacing w:before="180" w:after="100" w:afterAutospacing="1" w:line="240" w:lineRule="auto"/>
        <w:rPr>
          <w:rFonts w:ascii="Arial Black" w:eastAsia="Times New Roman" w:hAnsi="Arial Black"/>
          <w:i/>
          <w:color w:val="000000"/>
          <w:lang w:eastAsia="fr-BE"/>
        </w:rPr>
      </w:pPr>
      <w:r w:rsidRPr="0007023F">
        <w:rPr>
          <w:rFonts w:ascii="Arial Black" w:eastAsia="Times New Roman" w:hAnsi="Arial Black"/>
          <w:b/>
          <w:i/>
          <w:color w:val="000000"/>
          <w:u w:val="single"/>
          <w:lang w:eastAsia="fr-BE"/>
        </w:rPr>
        <w:t>Texte 2</w:t>
      </w:r>
      <w:r w:rsidRPr="0007023F">
        <w:rPr>
          <w:rFonts w:ascii="Arial Black" w:eastAsia="Times New Roman" w:hAnsi="Arial Black"/>
          <w:i/>
          <w:color w:val="000000"/>
          <w:lang w:eastAsia="fr-BE"/>
        </w:rPr>
        <w:t xml:space="preserve"> : </w:t>
      </w:r>
    </w:p>
    <w:p w:rsidR="007028E6" w:rsidRPr="00C370F8" w:rsidRDefault="007028E6" w:rsidP="007028E6">
      <w:pPr>
        <w:shd w:val="clear" w:color="auto" w:fill="FFFFFF"/>
        <w:spacing w:before="180" w:after="100" w:afterAutospacing="1" w:line="240" w:lineRule="auto"/>
        <w:rPr>
          <w:rFonts w:ascii="Times New Roman" w:eastAsia="Times New Roman" w:hAnsi="Times New Roman"/>
          <w:b/>
          <w:color w:val="000000"/>
          <w:sz w:val="28"/>
          <w:szCs w:val="28"/>
          <w:lang w:eastAsia="fr-BE"/>
        </w:rPr>
      </w:pPr>
      <w:r w:rsidRPr="00C370F8">
        <w:rPr>
          <w:rFonts w:ascii="Times New Roman" w:eastAsia="Times New Roman" w:hAnsi="Times New Roman"/>
          <w:b/>
          <w:color w:val="000000"/>
          <w:sz w:val="28"/>
          <w:szCs w:val="28"/>
          <w:lang w:eastAsia="fr-BE"/>
        </w:rPr>
        <w:t>L’heure du repas</w:t>
      </w:r>
    </w:p>
    <w:p w:rsidR="007028E6" w:rsidRDefault="007028E6" w:rsidP="007028E6">
      <w:pPr>
        <w:shd w:val="clear" w:color="auto" w:fill="FFFFFF"/>
        <w:spacing w:before="120" w:after="0" w:line="240" w:lineRule="auto"/>
        <w:ind w:right="-142" w:firstLine="708"/>
        <w:jc w:val="both"/>
        <w:rPr>
          <w:rFonts w:ascii="Times New Roman" w:eastAsia="Times New Roman" w:hAnsi="Times New Roman"/>
          <w:color w:val="000000"/>
          <w:lang w:eastAsia="fr-BE"/>
        </w:rPr>
      </w:pPr>
      <w:r>
        <w:rPr>
          <w:noProof/>
          <w:lang w:eastAsia="fr-BE"/>
        </w:rPr>
        <w:drawing>
          <wp:anchor distT="0" distB="0" distL="114300" distR="114300" simplePos="0" relativeHeight="251723776" behindDoc="1" locked="0" layoutInCell="1" allowOverlap="1">
            <wp:simplePos x="0" y="0"/>
            <wp:positionH relativeFrom="column">
              <wp:posOffset>4734560</wp:posOffset>
            </wp:positionH>
            <wp:positionV relativeFrom="paragraph">
              <wp:posOffset>55880</wp:posOffset>
            </wp:positionV>
            <wp:extent cx="1509395" cy="1130300"/>
            <wp:effectExtent l="19050" t="0" r="0" b="0"/>
            <wp:wrapTight wrapText="bothSides">
              <wp:wrapPolygon edited="0">
                <wp:start x="-273" y="0"/>
                <wp:lineTo x="-273" y="21115"/>
                <wp:lineTo x="21536" y="21115"/>
                <wp:lineTo x="21536" y="0"/>
                <wp:lineTo x="-273" y="0"/>
              </wp:wrapPolygon>
            </wp:wrapTight>
            <wp:docPr id="107" name="Image 107" descr="Résultat de recherche d'images pour &quot;ch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ésultat de recherche d'images pour &quot;chat&quot;"/>
                    <pic:cNvPicPr>
                      <a:picLocks noChangeAspect="1" noChangeArrowheads="1"/>
                    </pic:cNvPicPr>
                  </pic:nvPicPr>
                  <pic:blipFill>
                    <a:blip r:embed="rId88" r:link="rId89" cstate="print"/>
                    <a:srcRect/>
                    <a:stretch>
                      <a:fillRect/>
                    </a:stretch>
                  </pic:blipFill>
                  <pic:spPr bwMode="auto">
                    <a:xfrm>
                      <a:off x="0" y="0"/>
                      <a:ext cx="1509395" cy="1130300"/>
                    </a:xfrm>
                    <a:prstGeom prst="rect">
                      <a:avLst/>
                    </a:prstGeom>
                    <a:noFill/>
                    <a:ln w="9525">
                      <a:noFill/>
                      <a:miter lim="800000"/>
                      <a:headEnd/>
                      <a:tailEnd/>
                    </a:ln>
                  </pic:spPr>
                </pic:pic>
              </a:graphicData>
            </a:graphic>
          </wp:anchor>
        </w:drawing>
      </w:r>
      <w:r w:rsidRPr="006518C2">
        <w:rPr>
          <w:rFonts w:ascii="Times New Roman" w:eastAsia="Times New Roman" w:hAnsi="Times New Roman"/>
          <w:b/>
          <w:i/>
          <w:color w:val="000000"/>
          <w:lang w:eastAsia="fr-BE"/>
        </w:rPr>
        <w:t>Les chats sont des animaux carnivores ; leur régime alimentaire se compose essentiellement de viande</w:t>
      </w:r>
      <w:r w:rsidRPr="006518C2">
        <w:rPr>
          <w:rFonts w:ascii="Times New Roman" w:eastAsia="Times New Roman" w:hAnsi="Times New Roman"/>
          <w:i/>
          <w:color w:val="000000"/>
          <w:lang w:eastAsia="fr-BE"/>
        </w:rPr>
        <w:t> :</w:t>
      </w:r>
      <w:r>
        <w:rPr>
          <w:rFonts w:ascii="Times New Roman" w:eastAsia="Times New Roman" w:hAnsi="Times New Roman"/>
          <w:color w:val="000000"/>
          <w:lang w:eastAsia="fr-BE"/>
        </w:rPr>
        <w:t xml:space="preserve"> poisson, volaille (comme le poulet), entre autres. En général, la nourriture pour chats contient tout ce dont ils ont besoin. Des biscuits secs spéciaux peuvent aussi s’avérer utiles, car ils se périment moins vite que la viande s’ils ne sont pas consommés immédiatement. </w:t>
      </w:r>
    </w:p>
    <w:p w:rsidR="007028E6" w:rsidRDefault="007028E6" w:rsidP="007028E6">
      <w:pPr>
        <w:shd w:val="clear" w:color="auto" w:fill="FFFFFF"/>
        <w:spacing w:before="120" w:after="0" w:line="240" w:lineRule="auto"/>
        <w:ind w:right="-142"/>
        <w:jc w:val="both"/>
        <w:rPr>
          <w:rFonts w:ascii="Times New Roman" w:eastAsia="Times New Roman" w:hAnsi="Times New Roman"/>
          <w:color w:val="000000"/>
          <w:lang w:eastAsia="fr-BE"/>
        </w:rPr>
      </w:pPr>
      <w:r>
        <w:rPr>
          <w:rFonts w:ascii="Times New Roman" w:eastAsia="Times New Roman" w:hAnsi="Times New Roman"/>
          <w:color w:val="000000"/>
          <w:lang w:eastAsia="fr-BE"/>
        </w:rPr>
        <w:t xml:space="preserve">Les chats n’aiment pas être trop dérangés pendant qu’ils mangent. Il vaut mieux ne pas les caresser à ce moment-là. </w:t>
      </w:r>
    </w:p>
    <w:p w:rsidR="007028E6" w:rsidRDefault="007028E6" w:rsidP="007028E6">
      <w:pPr>
        <w:shd w:val="clear" w:color="auto" w:fill="FFFFFF"/>
        <w:spacing w:before="120" w:after="0" w:line="240" w:lineRule="auto"/>
        <w:ind w:right="-142"/>
        <w:jc w:val="both"/>
        <w:rPr>
          <w:rFonts w:ascii="Times New Roman" w:eastAsia="Times New Roman" w:hAnsi="Times New Roman"/>
          <w:color w:val="000000"/>
          <w:lang w:eastAsia="fr-BE"/>
        </w:rPr>
      </w:pPr>
      <w:r>
        <w:rPr>
          <w:rFonts w:ascii="Times New Roman" w:eastAsia="Times New Roman" w:hAnsi="Times New Roman"/>
          <w:color w:val="000000"/>
          <w:lang w:eastAsia="fr-BE"/>
        </w:rPr>
        <w:tab/>
      </w:r>
      <w:r w:rsidRPr="006518C2">
        <w:rPr>
          <w:rFonts w:ascii="Times New Roman" w:eastAsia="Times New Roman" w:hAnsi="Times New Roman"/>
          <w:b/>
          <w:i/>
          <w:color w:val="000000"/>
          <w:lang w:eastAsia="fr-BE"/>
        </w:rPr>
        <w:t>Il est recommandé de donner au chat une nourriture variée pour qu’il ait une alimentation équilibrée.</w:t>
      </w:r>
      <w:r>
        <w:rPr>
          <w:rFonts w:ascii="Times New Roman" w:eastAsia="Times New Roman" w:hAnsi="Times New Roman"/>
          <w:color w:val="000000"/>
          <w:lang w:eastAsia="fr-BE"/>
        </w:rPr>
        <w:t xml:space="preserve"> Il est également conseillé de le faire toujours manger au même endroit, de préférence un lieu calme comme le coin d’une pièce, avec son propre récipient et son tapis. L’idéal est de lui donner deux repas par jour : un le matin et un le soir. Les chatons et les jeunes chats en cours de croissance ont besoin de repas ont besoin de repas plus petits mais plus fréquents, car ils dépensent beaucoup d’énergie pour courir et à se développer. </w:t>
      </w:r>
    </w:p>
    <w:p w:rsidR="007028E6" w:rsidRDefault="007028E6" w:rsidP="007028E6">
      <w:pPr>
        <w:shd w:val="clear" w:color="auto" w:fill="FFFFFF"/>
        <w:spacing w:before="120" w:after="0" w:line="240" w:lineRule="auto"/>
        <w:ind w:right="-142"/>
        <w:jc w:val="both"/>
        <w:rPr>
          <w:rFonts w:ascii="Times New Roman" w:eastAsia="Times New Roman" w:hAnsi="Times New Roman"/>
          <w:color w:val="000000"/>
          <w:lang w:eastAsia="fr-BE"/>
        </w:rPr>
      </w:pPr>
      <w:r>
        <w:rPr>
          <w:rFonts w:ascii="Times New Roman" w:eastAsia="Times New Roman" w:hAnsi="Times New Roman"/>
          <w:color w:val="000000"/>
          <w:lang w:eastAsia="fr-BE"/>
        </w:rPr>
        <w:tab/>
      </w:r>
      <w:r w:rsidRPr="006518C2">
        <w:rPr>
          <w:rFonts w:ascii="Times New Roman" w:eastAsia="Times New Roman" w:hAnsi="Times New Roman"/>
          <w:b/>
          <w:i/>
          <w:color w:val="000000"/>
          <w:lang w:eastAsia="fr-BE"/>
        </w:rPr>
        <w:t>Certains maitres essaient de gâter leur chat avec des viandes spécialement cuisinées, de la crème et autres friandises.</w:t>
      </w:r>
      <w:r>
        <w:rPr>
          <w:rFonts w:ascii="Times New Roman" w:eastAsia="Times New Roman" w:hAnsi="Times New Roman"/>
          <w:color w:val="000000"/>
          <w:lang w:eastAsia="fr-BE"/>
        </w:rPr>
        <w:t xml:space="preserve"> On peut le faire de temps en temps, mais pas tous les jours. Les chats sont parfois difficiles mais s’ils ont vraiment faim, ils mangent sans problème des aliments un peu moins sophistiquées. </w:t>
      </w:r>
    </w:p>
    <w:p w:rsidR="007028E6" w:rsidRDefault="007028E6" w:rsidP="007028E6">
      <w:pPr>
        <w:shd w:val="clear" w:color="auto" w:fill="FFFFFF"/>
        <w:spacing w:before="120" w:after="0" w:line="240" w:lineRule="auto"/>
        <w:ind w:right="-142"/>
        <w:jc w:val="both"/>
        <w:rPr>
          <w:rFonts w:ascii="Times New Roman" w:eastAsia="Times New Roman" w:hAnsi="Times New Roman"/>
          <w:color w:val="000000"/>
          <w:lang w:eastAsia="fr-BE"/>
        </w:rPr>
      </w:pPr>
      <w:r>
        <w:rPr>
          <w:rFonts w:ascii="Times New Roman" w:eastAsia="Times New Roman" w:hAnsi="Times New Roman"/>
          <w:color w:val="000000"/>
          <w:lang w:eastAsia="fr-BE"/>
        </w:rPr>
        <w:tab/>
      </w:r>
      <w:r w:rsidRPr="006518C2">
        <w:rPr>
          <w:rFonts w:ascii="Times New Roman" w:eastAsia="Times New Roman" w:hAnsi="Times New Roman"/>
          <w:b/>
          <w:i/>
          <w:color w:val="000000"/>
          <w:lang w:eastAsia="fr-BE"/>
        </w:rPr>
        <w:t>Comme pour l’être humain, il est mauvais pour un chat d’être en surcharge pondérale</w:t>
      </w:r>
      <w:r w:rsidRPr="006518C2">
        <w:rPr>
          <w:rFonts w:ascii="Times New Roman" w:eastAsia="Times New Roman" w:hAnsi="Times New Roman"/>
          <w:b/>
          <w:color w:val="000000"/>
          <w:lang w:eastAsia="fr-BE"/>
        </w:rPr>
        <w:t>.</w:t>
      </w:r>
      <w:r>
        <w:rPr>
          <w:rFonts w:ascii="Times New Roman" w:eastAsia="Times New Roman" w:hAnsi="Times New Roman"/>
          <w:color w:val="000000"/>
          <w:lang w:eastAsia="fr-BE"/>
        </w:rPr>
        <w:t xml:space="preserve"> Les chats sont des créatures naturellement graciles : s’ils prennent trop de poids, ils risquent de souffrir de divers problèmes, comme l’arthrose ou une maladie cardiaque. Il est donc préférable de ne pas leur donner plus que nécessaire. Si elle reste trop longtemps, la viande sent mauvais, n’est plus comestible et attire les mouches. Ajuste la quantité de nourriture à l’appétit de ton chat pour que son assiette soit quasiment vide à l’heure du repas suivant.  </w:t>
      </w:r>
    </w:p>
    <w:p w:rsidR="007028E6" w:rsidRPr="005A345A" w:rsidRDefault="007028E6" w:rsidP="007028E6">
      <w:pPr>
        <w:shd w:val="clear" w:color="auto" w:fill="FFFFFF"/>
        <w:spacing w:before="180" w:after="100" w:afterAutospacing="1" w:line="240" w:lineRule="auto"/>
        <w:ind w:right="-143"/>
        <w:jc w:val="right"/>
        <w:rPr>
          <w:rFonts w:ascii="Times New Roman" w:eastAsia="Times New Roman" w:hAnsi="Times New Roman"/>
          <w:color w:val="000000"/>
          <w:sz w:val="20"/>
          <w:szCs w:val="20"/>
          <w:lang w:eastAsia="fr-BE"/>
        </w:rPr>
      </w:pPr>
      <w:r w:rsidRPr="00112257">
        <w:rPr>
          <w:rFonts w:ascii="Times New Roman" w:eastAsia="Times New Roman" w:hAnsi="Times New Roman"/>
          <w:color w:val="000000"/>
          <w:sz w:val="20"/>
          <w:szCs w:val="20"/>
          <w:lang w:eastAsia="fr-BE"/>
        </w:rPr>
        <w:t xml:space="preserve">Steve PARKER, </w:t>
      </w:r>
      <w:r w:rsidRPr="00112257">
        <w:rPr>
          <w:rFonts w:ascii="Times New Roman" w:eastAsia="Times New Roman" w:hAnsi="Times New Roman"/>
          <w:i/>
          <w:color w:val="000000"/>
          <w:sz w:val="20"/>
          <w:szCs w:val="20"/>
          <w:lang w:eastAsia="fr-BE"/>
        </w:rPr>
        <w:t>100 infos à connaitre sur les chats</w:t>
      </w:r>
      <w:r w:rsidRPr="00112257">
        <w:rPr>
          <w:rFonts w:ascii="Times New Roman" w:eastAsia="Times New Roman" w:hAnsi="Times New Roman"/>
          <w:color w:val="000000"/>
          <w:sz w:val="20"/>
          <w:szCs w:val="20"/>
          <w:lang w:eastAsia="fr-BE"/>
        </w:rPr>
        <w:t>, Saint-Michel-sur-Orge, Ed. Piccolia, 2006, pp 16-17</w:t>
      </w:r>
    </w:p>
    <w:p w:rsidR="007028E6" w:rsidRDefault="007028E6" w:rsidP="007028E6">
      <w:pPr>
        <w:tabs>
          <w:tab w:val="left" w:pos="1019"/>
        </w:tabs>
      </w:pPr>
    </w:p>
    <w:p w:rsidR="007028E6" w:rsidRDefault="00FC21A5" w:rsidP="007028E6">
      <w:pPr>
        <w:tabs>
          <w:tab w:val="left" w:pos="1019"/>
        </w:tabs>
      </w:pPr>
      <w:r>
        <w:rPr>
          <w:noProof/>
          <w:lang w:eastAsia="fr-BE"/>
        </w:rPr>
        <w:pict>
          <v:rect id="_x0000_s1137" style="position:absolute;margin-left:-5.35pt;margin-top:12.4pt;width:492.25pt;height:158.25pt;z-index:251729920">
            <v:textbox style="mso-next-textbox:#_x0000_s1137">
              <w:txbxContent>
                <w:p w:rsidR="008F1D5B" w:rsidRDefault="008F1D5B" w:rsidP="00323B78">
                  <w:r w:rsidRPr="007028E6">
                    <w:rPr>
                      <w:rFonts w:ascii="Times New Roman" w:hAnsi="Times New Roman" w:cs="Times New Roman"/>
                      <w:u w:val="dotted"/>
                    </w:rPr>
                    <w:t>Thème et sous-thèmes</w:t>
                  </w:r>
                  <w:r>
                    <w:t xml:space="preserve"> : </w:t>
                  </w:r>
                </w:p>
              </w:txbxContent>
            </v:textbox>
          </v:rect>
        </w:pict>
      </w:r>
    </w:p>
    <w:p w:rsidR="007028E6" w:rsidRDefault="007028E6" w:rsidP="007028E6">
      <w:pPr>
        <w:tabs>
          <w:tab w:val="left" w:pos="1019"/>
        </w:tabs>
      </w:pPr>
    </w:p>
    <w:p w:rsidR="007028E6" w:rsidRDefault="007028E6" w:rsidP="007028E6">
      <w:pPr>
        <w:tabs>
          <w:tab w:val="left" w:pos="1019"/>
        </w:tabs>
      </w:pPr>
    </w:p>
    <w:p w:rsidR="007028E6" w:rsidRDefault="007028E6" w:rsidP="007028E6">
      <w:pPr>
        <w:tabs>
          <w:tab w:val="left" w:pos="1019"/>
        </w:tabs>
      </w:pPr>
    </w:p>
    <w:p w:rsidR="007028E6" w:rsidRDefault="007028E6" w:rsidP="007028E6">
      <w:pPr>
        <w:tabs>
          <w:tab w:val="left" w:pos="1019"/>
        </w:tabs>
      </w:pPr>
    </w:p>
    <w:p w:rsidR="007028E6" w:rsidRDefault="007028E6" w:rsidP="007028E6">
      <w:pPr>
        <w:tabs>
          <w:tab w:val="left" w:pos="1019"/>
        </w:tabs>
      </w:pPr>
    </w:p>
    <w:p w:rsidR="007028E6" w:rsidRDefault="007028E6" w:rsidP="007028E6">
      <w:pPr>
        <w:tabs>
          <w:tab w:val="left" w:pos="1019"/>
        </w:tabs>
      </w:pPr>
    </w:p>
    <w:p w:rsidR="00323B78" w:rsidRDefault="00323B78" w:rsidP="007028E6">
      <w:pPr>
        <w:tabs>
          <w:tab w:val="left" w:pos="1019"/>
        </w:tabs>
      </w:pPr>
    </w:p>
    <w:p w:rsidR="00323B78" w:rsidRDefault="00323B78" w:rsidP="007028E6">
      <w:pPr>
        <w:tabs>
          <w:tab w:val="left" w:pos="1019"/>
        </w:tabs>
      </w:pPr>
    </w:p>
    <w:p w:rsidR="00323B78" w:rsidRDefault="00323B78" w:rsidP="007028E6">
      <w:pPr>
        <w:tabs>
          <w:tab w:val="left" w:pos="1019"/>
        </w:tabs>
      </w:pPr>
    </w:p>
    <w:p w:rsidR="00323B78" w:rsidRDefault="00323B78" w:rsidP="007028E6">
      <w:pPr>
        <w:tabs>
          <w:tab w:val="left" w:pos="1019"/>
        </w:tabs>
      </w:pPr>
    </w:p>
    <w:p w:rsidR="007028E6" w:rsidRPr="00FC4B29" w:rsidRDefault="007028E6" w:rsidP="007028E6">
      <w:pPr>
        <w:tabs>
          <w:tab w:val="left" w:pos="1019"/>
        </w:tabs>
        <w:rPr>
          <w:rFonts w:ascii="Lucida Calligraphy" w:hAnsi="Lucida Calligraphy"/>
          <w:b/>
          <w:sz w:val="24"/>
          <w:szCs w:val="24"/>
          <w:u w:val="single"/>
        </w:rPr>
      </w:pPr>
      <w:r w:rsidRPr="00FC4B29">
        <w:rPr>
          <w:rFonts w:ascii="Lucida Calligraphy" w:hAnsi="Lucida Calligraphy"/>
          <w:b/>
          <w:sz w:val="24"/>
          <w:szCs w:val="24"/>
          <w:u w:val="single"/>
        </w:rPr>
        <w:t xml:space="preserve">D.2. L’indicatif présent </w:t>
      </w:r>
    </w:p>
    <w:p w:rsidR="007028E6" w:rsidRPr="00FC4B29" w:rsidRDefault="007028E6" w:rsidP="007028E6">
      <w:pPr>
        <w:tabs>
          <w:tab w:val="left" w:pos="1019"/>
        </w:tabs>
        <w:rPr>
          <w:rFonts w:ascii="Baskerville Old Face" w:hAnsi="Baskerville Old Face"/>
          <w:b/>
          <w:sz w:val="24"/>
          <w:szCs w:val="24"/>
        </w:rPr>
      </w:pPr>
      <w:r w:rsidRPr="00FC4B29">
        <w:rPr>
          <w:rFonts w:ascii="Baskerville Old Face" w:hAnsi="Baskerville Old Face"/>
          <w:b/>
          <w:sz w:val="24"/>
          <w:szCs w:val="24"/>
        </w:rPr>
        <w:t xml:space="preserve">1) Dans cet extrait, souligne tous les verbes conjugués à l’indicatif présent. </w:t>
      </w:r>
    </w:p>
    <w:p w:rsidR="007028E6" w:rsidRPr="00323B78" w:rsidRDefault="007028E6" w:rsidP="007028E6">
      <w:pPr>
        <w:pStyle w:val="alinea"/>
        <w:spacing w:before="0" w:beforeAutospacing="0" w:after="92" w:afterAutospacing="0"/>
        <w:ind w:firstLine="708"/>
        <w:jc w:val="both"/>
        <w:textAlignment w:val="baseline"/>
        <w:rPr>
          <w:i/>
        </w:rPr>
      </w:pPr>
      <w:r w:rsidRPr="00323B78">
        <w:rPr>
          <w:i/>
        </w:rPr>
        <w:t>Les chauves-souris volent et recherchent leur nourriture dans l'obscurité grâce à l'écholocation : elles émettent, par le nez ou la bouche, des ultrasons dont elles recueillent l'écho. Les modifications subies par l'onde réfléchie permettent d'apprécier la distance de l'objet, mais aussi de l'identifier (proie ou obstacle). L'écholocation est surtout utilisée par les chauves-souris insectivores, qui capturent souvent les insectes en vol. Les frugivores se servent plus de leur odorat et bénéficient d'une bonne vision nocturne.</w:t>
      </w:r>
    </w:p>
    <w:p w:rsidR="007028E6" w:rsidRDefault="007028E6" w:rsidP="007028E6">
      <w:pPr>
        <w:tabs>
          <w:tab w:val="left" w:pos="1019"/>
        </w:tabs>
      </w:pPr>
    </w:p>
    <w:p w:rsidR="007028E6" w:rsidRPr="00FC4B29" w:rsidRDefault="007028E6" w:rsidP="007028E6">
      <w:pPr>
        <w:tabs>
          <w:tab w:val="left" w:pos="1019"/>
        </w:tabs>
        <w:rPr>
          <w:rFonts w:ascii="Baskerville Old Face" w:hAnsi="Baskerville Old Face"/>
          <w:b/>
          <w:sz w:val="24"/>
          <w:szCs w:val="24"/>
        </w:rPr>
      </w:pPr>
      <w:r w:rsidRPr="00FC4B29">
        <w:rPr>
          <w:rFonts w:ascii="Baskerville Old Face" w:hAnsi="Baskerville Old Face"/>
          <w:b/>
          <w:sz w:val="24"/>
          <w:szCs w:val="24"/>
        </w:rPr>
        <w:t xml:space="preserve">2) Conjugue les verbes mis entre parenthèses à l’indicatif présent. </w:t>
      </w:r>
    </w:p>
    <w:p w:rsidR="007028E6" w:rsidRPr="008F1D5B" w:rsidRDefault="007028E6" w:rsidP="00323B78">
      <w:pPr>
        <w:pStyle w:val="Titre1"/>
        <w:shd w:val="clear" w:color="auto" w:fill="ECECEC"/>
        <w:spacing w:before="0" w:after="0"/>
        <w:ind w:left="-426" w:right="-427"/>
        <w:rPr>
          <w:rFonts w:ascii="Arial" w:hAnsi="Arial" w:cs="Arial"/>
          <w:sz w:val="37"/>
          <w:szCs w:val="37"/>
        </w:rPr>
      </w:pPr>
      <w:r w:rsidRPr="008F1D5B">
        <w:rPr>
          <w:rStyle w:val="rg"/>
          <w:rFonts w:ascii="Arial" w:hAnsi="Arial" w:cs="Arial"/>
          <w:sz w:val="37"/>
          <w:szCs w:val="37"/>
          <w:bdr w:val="none" w:sz="0" w:space="0" w:color="auto" w:frame="1"/>
        </w:rPr>
        <w:t>OUISTITI</w:t>
      </w:r>
    </w:p>
    <w:p w:rsidR="007028E6" w:rsidRDefault="007028E6" w:rsidP="00323B78">
      <w:pPr>
        <w:pStyle w:val="subtitle"/>
        <w:shd w:val="clear" w:color="auto" w:fill="ECECEC"/>
        <w:spacing w:before="0" w:beforeAutospacing="0" w:after="0" w:afterAutospacing="0"/>
        <w:ind w:left="-426" w:right="-427"/>
        <w:rPr>
          <w:rFonts w:ascii="Arial" w:hAnsi="Arial" w:cs="Arial"/>
          <w:color w:val="595959"/>
          <w:sz w:val="16"/>
          <w:szCs w:val="16"/>
        </w:rPr>
      </w:pPr>
      <w:r>
        <w:rPr>
          <w:rStyle w:val="Accentuation"/>
          <w:rFonts w:ascii="Arial" w:hAnsi="Arial" w:cs="Arial"/>
          <w:color w:val="595959"/>
          <w:sz w:val="16"/>
          <w:szCs w:val="16"/>
          <w:bdr w:val="none" w:sz="0" w:space="0" w:color="auto" w:frame="1"/>
        </w:rPr>
        <w:t>Média de cet article dans l'Encyclopædia Universalis :</w:t>
      </w:r>
    </w:p>
    <w:p w:rsidR="007028E6" w:rsidRDefault="007028E6" w:rsidP="00323B78">
      <w:pPr>
        <w:shd w:val="clear" w:color="auto" w:fill="ECECEC"/>
        <w:ind w:left="-426" w:right="-427"/>
        <w:rPr>
          <w:rFonts w:ascii="Arial" w:hAnsi="Arial" w:cs="Arial"/>
          <w:color w:val="252525"/>
          <w:sz w:val="17"/>
          <w:szCs w:val="17"/>
        </w:rPr>
      </w:pPr>
      <w:r>
        <w:rPr>
          <w:noProof/>
          <w:lang w:eastAsia="fr-BE"/>
        </w:rPr>
        <w:drawing>
          <wp:anchor distT="0" distB="0" distL="114300" distR="114300" simplePos="0" relativeHeight="251716608" behindDoc="1" locked="0" layoutInCell="1" allowOverlap="1">
            <wp:simplePos x="0" y="0"/>
            <wp:positionH relativeFrom="column">
              <wp:posOffset>99695</wp:posOffset>
            </wp:positionH>
            <wp:positionV relativeFrom="paragraph">
              <wp:posOffset>17780</wp:posOffset>
            </wp:positionV>
            <wp:extent cx="655320" cy="864870"/>
            <wp:effectExtent l="19050" t="0" r="0" b="0"/>
            <wp:wrapTight wrapText="bothSides">
              <wp:wrapPolygon edited="0">
                <wp:start x="-628" y="0"/>
                <wp:lineTo x="-628" y="20934"/>
                <wp:lineTo x="21349" y="20934"/>
                <wp:lineTo x="21349" y="0"/>
                <wp:lineTo x="-628" y="0"/>
              </wp:wrapPolygon>
            </wp:wrapTight>
            <wp:docPr id="100" name="Image 100" descr="http://www.universalis.fr/data/medias/petit/photo/ph990899.jpg">
              <a:hlinkClick xmlns:a="http://schemas.openxmlformats.org/drawingml/2006/main" r:id="rId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universalis.fr/data/medias/petit/photo/ph990899.jpg">
                      <a:hlinkClick r:id="rId90" tooltip="&quot;&quot;"/>
                    </pic:cNvPr>
                    <pic:cNvPicPr>
                      <a:picLocks noChangeAspect="1" noChangeArrowheads="1"/>
                    </pic:cNvPicPr>
                  </pic:nvPicPr>
                  <pic:blipFill>
                    <a:blip r:embed="rId91" r:link="rId92" cstate="print">
                      <a:grayscl/>
                    </a:blip>
                    <a:srcRect l="20564" r="20633"/>
                    <a:stretch>
                      <a:fillRect/>
                    </a:stretch>
                  </pic:blipFill>
                  <pic:spPr bwMode="auto">
                    <a:xfrm>
                      <a:off x="0" y="0"/>
                      <a:ext cx="655320" cy="864870"/>
                    </a:xfrm>
                    <a:prstGeom prst="rect">
                      <a:avLst/>
                    </a:prstGeom>
                    <a:noFill/>
                    <a:ln w="9525">
                      <a:noFill/>
                      <a:miter lim="800000"/>
                      <a:headEnd/>
                      <a:tailEnd/>
                    </a:ln>
                  </pic:spPr>
                </pic:pic>
              </a:graphicData>
            </a:graphic>
          </wp:anchor>
        </w:drawing>
      </w:r>
      <w:r>
        <w:rPr>
          <w:rFonts w:ascii="Arial" w:hAnsi="Arial" w:cs="Arial"/>
          <w:color w:val="252525"/>
          <w:sz w:val="17"/>
          <w:szCs w:val="17"/>
        </w:rPr>
        <w:t> </w:t>
      </w:r>
    </w:p>
    <w:p w:rsidR="007028E6" w:rsidRPr="008F1D5B" w:rsidRDefault="007028E6" w:rsidP="00323B78">
      <w:pPr>
        <w:shd w:val="clear" w:color="auto" w:fill="ECECEC"/>
        <w:ind w:left="-426" w:right="-427"/>
        <w:rPr>
          <w:rFonts w:ascii="Arial" w:hAnsi="Arial" w:cs="Arial"/>
          <w:sz w:val="17"/>
          <w:szCs w:val="17"/>
        </w:rPr>
      </w:pPr>
      <w:r w:rsidRPr="008F1D5B">
        <w:rPr>
          <w:rFonts w:ascii="Times New Roman" w:hAnsi="Times New Roman"/>
          <w:sz w:val="21"/>
          <w:szCs w:val="21"/>
        </w:rPr>
        <w:t>Petit singe à queue touffue peuplant les forêts tropicales et les savanes d'</w:t>
      </w:r>
      <w:hyperlink r:id="rId93" w:tooltip="Biogéographie - AMÉRIQUE" w:history="1">
        <w:r w:rsidRPr="008F1D5B">
          <w:rPr>
            <w:rStyle w:val="Lienhypertexte"/>
            <w:rFonts w:ascii="Times New Roman" w:hAnsi="Times New Roman"/>
            <w:color w:val="auto"/>
            <w:sz w:val="21"/>
            <w:szCs w:val="21"/>
            <w:u w:val="none"/>
            <w:bdr w:val="none" w:sz="0" w:space="0" w:color="auto" w:frame="1"/>
          </w:rPr>
          <w:t>Amérique</w:t>
        </w:r>
      </w:hyperlink>
      <w:r w:rsidRPr="008F1D5B">
        <w:rPr>
          <w:rFonts w:ascii="Times New Roman" w:hAnsi="Times New Roman"/>
          <w:sz w:val="21"/>
          <w:szCs w:val="21"/>
        </w:rPr>
        <w:t>du Sud (centre et nord). Classe :</w:t>
      </w:r>
      <w:r w:rsidRPr="008F1D5B">
        <w:rPr>
          <w:rStyle w:val="apple-converted-space"/>
          <w:rFonts w:ascii="Times New Roman" w:hAnsi="Times New Roman"/>
          <w:sz w:val="21"/>
          <w:szCs w:val="21"/>
        </w:rPr>
        <w:t> </w:t>
      </w:r>
      <w:hyperlink r:id="rId94" w:history="1">
        <w:r w:rsidRPr="008F1D5B">
          <w:rPr>
            <w:rStyle w:val="Lienhypertexte"/>
            <w:rFonts w:ascii="Times New Roman" w:hAnsi="Times New Roman"/>
            <w:color w:val="auto"/>
            <w:sz w:val="21"/>
            <w:szCs w:val="21"/>
            <w:u w:val="none"/>
            <w:bdr w:val="none" w:sz="0" w:space="0" w:color="auto" w:frame="1"/>
          </w:rPr>
          <w:t>Mammifères</w:t>
        </w:r>
      </w:hyperlink>
      <w:r w:rsidRPr="008F1D5B">
        <w:rPr>
          <w:rFonts w:ascii="Times New Roman" w:hAnsi="Times New Roman"/>
          <w:sz w:val="21"/>
          <w:szCs w:val="21"/>
        </w:rPr>
        <w:t> ; ordre :</w:t>
      </w:r>
      <w:r w:rsidRPr="008F1D5B">
        <w:rPr>
          <w:rStyle w:val="apple-converted-space"/>
          <w:rFonts w:ascii="Times New Roman" w:hAnsi="Times New Roman"/>
          <w:sz w:val="21"/>
          <w:szCs w:val="21"/>
        </w:rPr>
        <w:t> </w:t>
      </w:r>
      <w:hyperlink r:id="rId95" w:history="1">
        <w:r w:rsidRPr="008F1D5B">
          <w:rPr>
            <w:rStyle w:val="Lienhypertexte"/>
            <w:rFonts w:ascii="Times New Roman" w:hAnsi="Times New Roman"/>
            <w:color w:val="auto"/>
            <w:sz w:val="21"/>
            <w:szCs w:val="21"/>
            <w:u w:val="none"/>
            <w:bdr w:val="none" w:sz="0" w:space="0" w:color="auto" w:frame="1"/>
          </w:rPr>
          <w:t>Primates</w:t>
        </w:r>
      </w:hyperlink>
      <w:r w:rsidRPr="008F1D5B">
        <w:rPr>
          <w:rFonts w:ascii="Times New Roman" w:hAnsi="Times New Roman"/>
          <w:sz w:val="21"/>
          <w:szCs w:val="21"/>
        </w:rPr>
        <w:t> ; famille : Callithricidés.</w:t>
      </w:r>
    </w:p>
    <w:p w:rsidR="007028E6" w:rsidRDefault="007028E6" w:rsidP="00323B78">
      <w:pPr>
        <w:pStyle w:val="NormalWeb"/>
        <w:shd w:val="clear" w:color="auto" w:fill="ECECEC"/>
        <w:spacing w:before="0" w:beforeAutospacing="0" w:after="0" w:afterAutospacing="0" w:line="334" w:lineRule="atLeast"/>
        <w:ind w:left="-426" w:right="-427"/>
        <w:jc w:val="both"/>
        <w:rPr>
          <w:color w:val="252525"/>
          <w:sz w:val="21"/>
          <w:szCs w:val="21"/>
        </w:rPr>
      </w:pPr>
      <w:r w:rsidRPr="00810C09">
        <w:rPr>
          <w:color w:val="252525"/>
          <w:sz w:val="21"/>
          <w:szCs w:val="21"/>
        </w:rPr>
        <w:t xml:space="preserve">Ces primates de petite taille, représentés par une vingtaine d'espèces (ouistitis, tamarins, pinchés), </w:t>
      </w:r>
      <w:r w:rsidR="00323B78" w:rsidRPr="00323B78">
        <w:rPr>
          <w:sz w:val="21"/>
          <w:szCs w:val="21"/>
        </w:rPr>
        <w:t>………………………….</w:t>
      </w:r>
      <w:r w:rsidR="00323B78">
        <w:rPr>
          <w:color w:val="FF0000"/>
          <w:sz w:val="21"/>
          <w:szCs w:val="21"/>
        </w:rPr>
        <w:t xml:space="preserve"> </w:t>
      </w:r>
      <w:r w:rsidRPr="00810C09">
        <w:rPr>
          <w:color w:val="252525"/>
          <w:sz w:val="21"/>
          <w:szCs w:val="21"/>
        </w:rPr>
        <w:t xml:space="preserve"> </w:t>
      </w:r>
      <w:r>
        <w:rPr>
          <w:color w:val="252525"/>
          <w:sz w:val="21"/>
          <w:szCs w:val="21"/>
        </w:rPr>
        <w:t>(</w:t>
      </w:r>
      <w:r w:rsidRPr="00901B39">
        <w:rPr>
          <w:b/>
          <w:color w:val="252525"/>
          <w:sz w:val="21"/>
          <w:szCs w:val="21"/>
        </w:rPr>
        <w:t>posséder</w:t>
      </w:r>
      <w:r>
        <w:rPr>
          <w:color w:val="252525"/>
          <w:sz w:val="21"/>
          <w:szCs w:val="21"/>
        </w:rPr>
        <w:t xml:space="preserve">) </w:t>
      </w:r>
      <w:r w:rsidRPr="00810C09">
        <w:rPr>
          <w:color w:val="252525"/>
          <w:sz w:val="21"/>
          <w:szCs w:val="21"/>
        </w:rPr>
        <w:t>un corps menu, une tête souvent carrée portant des crêtes, des moustaches, des couronnes et autres signes distinctifs en fonction des espèces. La couleur de leur pelage, pas forcément uniforme,</w:t>
      </w:r>
      <w:r w:rsidR="00323B78" w:rsidRPr="00323B78">
        <w:rPr>
          <w:sz w:val="21"/>
          <w:szCs w:val="21"/>
        </w:rPr>
        <w:t xml:space="preserve"> ………………………….</w:t>
      </w:r>
      <w:r w:rsidRPr="00810C09">
        <w:rPr>
          <w:color w:val="252525"/>
          <w:sz w:val="21"/>
          <w:szCs w:val="21"/>
        </w:rPr>
        <w:t xml:space="preserve">  </w:t>
      </w:r>
      <w:r>
        <w:rPr>
          <w:color w:val="252525"/>
          <w:sz w:val="21"/>
          <w:szCs w:val="21"/>
        </w:rPr>
        <w:t>(</w:t>
      </w:r>
      <w:r w:rsidRPr="00901B39">
        <w:rPr>
          <w:b/>
          <w:color w:val="252525"/>
          <w:sz w:val="21"/>
          <w:szCs w:val="21"/>
        </w:rPr>
        <w:t>pouvoir</w:t>
      </w:r>
      <w:r>
        <w:rPr>
          <w:color w:val="252525"/>
          <w:sz w:val="21"/>
          <w:szCs w:val="21"/>
        </w:rPr>
        <w:t xml:space="preserve">) </w:t>
      </w:r>
      <w:r w:rsidRPr="00810C09">
        <w:rPr>
          <w:color w:val="252525"/>
          <w:sz w:val="21"/>
          <w:szCs w:val="21"/>
        </w:rPr>
        <w:t xml:space="preserve">être noire, grise, blanche ou jaune doré. Leur queue </w:t>
      </w:r>
      <w:r w:rsidR="008F1D5B" w:rsidRPr="008F1D5B">
        <w:rPr>
          <w:sz w:val="21"/>
          <w:szCs w:val="21"/>
        </w:rPr>
        <w:t>……………..</w:t>
      </w:r>
      <w:r w:rsidR="008F1D5B">
        <w:rPr>
          <w:color w:val="FF0000"/>
          <w:sz w:val="21"/>
          <w:szCs w:val="21"/>
        </w:rPr>
        <w:t xml:space="preserve"> </w:t>
      </w:r>
      <w:r>
        <w:rPr>
          <w:color w:val="252525"/>
          <w:sz w:val="21"/>
          <w:szCs w:val="21"/>
        </w:rPr>
        <w:t>(</w:t>
      </w:r>
      <w:r w:rsidRPr="00901B39">
        <w:rPr>
          <w:b/>
          <w:color w:val="252525"/>
          <w:sz w:val="21"/>
          <w:szCs w:val="21"/>
        </w:rPr>
        <w:t>être</w:t>
      </w:r>
      <w:r>
        <w:rPr>
          <w:color w:val="252525"/>
          <w:sz w:val="21"/>
          <w:szCs w:val="21"/>
        </w:rPr>
        <w:t xml:space="preserve">) </w:t>
      </w:r>
      <w:r w:rsidRPr="00810C09">
        <w:rPr>
          <w:color w:val="252525"/>
          <w:sz w:val="21"/>
          <w:szCs w:val="21"/>
        </w:rPr>
        <w:t xml:space="preserve">longue mais non préhensile. Leurs doigts </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être</w:t>
      </w:r>
      <w:r>
        <w:rPr>
          <w:color w:val="252525"/>
          <w:sz w:val="21"/>
          <w:szCs w:val="21"/>
        </w:rPr>
        <w:t xml:space="preserve">) </w:t>
      </w:r>
      <w:r w:rsidRPr="00810C09">
        <w:rPr>
          <w:color w:val="252525"/>
          <w:sz w:val="21"/>
          <w:szCs w:val="21"/>
        </w:rPr>
        <w:t>porteurs de griffes.</w:t>
      </w:r>
    </w:p>
    <w:p w:rsidR="007028E6" w:rsidRDefault="007028E6" w:rsidP="00323B78">
      <w:pPr>
        <w:pStyle w:val="NormalWeb"/>
        <w:shd w:val="clear" w:color="auto" w:fill="ECECEC"/>
        <w:spacing w:before="0" w:beforeAutospacing="0" w:after="0" w:afterAutospacing="0" w:line="334" w:lineRule="atLeast"/>
        <w:ind w:left="-426" w:right="-427"/>
        <w:jc w:val="both"/>
        <w:rPr>
          <w:color w:val="252525"/>
          <w:sz w:val="21"/>
          <w:szCs w:val="21"/>
        </w:rPr>
      </w:pPr>
      <w:r>
        <w:rPr>
          <w:color w:val="252525"/>
          <w:sz w:val="21"/>
          <w:szCs w:val="21"/>
        </w:rPr>
        <w:t xml:space="preserve"> </w:t>
      </w:r>
    </w:p>
    <w:p w:rsidR="007028E6" w:rsidRPr="00810C09" w:rsidRDefault="007028E6" w:rsidP="00323B78">
      <w:pPr>
        <w:pStyle w:val="NormalWeb"/>
        <w:shd w:val="clear" w:color="auto" w:fill="ECECEC"/>
        <w:spacing w:before="0" w:beforeAutospacing="0" w:after="204" w:afterAutospacing="0" w:line="334" w:lineRule="atLeast"/>
        <w:ind w:left="-426" w:right="-427"/>
        <w:jc w:val="both"/>
        <w:rPr>
          <w:color w:val="252525"/>
          <w:sz w:val="21"/>
          <w:szCs w:val="21"/>
        </w:rPr>
      </w:pPr>
      <w:r w:rsidRPr="00810C09">
        <w:rPr>
          <w:color w:val="252525"/>
          <w:sz w:val="21"/>
          <w:szCs w:val="21"/>
        </w:rPr>
        <w:t xml:space="preserve">Leur taille et leur poids </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varier</w:t>
      </w:r>
      <w:r>
        <w:rPr>
          <w:color w:val="252525"/>
          <w:sz w:val="21"/>
          <w:szCs w:val="21"/>
        </w:rPr>
        <w:t xml:space="preserve">) </w:t>
      </w:r>
      <w:r w:rsidRPr="00810C09">
        <w:rPr>
          <w:color w:val="252525"/>
          <w:sz w:val="21"/>
          <w:szCs w:val="21"/>
        </w:rPr>
        <w:t xml:space="preserve">de 15 centimètres de longueur (plus une queue de 15 centimètres) et 150 grammes chez le ouistiti mignon à 38 centimètres (plus une queue de 30 centimètres) et 700 grammes chez le tamarin lion. Leur espérance de vie </w:t>
      </w:r>
      <w:r w:rsidR="00323B78" w:rsidRPr="00323B78">
        <w:rPr>
          <w:sz w:val="21"/>
          <w:szCs w:val="21"/>
        </w:rPr>
        <w:t>………………………….</w:t>
      </w:r>
      <w:r w:rsidR="00323B78">
        <w:rPr>
          <w:sz w:val="21"/>
          <w:szCs w:val="21"/>
        </w:rPr>
        <w:t xml:space="preserve"> </w:t>
      </w:r>
      <w:r w:rsidRPr="00810C09">
        <w:rPr>
          <w:color w:val="252525"/>
          <w:sz w:val="21"/>
          <w:szCs w:val="21"/>
        </w:rPr>
        <w:t xml:space="preserve"> </w:t>
      </w:r>
      <w:r>
        <w:rPr>
          <w:color w:val="252525"/>
          <w:sz w:val="21"/>
          <w:szCs w:val="21"/>
        </w:rPr>
        <w:t>(</w:t>
      </w:r>
      <w:r w:rsidRPr="00901B39">
        <w:rPr>
          <w:b/>
          <w:color w:val="252525"/>
          <w:sz w:val="21"/>
          <w:szCs w:val="21"/>
        </w:rPr>
        <w:t>être</w:t>
      </w:r>
      <w:r>
        <w:rPr>
          <w:color w:val="252525"/>
          <w:sz w:val="21"/>
          <w:szCs w:val="21"/>
        </w:rPr>
        <w:t xml:space="preserve">) </w:t>
      </w:r>
      <w:r w:rsidRPr="00810C09">
        <w:rPr>
          <w:color w:val="252525"/>
          <w:sz w:val="21"/>
          <w:szCs w:val="21"/>
        </w:rPr>
        <w:t>de sept à dix ans dans leur milieu naturel et de quinze ans en captivité.</w:t>
      </w:r>
    </w:p>
    <w:p w:rsidR="007028E6" w:rsidRPr="00810C09" w:rsidRDefault="007028E6" w:rsidP="00323B78">
      <w:pPr>
        <w:pStyle w:val="NormalWeb"/>
        <w:shd w:val="clear" w:color="auto" w:fill="ECECEC"/>
        <w:spacing w:before="0" w:beforeAutospacing="0" w:after="204" w:afterAutospacing="0" w:line="334" w:lineRule="atLeast"/>
        <w:ind w:left="-426" w:right="-427"/>
        <w:jc w:val="both"/>
        <w:rPr>
          <w:color w:val="252525"/>
          <w:sz w:val="21"/>
          <w:szCs w:val="21"/>
        </w:rPr>
      </w:pPr>
      <w:r w:rsidRPr="00810C09">
        <w:rPr>
          <w:color w:val="252525"/>
          <w:sz w:val="21"/>
          <w:szCs w:val="21"/>
        </w:rPr>
        <w:t xml:space="preserve">Diurnes, ils </w:t>
      </w:r>
      <w:r w:rsidR="00323B78" w:rsidRPr="00323B78">
        <w:rPr>
          <w:sz w:val="21"/>
          <w:szCs w:val="21"/>
        </w:rPr>
        <w:t>………………………….</w:t>
      </w:r>
      <w:r w:rsidR="00323B78">
        <w:rPr>
          <w:sz w:val="21"/>
          <w:szCs w:val="21"/>
        </w:rPr>
        <w:t xml:space="preserve"> </w:t>
      </w:r>
      <w:r w:rsidRPr="00810C09">
        <w:rPr>
          <w:color w:val="252525"/>
          <w:sz w:val="21"/>
          <w:szCs w:val="21"/>
        </w:rPr>
        <w:t xml:space="preserve"> </w:t>
      </w:r>
      <w:r>
        <w:rPr>
          <w:color w:val="252525"/>
          <w:sz w:val="21"/>
          <w:szCs w:val="21"/>
        </w:rPr>
        <w:t>(</w:t>
      </w:r>
      <w:r w:rsidRPr="00901B39">
        <w:rPr>
          <w:b/>
          <w:color w:val="252525"/>
          <w:sz w:val="21"/>
          <w:szCs w:val="21"/>
        </w:rPr>
        <w:t>bondir</w:t>
      </w:r>
      <w:r>
        <w:rPr>
          <w:color w:val="252525"/>
          <w:sz w:val="21"/>
          <w:szCs w:val="21"/>
        </w:rPr>
        <w:t xml:space="preserve">) </w:t>
      </w:r>
      <w:r w:rsidRPr="00810C09">
        <w:rPr>
          <w:color w:val="252525"/>
          <w:sz w:val="21"/>
          <w:szCs w:val="21"/>
        </w:rPr>
        <w:t>d'arbre en arbre à la recherche d'insectes, d'araignées et d'escargots ou même de lézards, de fruits, de fleurs ou de gommes.</w:t>
      </w:r>
    </w:p>
    <w:p w:rsidR="007028E6" w:rsidRPr="00810C09" w:rsidRDefault="007028E6" w:rsidP="00323B78">
      <w:pPr>
        <w:pStyle w:val="NormalWeb"/>
        <w:shd w:val="clear" w:color="auto" w:fill="ECECEC"/>
        <w:spacing w:before="0" w:beforeAutospacing="0" w:after="204" w:afterAutospacing="0" w:line="334" w:lineRule="atLeast"/>
        <w:ind w:left="-426" w:right="-427"/>
        <w:jc w:val="both"/>
        <w:rPr>
          <w:color w:val="252525"/>
          <w:sz w:val="21"/>
          <w:szCs w:val="21"/>
        </w:rPr>
      </w:pPr>
      <w:r w:rsidRPr="00810C09">
        <w:rPr>
          <w:color w:val="252525"/>
          <w:sz w:val="21"/>
          <w:szCs w:val="21"/>
        </w:rPr>
        <w:t xml:space="preserve">Sociaux, ils </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vivre</w:t>
      </w:r>
      <w:r>
        <w:rPr>
          <w:color w:val="252525"/>
          <w:sz w:val="21"/>
          <w:szCs w:val="21"/>
        </w:rPr>
        <w:t xml:space="preserve">) </w:t>
      </w:r>
      <w:r w:rsidRPr="00810C09">
        <w:rPr>
          <w:color w:val="252525"/>
          <w:sz w:val="21"/>
          <w:szCs w:val="21"/>
        </w:rPr>
        <w:t xml:space="preserve">en petits groupes familiaux très unis. « Monogames », ils </w:t>
      </w:r>
      <w:r w:rsidR="00323B78" w:rsidRPr="00323B78">
        <w:rPr>
          <w:sz w:val="21"/>
          <w:szCs w:val="21"/>
        </w:rPr>
        <w:t>………………………….</w:t>
      </w:r>
      <w:r w:rsidRPr="00810C09">
        <w:rPr>
          <w:color w:val="FF0000"/>
          <w:sz w:val="21"/>
          <w:szCs w:val="21"/>
        </w:rPr>
        <w:t xml:space="preserve"> </w:t>
      </w:r>
      <w:r w:rsidRPr="00901B39">
        <w:rPr>
          <w:b/>
          <w:sz w:val="21"/>
          <w:szCs w:val="21"/>
        </w:rPr>
        <w:t>(fondre)</w:t>
      </w:r>
      <w:r>
        <w:rPr>
          <w:color w:val="FF0000"/>
          <w:sz w:val="21"/>
          <w:szCs w:val="21"/>
        </w:rPr>
        <w:t xml:space="preserve"> </w:t>
      </w:r>
      <w:r w:rsidRPr="00810C09">
        <w:rPr>
          <w:color w:val="252525"/>
          <w:sz w:val="21"/>
          <w:szCs w:val="21"/>
        </w:rPr>
        <w:t xml:space="preserve">un couple uni. Les naissances (cinq mois de gestation) </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être</w:t>
      </w:r>
      <w:r>
        <w:rPr>
          <w:color w:val="252525"/>
          <w:sz w:val="21"/>
          <w:szCs w:val="21"/>
        </w:rPr>
        <w:t xml:space="preserve">) </w:t>
      </w:r>
      <w:r w:rsidRPr="00810C09">
        <w:rPr>
          <w:color w:val="252525"/>
          <w:sz w:val="21"/>
          <w:szCs w:val="21"/>
        </w:rPr>
        <w:t xml:space="preserve">toujours gémellaires. En général, c'est le mâle qui </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s’occuper</w:t>
      </w:r>
      <w:r>
        <w:rPr>
          <w:color w:val="252525"/>
          <w:sz w:val="21"/>
          <w:szCs w:val="21"/>
        </w:rPr>
        <w:t xml:space="preserve">) </w:t>
      </w:r>
      <w:r w:rsidRPr="00810C09">
        <w:rPr>
          <w:color w:val="252525"/>
          <w:sz w:val="21"/>
          <w:szCs w:val="21"/>
        </w:rPr>
        <w:t xml:space="preserve">des jeunes, ne les confiant à la mère, épuisée par la mise bas (les nouveau-nés </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représenter</w:t>
      </w:r>
      <w:r>
        <w:rPr>
          <w:color w:val="252525"/>
          <w:sz w:val="21"/>
          <w:szCs w:val="21"/>
        </w:rPr>
        <w:t xml:space="preserve">) </w:t>
      </w:r>
      <w:r w:rsidRPr="00810C09">
        <w:rPr>
          <w:color w:val="252525"/>
          <w:sz w:val="21"/>
          <w:szCs w:val="21"/>
        </w:rPr>
        <w:t>un quart de son poids), que pour l'allaitement. Les jeunes de l'année précédente</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participer</w:t>
      </w:r>
      <w:r>
        <w:rPr>
          <w:color w:val="252525"/>
          <w:sz w:val="21"/>
          <w:szCs w:val="21"/>
        </w:rPr>
        <w:t xml:space="preserve">) </w:t>
      </w:r>
      <w:r w:rsidRPr="00810C09">
        <w:rPr>
          <w:color w:val="252525"/>
          <w:sz w:val="21"/>
          <w:szCs w:val="21"/>
        </w:rPr>
        <w:t>à l'apprentissage des derniers petits.</w:t>
      </w:r>
    </w:p>
    <w:p w:rsidR="007028E6" w:rsidRPr="00810C09" w:rsidRDefault="007028E6" w:rsidP="00323B78">
      <w:pPr>
        <w:pStyle w:val="NormalWeb"/>
        <w:shd w:val="clear" w:color="auto" w:fill="ECECEC"/>
        <w:spacing w:before="0" w:beforeAutospacing="0" w:after="204" w:afterAutospacing="0" w:line="334" w:lineRule="atLeast"/>
        <w:ind w:left="-426" w:right="-427"/>
        <w:jc w:val="both"/>
        <w:rPr>
          <w:color w:val="252525"/>
          <w:sz w:val="21"/>
          <w:szCs w:val="21"/>
        </w:rPr>
      </w:pPr>
      <w:r w:rsidRPr="00810C09">
        <w:rPr>
          <w:color w:val="252525"/>
          <w:sz w:val="21"/>
          <w:szCs w:val="21"/>
        </w:rPr>
        <w:t>Bruyants, les ouistitis</w:t>
      </w:r>
      <w:r w:rsidR="00323B78">
        <w:rPr>
          <w:color w:val="252525"/>
          <w:sz w:val="21"/>
          <w:szCs w:val="21"/>
        </w:rPr>
        <w:t xml:space="preserve"> </w:t>
      </w:r>
      <w:r w:rsidR="00323B78" w:rsidRPr="00323B78">
        <w:rPr>
          <w:sz w:val="21"/>
          <w:szCs w:val="21"/>
        </w:rPr>
        <w:t>………………………….</w:t>
      </w:r>
      <w:r w:rsidRPr="00810C09">
        <w:rPr>
          <w:color w:val="252525"/>
          <w:sz w:val="21"/>
          <w:szCs w:val="21"/>
        </w:rPr>
        <w:t xml:space="preserve"> </w:t>
      </w:r>
      <w:r>
        <w:rPr>
          <w:color w:val="252525"/>
          <w:sz w:val="21"/>
          <w:szCs w:val="21"/>
        </w:rPr>
        <w:t>(</w:t>
      </w:r>
      <w:r w:rsidRPr="00901B39">
        <w:rPr>
          <w:b/>
          <w:color w:val="252525"/>
          <w:sz w:val="21"/>
          <w:szCs w:val="21"/>
        </w:rPr>
        <w:t>communiquer</w:t>
      </w:r>
      <w:r>
        <w:rPr>
          <w:color w:val="252525"/>
          <w:sz w:val="21"/>
          <w:szCs w:val="21"/>
        </w:rPr>
        <w:t xml:space="preserve">) </w:t>
      </w:r>
      <w:r w:rsidRPr="00810C09">
        <w:rPr>
          <w:color w:val="252525"/>
          <w:sz w:val="21"/>
          <w:szCs w:val="21"/>
        </w:rPr>
        <w:t>par des cris stridents et des postures gestuelles ritualisées.</w:t>
      </w:r>
    </w:p>
    <w:p w:rsidR="007028E6" w:rsidRPr="00810C09" w:rsidRDefault="007028E6" w:rsidP="00323B78">
      <w:pPr>
        <w:pStyle w:val="NormalWeb"/>
        <w:shd w:val="clear" w:color="auto" w:fill="ECECEC"/>
        <w:spacing w:before="0" w:beforeAutospacing="0" w:after="0" w:afterAutospacing="0" w:line="334" w:lineRule="atLeast"/>
        <w:ind w:left="-426" w:right="-427"/>
        <w:jc w:val="both"/>
        <w:rPr>
          <w:color w:val="252525"/>
          <w:sz w:val="21"/>
          <w:szCs w:val="21"/>
        </w:rPr>
      </w:pPr>
      <w:r w:rsidRPr="00810C09">
        <w:rPr>
          <w:color w:val="252525"/>
          <w:sz w:val="21"/>
          <w:szCs w:val="21"/>
        </w:rPr>
        <w:t>Les ouistitis et tamarins, très dépendants du milieu arboricole, ont été touchés par la destruction partielle et le morcellement de la forêt amazonienne. Le ouistiti à camail, l'oreillard, le tamarin empereur, le bicolore, le tamarin de Goldi, le pinché aux pieds blancs sont menacés. Le singe lion (</w:t>
      </w:r>
      <w:r w:rsidRPr="00810C09">
        <w:rPr>
          <w:rStyle w:val="Accentuation"/>
          <w:color w:val="252525"/>
          <w:sz w:val="21"/>
          <w:szCs w:val="21"/>
          <w:bdr w:val="none" w:sz="0" w:space="0" w:color="auto" w:frame="1"/>
        </w:rPr>
        <w:t>Leontopithecus rosalia</w:t>
      </w:r>
      <w:r w:rsidRPr="00810C09">
        <w:rPr>
          <w:color w:val="252525"/>
          <w:sz w:val="21"/>
          <w:szCs w:val="21"/>
        </w:rPr>
        <w:t xml:space="preserve">) au pelage doré, </w:t>
      </w:r>
      <w:r w:rsidR="00323B78" w:rsidRPr="00323B78">
        <w:rPr>
          <w:sz w:val="21"/>
          <w:szCs w:val="21"/>
        </w:rPr>
        <w:t>………………………….</w:t>
      </w:r>
      <w:r w:rsidR="00323B78">
        <w:rPr>
          <w:sz w:val="21"/>
          <w:szCs w:val="21"/>
        </w:rPr>
        <w:t xml:space="preserve"> </w:t>
      </w:r>
      <w:r w:rsidRPr="00810C09">
        <w:rPr>
          <w:color w:val="252525"/>
          <w:sz w:val="21"/>
          <w:szCs w:val="21"/>
        </w:rPr>
        <w:t xml:space="preserve"> </w:t>
      </w:r>
      <w:r>
        <w:rPr>
          <w:color w:val="252525"/>
          <w:sz w:val="21"/>
          <w:szCs w:val="21"/>
        </w:rPr>
        <w:t>(</w:t>
      </w:r>
      <w:r w:rsidRPr="00901B39">
        <w:rPr>
          <w:b/>
          <w:color w:val="252525"/>
          <w:sz w:val="21"/>
          <w:szCs w:val="21"/>
        </w:rPr>
        <w:t>faire</w:t>
      </w:r>
      <w:r>
        <w:rPr>
          <w:color w:val="252525"/>
          <w:sz w:val="21"/>
          <w:szCs w:val="21"/>
        </w:rPr>
        <w:t xml:space="preserve">) </w:t>
      </w:r>
      <w:r w:rsidRPr="00810C09">
        <w:rPr>
          <w:color w:val="252525"/>
          <w:sz w:val="21"/>
          <w:szCs w:val="21"/>
        </w:rPr>
        <w:t>l'objet d'une attention particulière : au seuil de l'extinction, il a été sauvé, dans les années 1970, grâce à l'action conjointe des parcs zoologiques, du gouvernement brésilien et du World Wildlife Fund.</w:t>
      </w:r>
    </w:p>
    <w:p w:rsidR="007028E6" w:rsidRDefault="007028E6" w:rsidP="00323B78">
      <w:pPr>
        <w:pStyle w:val="auteurs"/>
        <w:shd w:val="clear" w:color="auto" w:fill="ECECEC"/>
        <w:spacing w:before="0" w:beforeAutospacing="0" w:after="204" w:afterAutospacing="0" w:line="334" w:lineRule="atLeast"/>
        <w:ind w:left="-426" w:right="-427"/>
        <w:jc w:val="right"/>
        <w:rPr>
          <w:b/>
          <w:bCs/>
          <w:i/>
          <w:iCs/>
          <w:color w:val="252525"/>
          <w:sz w:val="17"/>
          <w:szCs w:val="17"/>
        </w:rPr>
      </w:pPr>
      <w:r w:rsidRPr="00810C09">
        <w:rPr>
          <w:b/>
          <w:bCs/>
          <w:i/>
          <w:iCs/>
          <w:color w:val="252525"/>
          <w:sz w:val="17"/>
          <w:szCs w:val="17"/>
        </w:rPr>
        <w:t>Marie-Claude BOMSEL</w:t>
      </w:r>
    </w:p>
    <w:p w:rsidR="007028E6" w:rsidRPr="00FC4B29" w:rsidRDefault="007028E6" w:rsidP="007028E6">
      <w:pPr>
        <w:pStyle w:val="auteurs"/>
        <w:spacing w:before="0" w:beforeAutospacing="0" w:after="204" w:afterAutospacing="0" w:line="334" w:lineRule="atLeast"/>
        <w:ind w:right="-285"/>
        <w:rPr>
          <w:rFonts w:ascii="Baskerville Old Face" w:hAnsi="Baskerville Old Face"/>
          <w:b/>
          <w:bCs/>
          <w:iCs/>
        </w:rPr>
      </w:pPr>
      <w:r w:rsidRPr="00FC4B29">
        <w:rPr>
          <w:rFonts w:ascii="Baskerville Old Face" w:hAnsi="Baskerville Old Face"/>
          <w:b/>
          <w:bCs/>
          <w:iCs/>
        </w:rPr>
        <w:t xml:space="preserve">3) Certains verbes de ce texte informatif ont été effacés. Réécris ces verbes manquants en les conjuguant à l’indicatif présent. Aide-toi de la liste des infinitifs mise à ta disposition.  </w:t>
      </w:r>
    </w:p>
    <w:p w:rsidR="007028E6" w:rsidRPr="0010437A" w:rsidRDefault="00FC21A5" w:rsidP="007028E6">
      <w:pPr>
        <w:tabs>
          <w:tab w:val="left" w:pos="1019"/>
        </w:tabs>
        <w:jc w:val="center"/>
        <w:rPr>
          <w:rFonts w:ascii="Times New Roman" w:hAnsi="Times New Roman"/>
          <w:b/>
          <w:sz w:val="28"/>
          <w:szCs w:val="28"/>
          <w:u w:val="single"/>
        </w:rPr>
      </w:pPr>
      <w:r>
        <w:rPr>
          <w:rFonts w:ascii="Times New Roman" w:hAnsi="Times New Roman"/>
          <w:b/>
          <w:noProof/>
          <w:sz w:val="28"/>
          <w:szCs w:val="28"/>
          <w:u w:val="single"/>
          <w:lang w:eastAsia="fr-BE"/>
        </w:rPr>
        <w:pict>
          <v:rect id="_x0000_s1125" style="position:absolute;left:0;text-align:left;margin-left:60.3pt;margin-top:26.6pt;width:355.5pt;height:42.8pt;z-index:251717632">
            <v:textbox>
              <w:txbxContent>
                <w:p w:rsidR="008F1D5B" w:rsidRPr="008F1D5B" w:rsidRDefault="008F1D5B" w:rsidP="008F1D5B">
                  <w:pPr>
                    <w:jc w:val="center"/>
                    <w:rPr>
                      <w:rFonts w:ascii="Times New Roman" w:hAnsi="Times New Roman" w:cs="Times New Roman"/>
                    </w:rPr>
                  </w:pPr>
                  <w:r w:rsidRPr="008F1D5B">
                    <w:rPr>
                      <w:rFonts w:ascii="Times New Roman" w:hAnsi="Times New Roman" w:cs="Times New Roman"/>
                    </w:rPr>
                    <w:t>être – pouvoir (3 fois) – avoir (3 fois) – appartenir – courir  – posséder – mesurer – permettre (2 fois) – vivre (3 fois)</w:t>
                  </w:r>
                </w:p>
              </w:txbxContent>
            </v:textbox>
          </v:rect>
        </w:pict>
      </w:r>
      <w:r w:rsidR="007028E6" w:rsidRPr="0010437A">
        <w:rPr>
          <w:rFonts w:ascii="Times New Roman" w:hAnsi="Times New Roman"/>
          <w:b/>
          <w:sz w:val="28"/>
          <w:szCs w:val="28"/>
          <w:u w:val="single"/>
        </w:rPr>
        <w:t>La girafe</w:t>
      </w:r>
    </w:p>
    <w:p w:rsidR="007028E6" w:rsidRDefault="007028E6" w:rsidP="007028E6">
      <w:pPr>
        <w:tabs>
          <w:tab w:val="left" w:pos="1019"/>
        </w:tabs>
        <w:rPr>
          <w:rFonts w:ascii="Times New Roman" w:hAnsi="Times New Roman"/>
        </w:rPr>
      </w:pPr>
    </w:p>
    <w:p w:rsidR="007028E6" w:rsidRDefault="007028E6" w:rsidP="007028E6">
      <w:pPr>
        <w:tabs>
          <w:tab w:val="left" w:pos="1019"/>
        </w:tabs>
        <w:rPr>
          <w:rFonts w:ascii="Times New Roman" w:hAnsi="Times New Roman"/>
        </w:rPr>
      </w:pPr>
    </w:p>
    <w:p w:rsidR="007028E6" w:rsidRDefault="007028E6" w:rsidP="007028E6">
      <w:pPr>
        <w:tabs>
          <w:tab w:val="left" w:pos="1019"/>
        </w:tabs>
        <w:rPr>
          <w:rFonts w:ascii="Times New Roman" w:hAnsi="Times New Roman"/>
        </w:rPr>
      </w:pPr>
    </w:p>
    <w:p w:rsidR="007028E6" w:rsidRPr="0010437A" w:rsidRDefault="007028E6" w:rsidP="00681FD4">
      <w:pPr>
        <w:tabs>
          <w:tab w:val="left" w:pos="1019"/>
        </w:tabs>
        <w:spacing w:line="360" w:lineRule="auto"/>
        <w:jc w:val="both"/>
        <w:rPr>
          <w:rFonts w:ascii="Times New Roman" w:hAnsi="Times New Roman"/>
        </w:rPr>
      </w:pPr>
      <w:r w:rsidRPr="0010437A">
        <w:rPr>
          <w:rFonts w:ascii="Times New Roman" w:hAnsi="Times New Roman"/>
        </w:rPr>
        <w:t>La girafe avec son long cou et ses grandes pattes</w:t>
      </w:r>
      <w:r w:rsidR="00681FD4" w:rsidRPr="00323B78">
        <w:rPr>
          <w:sz w:val="21"/>
          <w:szCs w:val="21"/>
        </w:rPr>
        <w:t>………………………….</w:t>
      </w:r>
      <w:r w:rsidRPr="0010437A">
        <w:rPr>
          <w:rFonts w:ascii="Times New Roman" w:hAnsi="Times New Roman"/>
        </w:rPr>
        <w:t xml:space="preserve">  le plus grand de tous les animaux terrestres.</w:t>
      </w:r>
    </w:p>
    <w:p w:rsidR="007028E6" w:rsidRPr="0010437A" w:rsidRDefault="007028E6" w:rsidP="00681FD4">
      <w:pPr>
        <w:tabs>
          <w:tab w:val="left" w:pos="1019"/>
        </w:tabs>
        <w:spacing w:line="360" w:lineRule="auto"/>
        <w:jc w:val="both"/>
        <w:rPr>
          <w:rFonts w:ascii="Times New Roman" w:hAnsi="Times New Roman"/>
        </w:rPr>
      </w:pPr>
      <w:r w:rsidRPr="0010437A">
        <w:rPr>
          <w:rFonts w:ascii="Times New Roman" w:hAnsi="Times New Roman"/>
        </w:rPr>
        <w:t xml:space="preserve">La girafe </w:t>
      </w:r>
      <w:r w:rsidR="00681FD4" w:rsidRPr="00323B78">
        <w:rPr>
          <w:sz w:val="21"/>
          <w:szCs w:val="21"/>
        </w:rPr>
        <w:t>………………………….</w:t>
      </w:r>
      <w:r w:rsidRPr="0010437A">
        <w:rPr>
          <w:rFonts w:ascii="Times New Roman" w:hAnsi="Times New Roman"/>
        </w:rPr>
        <w:t xml:space="preserve"> en Afrique dans la savane, parmi les hauts buissons et les arbres. Elle </w:t>
      </w:r>
      <w:r w:rsidR="00681FD4" w:rsidRPr="00323B78">
        <w:rPr>
          <w:sz w:val="21"/>
          <w:szCs w:val="21"/>
        </w:rPr>
        <w:t>………………………….</w:t>
      </w:r>
      <w:r w:rsidRPr="0010437A">
        <w:rPr>
          <w:rFonts w:ascii="Times New Roman" w:hAnsi="Times New Roman"/>
        </w:rPr>
        <w:t xml:space="preserve"> en troupeau, qui</w:t>
      </w:r>
      <w:r w:rsidR="00681FD4" w:rsidRPr="00323B78">
        <w:rPr>
          <w:sz w:val="21"/>
          <w:szCs w:val="21"/>
        </w:rPr>
        <w:t>………………………….</w:t>
      </w:r>
      <w:r w:rsidRPr="0010437A">
        <w:rPr>
          <w:rFonts w:ascii="Times New Roman" w:hAnsi="Times New Roman"/>
        </w:rPr>
        <w:t xml:space="preserve">  parfois comprendre cinquante girafes. En général, dans un troupeau il y</w:t>
      </w:r>
      <w:r w:rsidR="00681FD4">
        <w:rPr>
          <w:rFonts w:ascii="Times New Roman" w:hAnsi="Times New Roman"/>
        </w:rPr>
        <w:t xml:space="preserve"> </w:t>
      </w:r>
      <w:r w:rsidR="00681FD4" w:rsidRPr="00323B78">
        <w:rPr>
          <w:sz w:val="21"/>
          <w:szCs w:val="21"/>
        </w:rPr>
        <w:t>………………………….</w:t>
      </w:r>
      <w:r w:rsidRPr="0010437A">
        <w:rPr>
          <w:rFonts w:ascii="Times New Roman" w:hAnsi="Times New Roman"/>
        </w:rPr>
        <w:t xml:space="preserve"> dix femelles et leurs petits. Seuls les vieux mâles </w:t>
      </w:r>
      <w:r w:rsidR="00681FD4" w:rsidRPr="00323B78">
        <w:rPr>
          <w:sz w:val="21"/>
          <w:szCs w:val="21"/>
        </w:rPr>
        <w:t>………………………….</w:t>
      </w:r>
      <w:r w:rsidRPr="0010437A">
        <w:rPr>
          <w:rFonts w:ascii="Times New Roman" w:hAnsi="Times New Roman"/>
        </w:rPr>
        <w:t xml:space="preserve"> en solitaire. Elle </w:t>
      </w:r>
      <w:r w:rsidR="00681FD4" w:rsidRPr="00323B78">
        <w:rPr>
          <w:sz w:val="21"/>
          <w:szCs w:val="21"/>
        </w:rPr>
        <w:t>………………………….</w:t>
      </w:r>
      <w:r w:rsidRPr="0010437A">
        <w:rPr>
          <w:rFonts w:ascii="Times New Roman" w:hAnsi="Times New Roman"/>
        </w:rPr>
        <w:t xml:space="preserve"> à la famille des girafidés. Elle </w:t>
      </w:r>
      <w:r w:rsidR="00681FD4" w:rsidRPr="00323B78">
        <w:rPr>
          <w:sz w:val="21"/>
          <w:szCs w:val="21"/>
        </w:rPr>
        <w:t>………………………….</w:t>
      </w:r>
      <w:r w:rsidRPr="0010437A">
        <w:rPr>
          <w:rFonts w:ascii="Times New Roman" w:hAnsi="Times New Roman"/>
        </w:rPr>
        <w:t xml:space="preserve"> vite, elle </w:t>
      </w:r>
      <w:r w:rsidR="00681FD4" w:rsidRPr="00323B78">
        <w:rPr>
          <w:sz w:val="21"/>
          <w:szCs w:val="21"/>
        </w:rPr>
        <w:t>………………………….</w:t>
      </w:r>
      <w:r w:rsidRPr="0010437A">
        <w:rPr>
          <w:rFonts w:ascii="Times New Roman" w:hAnsi="Times New Roman"/>
        </w:rPr>
        <w:t xml:space="preserve"> atteindre la vitesse de 56 km /h.</w:t>
      </w:r>
    </w:p>
    <w:p w:rsidR="007028E6" w:rsidRPr="0010437A" w:rsidRDefault="007028E6" w:rsidP="00681FD4">
      <w:pPr>
        <w:tabs>
          <w:tab w:val="left" w:pos="1019"/>
        </w:tabs>
        <w:spacing w:line="360" w:lineRule="auto"/>
        <w:jc w:val="both"/>
        <w:rPr>
          <w:rFonts w:ascii="Times New Roman" w:hAnsi="Times New Roman"/>
        </w:rPr>
      </w:pPr>
      <w:r w:rsidRPr="0010437A">
        <w:rPr>
          <w:rFonts w:ascii="Times New Roman" w:hAnsi="Times New Roman"/>
        </w:rPr>
        <w:t xml:space="preserve">Son pelage est tacheté de brun, de noir et jaune fauve, ce qui lui </w:t>
      </w:r>
      <w:r w:rsidR="00681FD4" w:rsidRPr="00323B78">
        <w:rPr>
          <w:sz w:val="21"/>
          <w:szCs w:val="21"/>
        </w:rPr>
        <w:t>………………………….</w:t>
      </w:r>
      <w:r w:rsidRPr="0010437A">
        <w:rPr>
          <w:rFonts w:ascii="Times New Roman" w:hAnsi="Times New Roman"/>
        </w:rPr>
        <w:t xml:space="preserve"> de se confondre avec l’ombre des branches.</w:t>
      </w:r>
    </w:p>
    <w:p w:rsidR="007028E6" w:rsidRPr="0010437A" w:rsidRDefault="007028E6" w:rsidP="00681FD4">
      <w:pPr>
        <w:tabs>
          <w:tab w:val="left" w:pos="1019"/>
        </w:tabs>
        <w:spacing w:line="360" w:lineRule="auto"/>
        <w:jc w:val="both"/>
        <w:rPr>
          <w:rFonts w:ascii="Times New Roman" w:hAnsi="Times New Roman"/>
        </w:rPr>
      </w:pPr>
      <w:r w:rsidRPr="0010437A">
        <w:rPr>
          <w:rFonts w:ascii="Times New Roman" w:hAnsi="Times New Roman"/>
        </w:rPr>
        <w:t xml:space="preserve">La girafe à l’ouïe, l’odorat et la vue bien développés. Son  long cou musclé </w:t>
      </w:r>
      <w:r w:rsidR="00681FD4" w:rsidRPr="00323B78">
        <w:rPr>
          <w:sz w:val="21"/>
          <w:szCs w:val="21"/>
        </w:rPr>
        <w:t>………………………….</w:t>
      </w:r>
      <w:r w:rsidRPr="0010437A">
        <w:rPr>
          <w:rFonts w:ascii="Times New Roman" w:hAnsi="Times New Roman"/>
        </w:rPr>
        <w:t xml:space="preserve"> sept vertèbres allongées. La girafe</w:t>
      </w:r>
      <w:r w:rsidR="00681FD4" w:rsidRPr="00323B78">
        <w:rPr>
          <w:sz w:val="21"/>
          <w:szCs w:val="21"/>
        </w:rPr>
        <w:t>………………………….</w:t>
      </w:r>
      <w:r w:rsidRPr="0010437A">
        <w:rPr>
          <w:rFonts w:ascii="Times New Roman" w:hAnsi="Times New Roman"/>
        </w:rPr>
        <w:t xml:space="preserve">  trente- deux dents. Sa longue langue de 40 cm de long lui </w:t>
      </w:r>
      <w:r w:rsidR="00681FD4" w:rsidRPr="00323B78">
        <w:rPr>
          <w:sz w:val="21"/>
          <w:szCs w:val="21"/>
        </w:rPr>
        <w:t>………………………….</w:t>
      </w:r>
      <w:r w:rsidRPr="0010437A">
        <w:rPr>
          <w:rFonts w:ascii="Times New Roman" w:hAnsi="Times New Roman"/>
        </w:rPr>
        <w:t xml:space="preserve"> d’attraper les feuilles d’acacia.</w:t>
      </w:r>
    </w:p>
    <w:p w:rsidR="007028E6" w:rsidRDefault="007028E6" w:rsidP="00681FD4">
      <w:pPr>
        <w:tabs>
          <w:tab w:val="left" w:pos="1019"/>
        </w:tabs>
        <w:spacing w:line="360" w:lineRule="auto"/>
        <w:jc w:val="both"/>
        <w:rPr>
          <w:rFonts w:ascii="Times New Roman" w:hAnsi="Times New Roman"/>
        </w:rPr>
      </w:pPr>
      <w:r w:rsidRPr="0010437A">
        <w:rPr>
          <w:rFonts w:ascii="Times New Roman" w:hAnsi="Times New Roman"/>
        </w:rPr>
        <w:t>La girafe</w:t>
      </w:r>
      <w:r w:rsidR="00681FD4" w:rsidRPr="00323B78">
        <w:rPr>
          <w:sz w:val="21"/>
          <w:szCs w:val="21"/>
        </w:rPr>
        <w:t>………………………….</w:t>
      </w:r>
      <w:r w:rsidRPr="0010437A">
        <w:rPr>
          <w:rFonts w:ascii="Times New Roman" w:hAnsi="Times New Roman"/>
        </w:rPr>
        <w:t xml:space="preserve">  deux cornes qui </w:t>
      </w:r>
      <w:r w:rsidR="00681FD4" w:rsidRPr="00323B78">
        <w:rPr>
          <w:sz w:val="21"/>
          <w:szCs w:val="21"/>
        </w:rPr>
        <w:t>………………………….</w:t>
      </w:r>
      <w:r w:rsidRPr="0010437A">
        <w:rPr>
          <w:rFonts w:ascii="Times New Roman" w:hAnsi="Times New Roman"/>
        </w:rPr>
        <w:t xml:space="preserve"> mesurer 30 cm de haut. Ses oreilles </w:t>
      </w:r>
      <w:r w:rsidR="00681FD4" w:rsidRPr="00323B78">
        <w:rPr>
          <w:sz w:val="21"/>
          <w:szCs w:val="21"/>
        </w:rPr>
        <w:t>………………………….</w:t>
      </w:r>
      <w:r w:rsidRPr="0010437A">
        <w:rPr>
          <w:rFonts w:ascii="Times New Roman" w:hAnsi="Times New Roman"/>
        </w:rPr>
        <w:t xml:space="preserve"> 15 cm de long et sa longue queue 80 cm.</w:t>
      </w:r>
    </w:p>
    <w:p w:rsidR="007028E6" w:rsidRDefault="007028E6" w:rsidP="007028E6">
      <w:pPr>
        <w:tabs>
          <w:tab w:val="left" w:pos="1019"/>
        </w:tabs>
        <w:jc w:val="both"/>
        <w:rPr>
          <w:rFonts w:ascii="Times New Roman" w:hAnsi="Times New Roman"/>
        </w:rPr>
      </w:pPr>
    </w:p>
    <w:p w:rsidR="007028E6" w:rsidRPr="00E47374" w:rsidRDefault="007028E6" w:rsidP="007028E6">
      <w:r>
        <w:rPr>
          <w:noProof/>
          <w:lang w:eastAsia="fr-BE"/>
        </w:rPr>
        <w:drawing>
          <wp:anchor distT="0" distB="0" distL="114300" distR="114300" simplePos="0" relativeHeight="251724800" behindDoc="1" locked="0" layoutInCell="1" allowOverlap="1">
            <wp:simplePos x="0" y="0"/>
            <wp:positionH relativeFrom="column">
              <wp:posOffset>2042160</wp:posOffset>
            </wp:positionH>
            <wp:positionV relativeFrom="paragraph">
              <wp:posOffset>737235</wp:posOffset>
            </wp:positionV>
            <wp:extent cx="1882140" cy="1413510"/>
            <wp:effectExtent l="19050" t="0" r="3810" b="0"/>
            <wp:wrapTight wrapText="bothSides">
              <wp:wrapPolygon edited="0">
                <wp:start x="-219" y="0"/>
                <wp:lineTo x="-219" y="21251"/>
                <wp:lineTo x="21644" y="21251"/>
                <wp:lineTo x="21644" y="0"/>
                <wp:lineTo x="-219" y="0"/>
              </wp:wrapPolygon>
            </wp:wrapTight>
            <wp:docPr id="108" name="Image 108" descr="Résultat de recherche d'images pour &quot;gir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ésultat de recherche d'images pour &quot;girafe&quot;"/>
                    <pic:cNvPicPr>
                      <a:picLocks noChangeAspect="1" noChangeArrowheads="1"/>
                    </pic:cNvPicPr>
                  </pic:nvPicPr>
                  <pic:blipFill>
                    <a:blip r:embed="rId96" r:link="rId97" cstate="print">
                      <a:grayscl/>
                    </a:blip>
                    <a:srcRect/>
                    <a:stretch>
                      <a:fillRect/>
                    </a:stretch>
                  </pic:blipFill>
                  <pic:spPr bwMode="auto">
                    <a:xfrm>
                      <a:off x="0" y="0"/>
                      <a:ext cx="1882140" cy="1413510"/>
                    </a:xfrm>
                    <a:prstGeom prst="rect">
                      <a:avLst/>
                    </a:prstGeom>
                    <a:noFill/>
                    <a:ln w="9525">
                      <a:noFill/>
                      <a:miter lim="800000"/>
                      <a:headEnd/>
                      <a:tailEnd/>
                    </a:ln>
                  </pic:spPr>
                </pic:pic>
              </a:graphicData>
            </a:graphic>
          </wp:anchor>
        </w:drawing>
      </w:r>
      <w:r>
        <w:rPr>
          <w:b/>
          <w:sz w:val="28"/>
          <w:szCs w:val="28"/>
          <w:u w:val="single"/>
        </w:rPr>
        <w:br w:type="page"/>
      </w:r>
      <w:r w:rsidRPr="00EB1376">
        <w:rPr>
          <w:rFonts w:ascii="Lucida Calligraphy" w:hAnsi="Lucida Calligraphy"/>
          <w:b/>
          <w:sz w:val="24"/>
          <w:szCs w:val="24"/>
        </w:rPr>
        <w:t>D.3.</w:t>
      </w:r>
      <w:r>
        <w:rPr>
          <w:rFonts w:ascii="Lucida Calligraphy" w:hAnsi="Lucida Calligraphy"/>
          <w:b/>
          <w:sz w:val="24"/>
          <w:szCs w:val="24"/>
          <w:u w:val="single"/>
        </w:rPr>
        <w:t xml:space="preserve"> </w:t>
      </w:r>
      <w:r w:rsidRPr="001230CC">
        <w:rPr>
          <w:rFonts w:ascii="Lucida Calligraphy" w:hAnsi="Lucida Calligraphy"/>
          <w:b/>
          <w:sz w:val="24"/>
          <w:szCs w:val="24"/>
          <w:u w:val="single"/>
        </w:rPr>
        <w:t>Les anaphores</w:t>
      </w:r>
    </w:p>
    <w:p w:rsidR="007028E6" w:rsidRPr="001230CC" w:rsidRDefault="007028E6" w:rsidP="007028E6">
      <w:pPr>
        <w:numPr>
          <w:ilvl w:val="0"/>
          <w:numId w:val="25"/>
        </w:numPr>
        <w:spacing w:after="0" w:line="240" w:lineRule="auto"/>
        <w:rPr>
          <w:rFonts w:ascii="Baskerville Old Face" w:hAnsi="Baskerville Old Face"/>
          <w:b/>
          <w:sz w:val="24"/>
          <w:szCs w:val="24"/>
        </w:rPr>
      </w:pPr>
      <w:r w:rsidRPr="001230CC">
        <w:rPr>
          <w:rFonts w:ascii="Baskerville Old Face" w:hAnsi="Baskerville Old Face"/>
          <w:b/>
          <w:sz w:val="24"/>
          <w:szCs w:val="24"/>
        </w:rPr>
        <w:t>Quand tu lis ces informations sur le poisson-clown, que remarques-tu ?</w:t>
      </w:r>
    </w:p>
    <w:p w:rsidR="007028E6" w:rsidRPr="005833F6" w:rsidRDefault="007028E6" w:rsidP="007028E6">
      <w:pPr>
        <w:spacing w:after="0" w:line="240" w:lineRule="auto"/>
        <w:ind w:left="567"/>
        <w:rPr>
          <w:rFonts w:ascii="Monotype Corsiva" w:hAnsi="Monotype Corsiva"/>
          <w:color w:val="E36C0A"/>
          <w:sz w:val="28"/>
          <w:szCs w:val="28"/>
          <w:u w:val="single"/>
        </w:rPr>
      </w:pPr>
      <w:r w:rsidRPr="005833F6">
        <w:rPr>
          <w:rFonts w:ascii="Times New Roman" w:hAnsi="Times New Roman"/>
          <w:i/>
        </w:rPr>
        <w:t>Le poisson-clown :</w:t>
      </w:r>
    </w:p>
    <w:p w:rsidR="007028E6" w:rsidRPr="00236512" w:rsidRDefault="007028E6" w:rsidP="007028E6">
      <w:pPr>
        <w:spacing w:after="0" w:line="240" w:lineRule="auto"/>
        <w:ind w:left="1440"/>
        <w:rPr>
          <w:rFonts w:ascii="Times New Roman" w:hAnsi="Times New Roman"/>
          <w:i/>
          <w:lang w:val="fr-FR"/>
        </w:rPr>
      </w:pPr>
      <w:r>
        <w:rPr>
          <w:rFonts w:ascii="Times New Roman" w:hAnsi="Times New Roman"/>
          <w:noProof/>
          <w:lang w:eastAsia="fr-BE"/>
        </w:rPr>
        <w:drawing>
          <wp:anchor distT="0" distB="0" distL="114300" distR="114300" simplePos="0" relativeHeight="251722752" behindDoc="1" locked="0" layoutInCell="1" allowOverlap="1">
            <wp:simplePos x="0" y="0"/>
            <wp:positionH relativeFrom="column">
              <wp:posOffset>267335</wp:posOffset>
            </wp:positionH>
            <wp:positionV relativeFrom="paragraph">
              <wp:posOffset>79375</wp:posOffset>
            </wp:positionV>
            <wp:extent cx="1026795" cy="748030"/>
            <wp:effectExtent l="57150" t="38100" r="40005" b="13970"/>
            <wp:wrapTight wrapText="bothSides">
              <wp:wrapPolygon edited="0">
                <wp:start x="-1202" y="-1100"/>
                <wp:lineTo x="-1202" y="22003"/>
                <wp:lineTo x="22442" y="22003"/>
                <wp:lineTo x="22442" y="-1100"/>
                <wp:lineTo x="-1202" y="-1100"/>
              </wp:wrapPolygon>
            </wp:wrapTight>
            <wp:docPr id="106" name="Image 106" descr="https://encrypted-tbn1.gstatic.com/images?q=tbn:ANd9GcT4rbvmPjaR2Pnsesqho0vTGTT26_hPDNm-jYhgjKnvxCpKm5IAsw">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ncrypted-tbn1.gstatic.com/images?q=tbn:ANd9GcT4rbvmPjaR2Pnsesqho0vTGTT26_hPDNm-jYhgjKnvxCpKm5IAsw">
                      <a:hlinkClick r:id="rId98"/>
                    </pic:cNvPr>
                    <pic:cNvPicPr>
                      <a:picLocks noChangeAspect="1" noChangeArrowheads="1"/>
                    </pic:cNvPicPr>
                  </pic:nvPicPr>
                  <pic:blipFill>
                    <a:blip r:embed="rId99" r:link="rId100" cstate="print">
                      <a:grayscl/>
                    </a:blip>
                    <a:srcRect/>
                    <a:stretch>
                      <a:fillRect/>
                    </a:stretch>
                  </pic:blipFill>
                  <pic:spPr bwMode="auto">
                    <a:xfrm>
                      <a:off x="0" y="0"/>
                      <a:ext cx="1026795" cy="748030"/>
                    </a:xfrm>
                    <a:prstGeom prst="rect">
                      <a:avLst/>
                    </a:prstGeom>
                    <a:noFill/>
                    <a:ln w="28575">
                      <a:solidFill>
                        <a:srgbClr val="000000"/>
                      </a:solidFill>
                      <a:miter lim="800000"/>
                      <a:headEnd/>
                      <a:tailEnd/>
                    </a:ln>
                  </pic:spPr>
                </pic:pic>
              </a:graphicData>
            </a:graphic>
          </wp:anchor>
        </w:drawing>
      </w:r>
      <w:r w:rsidRPr="00236512">
        <w:rPr>
          <w:rFonts w:ascii="Times New Roman" w:hAnsi="Times New Roman"/>
          <w:i/>
          <w:lang w:val="fr-FR"/>
        </w:rPr>
        <w:t xml:space="preserve">Un poisson-clown désigne un groupe de 30 </w:t>
      </w:r>
      <w:hyperlink r:id="rId101" w:tooltip="poissons marins" w:history="1">
        <w:r w:rsidRPr="00AD2C6D">
          <w:rPr>
            <w:rStyle w:val="Lienhypertexte"/>
            <w:rFonts w:ascii="Times New Roman" w:hAnsi="Times New Roman"/>
            <w:i/>
            <w:color w:val="auto"/>
            <w:u w:val="none"/>
            <w:lang w:val="fr-FR"/>
          </w:rPr>
          <w:t>poissons marins</w:t>
        </w:r>
      </w:hyperlink>
      <w:r w:rsidRPr="00AD2C6D">
        <w:rPr>
          <w:rFonts w:ascii="Times New Roman" w:hAnsi="Times New Roman"/>
          <w:i/>
          <w:lang w:val="fr-FR"/>
        </w:rPr>
        <w:t xml:space="preserve"> des </w:t>
      </w:r>
      <w:hyperlink r:id="rId102" w:tooltip="récif" w:history="1">
        <w:r w:rsidRPr="00AD2C6D">
          <w:rPr>
            <w:rStyle w:val="Lienhypertexte"/>
            <w:rFonts w:ascii="Times New Roman" w:hAnsi="Times New Roman"/>
            <w:i/>
            <w:color w:val="auto"/>
            <w:u w:val="none"/>
            <w:lang w:val="fr-FR"/>
          </w:rPr>
          <w:t>récifs</w:t>
        </w:r>
      </w:hyperlink>
      <w:r w:rsidRPr="00AD2C6D">
        <w:rPr>
          <w:rFonts w:ascii="Times New Roman" w:hAnsi="Times New Roman"/>
          <w:i/>
          <w:lang w:val="fr-FR"/>
        </w:rPr>
        <w:t xml:space="preserve"> </w:t>
      </w:r>
      <w:r w:rsidRPr="00236512">
        <w:rPr>
          <w:rFonts w:ascii="Times New Roman" w:hAnsi="Times New Roman"/>
          <w:i/>
          <w:lang w:val="fr-FR"/>
        </w:rPr>
        <w:t>coralliens.</w:t>
      </w:r>
    </w:p>
    <w:p w:rsidR="007028E6" w:rsidRPr="00236512" w:rsidRDefault="007028E6" w:rsidP="007028E6">
      <w:pPr>
        <w:spacing w:after="0" w:line="240" w:lineRule="auto"/>
        <w:ind w:left="1440"/>
        <w:rPr>
          <w:rFonts w:ascii="Times New Roman" w:hAnsi="Times New Roman"/>
          <w:i/>
          <w:lang w:val="fr-FR"/>
        </w:rPr>
      </w:pPr>
      <w:r w:rsidRPr="00236512">
        <w:rPr>
          <w:rFonts w:ascii="Times New Roman" w:hAnsi="Times New Roman"/>
          <w:i/>
          <w:lang w:val="fr-FR"/>
        </w:rPr>
        <w:t xml:space="preserve"> En mer, </w:t>
      </w:r>
      <w:r w:rsidRPr="005833F6">
        <w:rPr>
          <w:rFonts w:ascii="Times New Roman" w:hAnsi="Times New Roman"/>
          <w:i/>
          <w:lang w:val="fr-FR"/>
        </w:rPr>
        <w:t>le poisson-clown vit en symbiose avec une anémone de mer. Les poissons-clowns v</w:t>
      </w:r>
      <w:r w:rsidRPr="00236512">
        <w:rPr>
          <w:rFonts w:ascii="Times New Roman" w:hAnsi="Times New Roman"/>
          <w:i/>
          <w:lang w:val="fr-FR"/>
        </w:rPr>
        <w:t>ivent en harem de mâles dominé par une unique femelle.</w:t>
      </w:r>
    </w:p>
    <w:p w:rsidR="007028E6" w:rsidRPr="005833F6" w:rsidRDefault="007028E6" w:rsidP="007028E6">
      <w:pPr>
        <w:spacing w:after="0" w:line="240" w:lineRule="auto"/>
        <w:ind w:left="567"/>
        <w:rPr>
          <w:rFonts w:ascii="Monotype Corsiva" w:hAnsi="Monotype Corsiva"/>
          <w:color w:val="E36C0A"/>
          <w:sz w:val="28"/>
          <w:szCs w:val="28"/>
          <w:u w:val="single"/>
          <w:lang w:val="fr-FR"/>
        </w:rPr>
      </w:pPr>
    </w:p>
    <w:p w:rsidR="007028E6" w:rsidRDefault="007028E6" w:rsidP="007028E6">
      <w:pPr>
        <w:spacing w:after="0" w:line="240" w:lineRule="auto"/>
        <w:rPr>
          <w:color w:val="FF0000"/>
          <w:lang w:val="fr-FR"/>
        </w:rPr>
      </w:pPr>
    </w:p>
    <w:p w:rsidR="007028E6" w:rsidRDefault="007028E6" w:rsidP="007028E6">
      <w:pPr>
        <w:spacing w:after="0" w:line="240" w:lineRule="auto"/>
        <w:rPr>
          <w:color w:val="FF0000"/>
          <w:lang w:val="fr-FR"/>
        </w:rPr>
      </w:pPr>
    </w:p>
    <w:p w:rsidR="007028E6" w:rsidRPr="001230CC" w:rsidRDefault="007028E6" w:rsidP="007028E6">
      <w:pPr>
        <w:numPr>
          <w:ilvl w:val="0"/>
          <w:numId w:val="25"/>
        </w:numPr>
        <w:spacing w:after="0" w:line="240" w:lineRule="auto"/>
        <w:rPr>
          <w:rFonts w:ascii="Baskerville Old Face" w:hAnsi="Baskerville Old Face"/>
          <w:b/>
          <w:sz w:val="24"/>
          <w:szCs w:val="24"/>
          <w:lang w:val="fr-FR"/>
        </w:rPr>
      </w:pPr>
      <w:r w:rsidRPr="001230CC">
        <w:rPr>
          <w:rFonts w:ascii="Baskerville Old Face" w:hAnsi="Baskerville Old Face"/>
          <w:b/>
          <w:sz w:val="24"/>
          <w:szCs w:val="24"/>
          <w:lang w:val="fr-FR"/>
        </w:rPr>
        <w:t>Observe les phrases ci-dessous afin de mieux comprendre ce qu’est une anaphore.</w:t>
      </w:r>
    </w:p>
    <w:p w:rsidR="007028E6" w:rsidRPr="00236512" w:rsidRDefault="007028E6" w:rsidP="007028E6">
      <w:pPr>
        <w:spacing w:after="0" w:line="240" w:lineRule="auto"/>
        <w:rPr>
          <w:rFonts w:ascii="Times New Roman" w:hAnsi="Times New Roman"/>
          <w:b/>
          <w:lang w:val="fr-FR"/>
        </w:rPr>
      </w:pPr>
    </w:p>
    <w:p w:rsidR="007028E6" w:rsidRPr="00236512" w:rsidRDefault="007028E6" w:rsidP="007028E6">
      <w:pPr>
        <w:spacing w:after="0" w:line="240" w:lineRule="auto"/>
        <w:ind w:left="720"/>
        <w:rPr>
          <w:rFonts w:ascii="Times New Roman" w:hAnsi="Times New Roman"/>
          <w:b/>
        </w:rPr>
      </w:pPr>
      <w:r w:rsidRPr="00236512">
        <w:rPr>
          <w:rFonts w:ascii="Times New Roman" w:hAnsi="Times New Roman"/>
          <w:b/>
        </w:rPr>
        <w:t>Exemples :</w:t>
      </w:r>
    </w:p>
    <w:p w:rsidR="007028E6" w:rsidRPr="00236512" w:rsidRDefault="007028E6" w:rsidP="007028E6">
      <w:pPr>
        <w:spacing w:after="0" w:line="240" w:lineRule="auto"/>
        <w:ind w:left="720"/>
        <w:rPr>
          <w:rFonts w:ascii="Times New Roman" w:hAnsi="Times New Roman"/>
          <w:b/>
        </w:rPr>
      </w:pPr>
    </w:p>
    <w:p w:rsidR="007028E6" w:rsidRPr="00DF0041" w:rsidRDefault="007028E6" w:rsidP="008A572A">
      <w:pPr>
        <w:numPr>
          <w:ilvl w:val="0"/>
          <w:numId w:val="24"/>
        </w:numPr>
        <w:shd w:val="clear" w:color="auto" w:fill="FFFFFF" w:themeFill="background1"/>
        <w:spacing w:after="0" w:line="360" w:lineRule="auto"/>
        <w:ind w:right="-427"/>
        <w:rPr>
          <w:rFonts w:ascii="Times New Roman" w:hAnsi="Times New Roman"/>
        </w:rPr>
      </w:pPr>
      <w:r w:rsidRPr="00DF0041">
        <w:rPr>
          <w:rFonts w:ascii="Times New Roman" w:hAnsi="Times New Roman"/>
        </w:rPr>
        <w:t xml:space="preserve">La panthère est un mammifère carnivore </w:t>
      </w:r>
      <w:r w:rsidRPr="00DF0041">
        <w:rPr>
          <w:rFonts w:ascii="Times New Roman" w:hAnsi="Times New Roman"/>
          <w:sz w:val="18"/>
          <w:szCs w:val="18"/>
        </w:rPr>
        <w:t>(qui se nourrit de chair)</w:t>
      </w:r>
      <w:r w:rsidRPr="00DF0041">
        <w:rPr>
          <w:rFonts w:ascii="Times New Roman" w:hAnsi="Times New Roman"/>
        </w:rPr>
        <w:t>. Elle a un pelage jaune tacheté de noir.</w:t>
      </w:r>
    </w:p>
    <w:p w:rsidR="007028E6" w:rsidRPr="00DF0041" w:rsidRDefault="007028E6" w:rsidP="008A572A">
      <w:pPr>
        <w:shd w:val="clear" w:color="auto" w:fill="FFFFFF" w:themeFill="background1"/>
        <w:spacing w:after="0" w:line="360" w:lineRule="auto"/>
        <w:ind w:left="1080"/>
        <w:rPr>
          <w:rFonts w:ascii="Times New Roman" w:hAnsi="Times New Roman"/>
        </w:rPr>
      </w:pPr>
    </w:p>
    <w:p w:rsidR="007028E6" w:rsidRPr="00DF0041" w:rsidRDefault="007028E6" w:rsidP="008A572A">
      <w:pPr>
        <w:shd w:val="clear" w:color="auto" w:fill="FFFFFF" w:themeFill="background1"/>
        <w:spacing w:after="0" w:line="360" w:lineRule="auto"/>
        <w:ind w:left="1080"/>
        <w:rPr>
          <w:rFonts w:ascii="Times New Roman" w:hAnsi="Times New Roman"/>
        </w:rPr>
      </w:pPr>
    </w:p>
    <w:p w:rsidR="007028E6" w:rsidRPr="00DF0041" w:rsidRDefault="007028E6" w:rsidP="008A572A">
      <w:pPr>
        <w:numPr>
          <w:ilvl w:val="0"/>
          <w:numId w:val="24"/>
        </w:numPr>
        <w:shd w:val="clear" w:color="auto" w:fill="FFFFFF" w:themeFill="background1"/>
        <w:spacing w:after="0" w:line="360" w:lineRule="auto"/>
        <w:rPr>
          <w:rFonts w:ascii="Times New Roman" w:hAnsi="Times New Roman"/>
        </w:rPr>
      </w:pPr>
      <w:r w:rsidRPr="00DF0041">
        <w:rPr>
          <w:rFonts w:ascii="Times New Roman" w:hAnsi="Times New Roman"/>
        </w:rPr>
        <w:t xml:space="preserve">Il existe deux espèces de pandas : le grand panda et le petit panda. Le premier est noir et blanc et le deuxième a un pelage roux, noir et blanc. </w:t>
      </w:r>
    </w:p>
    <w:p w:rsidR="007028E6" w:rsidRPr="00DF0041" w:rsidRDefault="007028E6" w:rsidP="008A572A">
      <w:pPr>
        <w:shd w:val="clear" w:color="auto" w:fill="FFFFFF" w:themeFill="background1"/>
        <w:spacing w:after="0" w:line="360" w:lineRule="auto"/>
        <w:rPr>
          <w:rFonts w:ascii="Times New Roman" w:hAnsi="Times New Roman"/>
        </w:rPr>
      </w:pPr>
    </w:p>
    <w:p w:rsidR="007028E6" w:rsidRPr="00DF0041" w:rsidRDefault="007028E6" w:rsidP="008A572A">
      <w:pPr>
        <w:shd w:val="clear" w:color="auto" w:fill="FFFFFF" w:themeFill="background1"/>
        <w:spacing w:after="0" w:line="360" w:lineRule="auto"/>
        <w:ind w:left="1027"/>
        <w:rPr>
          <w:rFonts w:ascii="Times New Roman" w:hAnsi="Times New Roman"/>
        </w:rPr>
      </w:pPr>
    </w:p>
    <w:p w:rsidR="007028E6" w:rsidRPr="00DF0041" w:rsidRDefault="007028E6" w:rsidP="008A572A">
      <w:pPr>
        <w:numPr>
          <w:ilvl w:val="0"/>
          <w:numId w:val="24"/>
        </w:numPr>
        <w:shd w:val="clear" w:color="auto" w:fill="FFFFFF" w:themeFill="background1"/>
        <w:spacing w:after="0" w:line="360" w:lineRule="auto"/>
        <w:rPr>
          <w:rFonts w:ascii="Times New Roman" w:hAnsi="Times New Roman"/>
        </w:rPr>
      </w:pPr>
      <w:r w:rsidRPr="00DF0041">
        <w:rPr>
          <w:rFonts w:ascii="Times New Roman" w:hAnsi="Times New Roman"/>
        </w:rPr>
        <w:t xml:space="preserve">Le mandrill vit dans les forêts d’Afrique centrale. Cette espèce de singe a un museau rouge et une partie du visage bleue. </w:t>
      </w:r>
    </w:p>
    <w:p w:rsidR="007028E6" w:rsidRPr="00DF0041" w:rsidRDefault="007028E6" w:rsidP="008A572A">
      <w:pPr>
        <w:shd w:val="clear" w:color="auto" w:fill="FFFFFF" w:themeFill="background1"/>
        <w:spacing w:after="0" w:line="360" w:lineRule="auto"/>
        <w:ind w:left="1080"/>
        <w:rPr>
          <w:rFonts w:ascii="Times New Roman" w:hAnsi="Times New Roman"/>
        </w:rPr>
      </w:pPr>
    </w:p>
    <w:p w:rsidR="007028E6" w:rsidRPr="00DF0041" w:rsidRDefault="007028E6" w:rsidP="008A572A">
      <w:pPr>
        <w:shd w:val="clear" w:color="auto" w:fill="FFFFFF" w:themeFill="background1"/>
        <w:spacing w:after="0" w:line="360" w:lineRule="auto"/>
        <w:ind w:left="1080"/>
        <w:rPr>
          <w:rFonts w:ascii="Times New Roman" w:hAnsi="Times New Roman"/>
        </w:rPr>
      </w:pPr>
    </w:p>
    <w:p w:rsidR="007028E6" w:rsidRPr="00DF0041" w:rsidRDefault="007028E6" w:rsidP="008A572A">
      <w:pPr>
        <w:numPr>
          <w:ilvl w:val="0"/>
          <w:numId w:val="24"/>
        </w:numPr>
        <w:shd w:val="clear" w:color="auto" w:fill="FFFFFF" w:themeFill="background1"/>
        <w:spacing w:after="0" w:line="360" w:lineRule="auto"/>
        <w:rPr>
          <w:rFonts w:ascii="Times New Roman" w:hAnsi="Times New Roman"/>
        </w:rPr>
      </w:pPr>
      <w:r w:rsidRPr="00DF0041">
        <w:rPr>
          <w:rFonts w:ascii="Times New Roman" w:hAnsi="Times New Roman"/>
        </w:rPr>
        <w:t xml:space="preserve">Le lynx est un mammifère carnivore de taille moyenne, haut sur pattes, à vue perçante. « Avoir des yeux de lynx » est une expression qui fait référence à la vue de cet animal. </w:t>
      </w:r>
    </w:p>
    <w:p w:rsidR="007028E6" w:rsidRDefault="007028E6" w:rsidP="007028E6">
      <w:pPr>
        <w:spacing w:after="0" w:line="240" w:lineRule="auto"/>
        <w:ind w:left="1080"/>
        <w:rPr>
          <w:rFonts w:ascii="Times New Roman" w:hAnsi="Times New Roman"/>
        </w:rPr>
      </w:pPr>
    </w:p>
    <w:p w:rsidR="00C710A1" w:rsidRDefault="00C710A1" w:rsidP="007028E6">
      <w:pPr>
        <w:spacing w:after="0" w:line="240" w:lineRule="auto"/>
        <w:ind w:left="1080"/>
        <w:rPr>
          <w:rFonts w:ascii="Times New Roman" w:hAnsi="Times New Roman"/>
        </w:rPr>
      </w:pPr>
    </w:p>
    <w:p w:rsidR="007028E6" w:rsidRDefault="00FC21A5" w:rsidP="007028E6">
      <w:pPr>
        <w:spacing w:after="0" w:line="240" w:lineRule="auto"/>
        <w:ind w:left="1080"/>
        <w:rPr>
          <w:rFonts w:ascii="Times New Roman" w:hAnsi="Times New Roman"/>
        </w:rPr>
      </w:pPr>
      <w:r w:rsidRPr="00FC21A5">
        <w:rPr>
          <w:rFonts w:ascii="Monotype Corsiva" w:hAnsi="Monotype Corsiva"/>
          <w:noProof/>
          <w:color w:val="00B0F0"/>
          <w:sz w:val="28"/>
          <w:szCs w:val="28"/>
          <w:u w:val="single"/>
          <w:lang w:eastAsia="fr-BE"/>
        </w:rPr>
        <w:pict>
          <v:shape id="_x0000_s1126" type="#_x0000_t98" style="position:absolute;left:0;text-align:left;margin-left:-26.75pt;margin-top:4.85pt;width:546.65pt;height:252.4pt;z-index:251718656" adj="999" strokeweight="2.5pt">
            <v:shadow color="#868686"/>
            <v:textbox>
              <w:txbxContent>
                <w:p w:rsidR="008F1D5B" w:rsidRDefault="008F1D5B" w:rsidP="007028E6">
                  <w:pPr>
                    <w:spacing w:after="0" w:line="240" w:lineRule="auto"/>
                    <w:jc w:val="center"/>
                    <w:rPr>
                      <w:rFonts w:ascii="Monotype Corsiva" w:hAnsi="Monotype Corsiva"/>
                      <w:sz w:val="32"/>
                      <w:szCs w:val="32"/>
                      <w:u w:val="single"/>
                    </w:rPr>
                  </w:pPr>
                  <w:r>
                    <w:rPr>
                      <w:rFonts w:ascii="Monotype Corsiva" w:hAnsi="Monotype Corsiva"/>
                      <w:sz w:val="32"/>
                      <w:szCs w:val="32"/>
                      <w:u w:val="single"/>
                    </w:rPr>
                    <w:t>J</w:t>
                  </w:r>
                  <w:r w:rsidRPr="0029514D">
                    <w:rPr>
                      <w:rFonts w:ascii="Monotype Corsiva" w:hAnsi="Monotype Corsiva"/>
                      <w:sz w:val="32"/>
                      <w:szCs w:val="32"/>
                      <w:u w:val="single"/>
                    </w:rPr>
                    <w:t>e retiens</w:t>
                  </w:r>
                </w:p>
                <w:p w:rsidR="008F1D5B" w:rsidRPr="00236512" w:rsidRDefault="008F1D5B" w:rsidP="007028E6">
                  <w:pPr>
                    <w:spacing w:after="0" w:line="240" w:lineRule="auto"/>
                    <w:ind w:left="502"/>
                    <w:rPr>
                      <w:rFonts w:ascii="Times New Roman" w:hAnsi="Times New Roman"/>
                    </w:rPr>
                  </w:pPr>
                  <w:r w:rsidRPr="00236512">
                    <w:rPr>
                      <w:rFonts w:ascii="Times New Roman" w:hAnsi="Times New Roman"/>
                    </w:rPr>
                    <w:t xml:space="preserve">L’anaphore </w:t>
                  </w:r>
                  <w:r w:rsidRPr="00236512">
                    <w:rPr>
                      <w:rFonts w:ascii="Times New Roman" w:hAnsi="Times New Roman"/>
                      <w:b/>
                    </w:rPr>
                    <w:t>remplace un mot ou un groupe de mots (un groupe nominal)</w:t>
                  </w:r>
                  <w:r>
                    <w:rPr>
                      <w:rFonts w:ascii="Times New Roman" w:hAnsi="Times New Roman"/>
                    </w:rPr>
                    <w:t xml:space="preserve"> qui se trouve</w:t>
                  </w:r>
                  <w:r w:rsidRPr="00236512">
                    <w:rPr>
                      <w:rFonts w:ascii="Times New Roman" w:hAnsi="Times New Roman"/>
                    </w:rPr>
                    <w:t xml:space="preserve"> précédemment dans le texte et permet </w:t>
                  </w:r>
                  <w:r w:rsidRPr="00236512">
                    <w:rPr>
                      <w:rFonts w:ascii="Times New Roman" w:hAnsi="Times New Roman"/>
                      <w:b/>
                    </w:rPr>
                    <w:t>d’éviter les répétitions</w:t>
                  </w:r>
                  <w:r w:rsidRPr="00236512">
                    <w:rPr>
                      <w:rFonts w:ascii="Times New Roman" w:hAnsi="Times New Roman"/>
                    </w:rPr>
                    <w:t xml:space="preserve">. </w:t>
                  </w:r>
                </w:p>
                <w:p w:rsidR="008F1D5B" w:rsidRPr="00236512" w:rsidRDefault="008F1D5B" w:rsidP="007028E6">
                  <w:pPr>
                    <w:spacing w:after="0" w:line="240" w:lineRule="auto"/>
                    <w:ind w:left="502"/>
                    <w:rPr>
                      <w:rFonts w:ascii="Times New Roman" w:hAnsi="Times New Roman"/>
                    </w:rPr>
                  </w:pPr>
                </w:p>
                <w:p w:rsidR="008F1D5B" w:rsidRPr="00236512" w:rsidRDefault="008F1D5B" w:rsidP="007028E6">
                  <w:pPr>
                    <w:spacing w:after="0" w:line="240" w:lineRule="auto"/>
                    <w:rPr>
                      <w:rFonts w:ascii="Times New Roman" w:hAnsi="Times New Roman"/>
                      <w:u w:val="single"/>
                    </w:rPr>
                  </w:pPr>
                  <w:r w:rsidRPr="00236512">
                    <w:rPr>
                      <w:rFonts w:ascii="Times New Roman" w:hAnsi="Times New Roman"/>
                      <w:u w:val="single"/>
                    </w:rPr>
                    <w:t xml:space="preserve">Il existe 2 types d’anaphores : </w:t>
                  </w:r>
                </w:p>
                <w:p w:rsidR="008F1D5B" w:rsidRPr="00236512" w:rsidRDefault="008F1D5B" w:rsidP="007028E6">
                  <w:pPr>
                    <w:numPr>
                      <w:ilvl w:val="0"/>
                      <w:numId w:val="22"/>
                    </w:numPr>
                    <w:spacing w:after="0" w:line="240" w:lineRule="auto"/>
                    <w:rPr>
                      <w:rFonts w:ascii="Times New Roman" w:hAnsi="Times New Roman"/>
                    </w:rPr>
                  </w:pPr>
                  <w:r w:rsidRPr="00236512">
                    <w:rPr>
                      <w:rFonts w:ascii="Times New Roman" w:hAnsi="Times New Roman"/>
                    </w:rPr>
                    <w:t>Les anaphores grammaticales :</w:t>
                  </w:r>
                </w:p>
                <w:p w:rsidR="008F1D5B" w:rsidRPr="00236512" w:rsidRDefault="008F1D5B" w:rsidP="007028E6">
                  <w:pPr>
                    <w:numPr>
                      <w:ilvl w:val="0"/>
                      <w:numId w:val="23"/>
                    </w:numPr>
                    <w:spacing w:after="0" w:line="240" w:lineRule="auto"/>
                    <w:rPr>
                      <w:rFonts w:ascii="Times New Roman" w:hAnsi="Times New Roman"/>
                    </w:rPr>
                  </w:pPr>
                  <w:r w:rsidRPr="00236512">
                    <w:rPr>
                      <w:rFonts w:ascii="Times New Roman" w:hAnsi="Times New Roman"/>
                    </w:rPr>
                    <w:t>les pronoms personnels : il(s), elle(s), le, la les, lui, leur, en, y …</w:t>
                  </w:r>
                </w:p>
                <w:p w:rsidR="008F1D5B" w:rsidRPr="00236512" w:rsidRDefault="008F1D5B" w:rsidP="007028E6">
                  <w:pPr>
                    <w:numPr>
                      <w:ilvl w:val="0"/>
                      <w:numId w:val="23"/>
                    </w:numPr>
                    <w:spacing w:after="0" w:line="240" w:lineRule="auto"/>
                    <w:rPr>
                      <w:rFonts w:ascii="Times New Roman" w:hAnsi="Times New Roman"/>
                    </w:rPr>
                  </w:pPr>
                  <w:r w:rsidRPr="00236512">
                    <w:rPr>
                      <w:rFonts w:ascii="Times New Roman" w:hAnsi="Times New Roman"/>
                    </w:rPr>
                    <w:t>les pronoms démonstratifs : celui-ci, celle-ci, ceux-là, celles-là …</w:t>
                  </w:r>
                </w:p>
                <w:p w:rsidR="008F1D5B" w:rsidRPr="00236512" w:rsidRDefault="008F1D5B" w:rsidP="007028E6">
                  <w:pPr>
                    <w:numPr>
                      <w:ilvl w:val="0"/>
                      <w:numId w:val="23"/>
                    </w:numPr>
                    <w:spacing w:after="0" w:line="240" w:lineRule="auto"/>
                    <w:rPr>
                      <w:rFonts w:ascii="Times New Roman" w:hAnsi="Times New Roman"/>
                    </w:rPr>
                  </w:pPr>
                  <w:r w:rsidRPr="00236512">
                    <w:rPr>
                      <w:rFonts w:ascii="Times New Roman" w:hAnsi="Times New Roman"/>
                    </w:rPr>
                    <w:t xml:space="preserve">les pronoms relatifs : qui, que, quoi, dont, où, le(s)quel(s), laquelle, duquel, auquel, ce qui, ce que… </w:t>
                  </w:r>
                </w:p>
                <w:p w:rsidR="008F1D5B" w:rsidRPr="00236512" w:rsidRDefault="008F1D5B" w:rsidP="007028E6">
                  <w:pPr>
                    <w:numPr>
                      <w:ilvl w:val="0"/>
                      <w:numId w:val="23"/>
                    </w:numPr>
                    <w:spacing w:after="0" w:line="240" w:lineRule="auto"/>
                    <w:rPr>
                      <w:rFonts w:ascii="Times New Roman" w:hAnsi="Times New Roman"/>
                    </w:rPr>
                  </w:pPr>
                  <w:r w:rsidRPr="00236512">
                    <w:rPr>
                      <w:rFonts w:ascii="Times New Roman" w:hAnsi="Times New Roman"/>
                    </w:rPr>
                    <w:t>les pronoms possessifs : le mien, le tien, le sien, le nôtre, le vôtre, le leur, la mienne, la tienne, les miens, les tiens…</w:t>
                  </w:r>
                </w:p>
                <w:p w:rsidR="008F1D5B" w:rsidRPr="00236512" w:rsidRDefault="008F1D5B" w:rsidP="007028E6">
                  <w:pPr>
                    <w:numPr>
                      <w:ilvl w:val="0"/>
                      <w:numId w:val="23"/>
                    </w:numPr>
                    <w:spacing w:after="0" w:line="240" w:lineRule="auto"/>
                    <w:rPr>
                      <w:rFonts w:ascii="Times New Roman" w:hAnsi="Times New Roman"/>
                    </w:rPr>
                  </w:pPr>
                  <w:r w:rsidRPr="00236512">
                    <w:rPr>
                      <w:rFonts w:ascii="Times New Roman" w:hAnsi="Times New Roman"/>
                    </w:rPr>
                    <w:t>les pronoms numéraux : un, deux, trois, le premier, le deuxième, le troisième …</w:t>
                  </w:r>
                </w:p>
                <w:p w:rsidR="008F1D5B" w:rsidRPr="00236512" w:rsidRDefault="008F1D5B" w:rsidP="007028E6">
                  <w:pPr>
                    <w:numPr>
                      <w:ilvl w:val="0"/>
                      <w:numId w:val="22"/>
                    </w:numPr>
                    <w:spacing w:after="0" w:line="240" w:lineRule="auto"/>
                    <w:rPr>
                      <w:rFonts w:ascii="Times New Roman" w:hAnsi="Times New Roman"/>
                    </w:rPr>
                  </w:pPr>
                  <w:r w:rsidRPr="00236512">
                    <w:rPr>
                      <w:rFonts w:ascii="Times New Roman" w:hAnsi="Times New Roman"/>
                    </w:rPr>
                    <w:t>Les anaphores lexicales :</w:t>
                  </w:r>
                </w:p>
                <w:p w:rsidR="008F1D5B" w:rsidRPr="00236512" w:rsidRDefault="008F1D5B" w:rsidP="007028E6">
                  <w:pPr>
                    <w:numPr>
                      <w:ilvl w:val="0"/>
                      <w:numId w:val="23"/>
                    </w:numPr>
                    <w:spacing w:after="0" w:line="240" w:lineRule="auto"/>
                    <w:rPr>
                      <w:rFonts w:ascii="Times New Roman" w:hAnsi="Times New Roman"/>
                    </w:rPr>
                  </w:pPr>
                  <w:r w:rsidRPr="00236512">
                    <w:rPr>
                      <w:rFonts w:ascii="Times New Roman" w:hAnsi="Times New Roman"/>
                    </w:rPr>
                    <w:t>Un groupe nominal</w:t>
                  </w:r>
                </w:p>
                <w:p w:rsidR="008F1D5B" w:rsidRPr="00236512" w:rsidRDefault="008F1D5B" w:rsidP="007028E6">
                  <w:pPr>
                    <w:spacing w:after="0" w:line="240" w:lineRule="auto"/>
                    <w:ind w:left="1080"/>
                    <w:rPr>
                      <w:rFonts w:ascii="Times New Roman" w:hAnsi="Times New Roman"/>
                    </w:rPr>
                  </w:pPr>
                </w:p>
                <w:p w:rsidR="008F1D5B" w:rsidRPr="00236512" w:rsidRDefault="008F1D5B" w:rsidP="007028E6">
                  <w:pPr>
                    <w:numPr>
                      <w:ilvl w:val="0"/>
                      <w:numId w:val="21"/>
                    </w:numPr>
                    <w:spacing w:after="0" w:line="240" w:lineRule="auto"/>
                    <w:rPr>
                      <w:rFonts w:ascii="Times New Roman" w:hAnsi="Times New Roman"/>
                    </w:rPr>
                  </w:pPr>
                  <w:r>
                    <w:rPr>
                      <w:rFonts w:ascii="Times New Roman" w:hAnsi="Times New Roman"/>
                    </w:rPr>
                    <w:t>L</w:t>
                  </w:r>
                  <w:r w:rsidRPr="00236512">
                    <w:rPr>
                      <w:rFonts w:ascii="Times New Roman" w:hAnsi="Times New Roman"/>
                    </w:rPr>
                    <w:t xml:space="preserve">’anaphore garde le </w:t>
                  </w:r>
                  <w:r w:rsidRPr="00236512">
                    <w:rPr>
                      <w:rFonts w:ascii="Times New Roman" w:hAnsi="Times New Roman"/>
                      <w:b/>
                    </w:rPr>
                    <w:t>même genre</w:t>
                  </w:r>
                  <w:r w:rsidRPr="00236512">
                    <w:rPr>
                      <w:rFonts w:ascii="Times New Roman" w:hAnsi="Times New Roman"/>
                    </w:rPr>
                    <w:t xml:space="preserve"> et le </w:t>
                  </w:r>
                  <w:r w:rsidRPr="00236512">
                    <w:rPr>
                      <w:rFonts w:ascii="Times New Roman" w:hAnsi="Times New Roman"/>
                      <w:b/>
                    </w:rPr>
                    <w:t>même nombre</w:t>
                  </w:r>
                  <w:r w:rsidRPr="00236512">
                    <w:rPr>
                      <w:rFonts w:ascii="Times New Roman" w:hAnsi="Times New Roman"/>
                    </w:rPr>
                    <w:t xml:space="preserve"> que le nom ou le groupe de mots qu’il remplace.</w:t>
                  </w:r>
                </w:p>
              </w:txbxContent>
            </v:textbox>
          </v:shape>
        </w:pict>
      </w:r>
    </w:p>
    <w:p w:rsidR="007028E6" w:rsidRPr="00236512" w:rsidRDefault="007028E6" w:rsidP="007028E6">
      <w:pPr>
        <w:spacing w:after="0" w:line="240" w:lineRule="auto"/>
        <w:ind w:left="1080"/>
        <w:rPr>
          <w:rFonts w:ascii="Times New Roman" w:hAnsi="Times New Roman"/>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Default="007028E6" w:rsidP="007028E6">
      <w:pPr>
        <w:spacing w:after="0" w:line="240" w:lineRule="auto"/>
        <w:rPr>
          <w:rFonts w:ascii="Times New Roman" w:hAnsi="Times New Roman"/>
          <w:b/>
          <w:lang w:val="fr-FR"/>
        </w:rPr>
      </w:pPr>
    </w:p>
    <w:p w:rsidR="007028E6" w:rsidRPr="00236512" w:rsidRDefault="007028E6" w:rsidP="007028E6">
      <w:pPr>
        <w:spacing w:after="0" w:line="240" w:lineRule="auto"/>
        <w:rPr>
          <w:rFonts w:ascii="Times New Roman" w:hAnsi="Times New Roman"/>
          <w:b/>
          <w:lang w:val="fr-FR"/>
        </w:rPr>
      </w:pPr>
    </w:p>
    <w:p w:rsidR="007028E6" w:rsidRPr="008A572A" w:rsidRDefault="007028E6" w:rsidP="008A572A">
      <w:pPr>
        <w:numPr>
          <w:ilvl w:val="0"/>
          <w:numId w:val="25"/>
        </w:numPr>
        <w:spacing w:after="0"/>
        <w:ind w:left="425"/>
        <w:rPr>
          <w:rFonts w:ascii="Baskerville Old Face" w:hAnsi="Baskerville Old Face"/>
          <w:b/>
          <w:i/>
          <w:sz w:val="24"/>
          <w:szCs w:val="24"/>
          <w:lang w:val="fr-FR"/>
        </w:rPr>
      </w:pPr>
      <w:r w:rsidRPr="008A572A">
        <w:rPr>
          <w:rFonts w:ascii="Baskerville Old Face" w:hAnsi="Baskerville Old Face"/>
          <w:b/>
          <w:sz w:val="24"/>
          <w:szCs w:val="24"/>
          <w:lang w:val="fr-FR"/>
        </w:rPr>
        <w:t>Souligne en bleu toutes les anaphores qui remplacent la marmotte.</w:t>
      </w:r>
    </w:p>
    <w:p w:rsidR="007028E6" w:rsidRPr="008A572A" w:rsidRDefault="007028E6" w:rsidP="008A572A">
      <w:pPr>
        <w:spacing w:after="0" w:line="288" w:lineRule="auto"/>
        <w:ind w:left="425"/>
        <w:jc w:val="both"/>
        <w:rPr>
          <w:rFonts w:ascii="Times New Roman" w:hAnsi="Times New Roman"/>
          <w:i/>
          <w:lang w:val="fr-FR"/>
        </w:rPr>
      </w:pPr>
      <w:r w:rsidRPr="008A572A">
        <w:rPr>
          <w:rFonts w:ascii="Times New Roman" w:hAnsi="Times New Roman"/>
          <w:lang w:val="fr-FR"/>
        </w:rPr>
        <w:br/>
      </w:r>
      <w:r w:rsidRPr="008A572A">
        <w:rPr>
          <w:rFonts w:ascii="Times New Roman" w:hAnsi="Times New Roman"/>
          <w:i/>
          <w:lang w:val="fr-FR"/>
        </w:rPr>
        <w:t>La marmotte est un mammifère. Tout l'été, cette peluche vivante, que l'on peut admirer en altitude, profite de la saison chaude. Elle s'amuse, batifole dans les pâturages, se repose sur les rochers et fait la belle pour les randonneurs. Toutefois, la petite prévoyante prépare l'hiver en se gavant d'herbes et de baies, si bien que notre chère amie se transforme en petite boule. Dès novembre, le petit animal hiberne dans ses terriers souterrains. Son corps vit au ralenti, passant d'une température de 36° à 5°. Au printemps, les premiers signes de réveil apparaissent et le petit quadrupède reprend une vie normale.</w:t>
      </w:r>
    </w:p>
    <w:p w:rsidR="007028E6" w:rsidRPr="00236512" w:rsidRDefault="007028E6" w:rsidP="007028E6">
      <w:pPr>
        <w:spacing w:after="0" w:line="240" w:lineRule="auto"/>
        <w:ind w:left="425"/>
        <w:jc w:val="both"/>
        <w:rPr>
          <w:rFonts w:ascii="Times New Roman" w:hAnsi="Times New Roman"/>
          <w:i/>
          <w:lang w:val="fr-FR"/>
        </w:rPr>
      </w:pPr>
    </w:p>
    <w:p w:rsidR="007028E6" w:rsidRPr="00236512" w:rsidRDefault="007028E6" w:rsidP="007028E6">
      <w:pPr>
        <w:spacing w:after="0" w:line="240" w:lineRule="auto"/>
        <w:ind w:left="567"/>
        <w:rPr>
          <w:rFonts w:ascii="Times New Roman" w:hAnsi="Times New Roman"/>
          <w:color w:val="FF0000"/>
        </w:rPr>
      </w:pPr>
    </w:p>
    <w:p w:rsidR="007028E6" w:rsidRPr="008A572A" w:rsidRDefault="007028E6" w:rsidP="007028E6">
      <w:pPr>
        <w:numPr>
          <w:ilvl w:val="0"/>
          <w:numId w:val="25"/>
        </w:numPr>
        <w:spacing w:after="0" w:line="240" w:lineRule="auto"/>
        <w:ind w:left="426"/>
        <w:rPr>
          <w:rFonts w:ascii="Baskerville Old Face" w:hAnsi="Baskerville Old Face"/>
          <w:b/>
          <w:sz w:val="24"/>
          <w:szCs w:val="24"/>
          <w:lang w:val="fr-FR"/>
        </w:rPr>
      </w:pPr>
      <w:r w:rsidRPr="008A572A">
        <w:rPr>
          <w:rFonts w:ascii="Baskerville Old Face" w:hAnsi="Baskerville Old Face"/>
          <w:b/>
          <w:sz w:val="24"/>
          <w:szCs w:val="24"/>
          <w:lang w:val="fr-FR"/>
        </w:rPr>
        <w:t xml:space="preserve">Dans le texte ci-dessous, souligne en rouge les anaphores qui remplacent Waylon et en vert celles qui remplacent le lézard. </w:t>
      </w:r>
    </w:p>
    <w:p w:rsidR="007028E6" w:rsidRPr="008A572A" w:rsidRDefault="007028E6" w:rsidP="007028E6">
      <w:pPr>
        <w:spacing w:after="0" w:line="240" w:lineRule="auto"/>
        <w:ind w:left="426"/>
        <w:rPr>
          <w:rFonts w:ascii="AR JULIAN" w:hAnsi="AR JULIAN"/>
          <w:sz w:val="24"/>
          <w:szCs w:val="24"/>
          <w:lang w:val="fr-FR"/>
        </w:rPr>
      </w:pPr>
    </w:p>
    <w:p w:rsidR="007028E6" w:rsidRPr="008A572A" w:rsidRDefault="007028E6" w:rsidP="008A572A">
      <w:pPr>
        <w:spacing w:line="288" w:lineRule="auto"/>
        <w:ind w:left="927"/>
        <w:jc w:val="center"/>
        <w:rPr>
          <w:rFonts w:ascii="Times New Roman" w:hAnsi="Times New Roman"/>
        </w:rPr>
      </w:pPr>
      <w:r w:rsidRPr="008A572A">
        <w:rPr>
          <w:rFonts w:ascii="Times New Roman" w:hAnsi="Times New Roman"/>
          <w:i/>
        </w:rPr>
        <w:t>« Le lézard » et « Waylon ».</w:t>
      </w:r>
    </w:p>
    <w:p w:rsidR="007028E6" w:rsidRPr="008A572A" w:rsidRDefault="007028E6" w:rsidP="008A572A">
      <w:pPr>
        <w:spacing w:after="120" w:line="288" w:lineRule="auto"/>
        <w:ind w:left="425" w:right="204"/>
        <w:jc w:val="both"/>
        <w:rPr>
          <w:rFonts w:ascii="Times New Roman" w:hAnsi="Times New Roman"/>
          <w:i/>
        </w:rPr>
      </w:pPr>
      <w:r w:rsidRPr="008A572A">
        <w:rPr>
          <w:rFonts w:ascii="Times New Roman" w:hAnsi="Times New Roman"/>
          <w:i/>
        </w:rPr>
        <w:t xml:space="preserve">La terreur propulsa Waylon dans un long couloir interminable. Ses mains et ses genoux frappaient les parois avec une rapidité étonnante, suffisante en tout cas pour garder la distance avec le lézard. A priori, l’animal aurait pu le rattraper facilement ; peut-être son rôle était-il uniquement de poursuivre ce grand sportif ? La gueule grimaçante de la bête se rapprocha à quelques centimètres du nez de Waylon. Celui-ci décocha un coup de poing en direction de l’hideuse créature. Touché au visage, le reptile perdit son avance. Maintenant, Waylon se retrouva dans un tunnel. Il courut à toute vitesse, droit devant, sans se retourner. Le monstre était toujours sur ses talons. Lorsqu’il aperçut une ouverture située au niveau du plafond, le courageux s’élança et parvint à se hisser mais le lézard l’attrapa par les chevilles…          </w:t>
      </w:r>
    </w:p>
    <w:p w:rsidR="007028E6" w:rsidRPr="008A572A" w:rsidRDefault="007028E6" w:rsidP="008A572A">
      <w:pPr>
        <w:spacing w:after="120" w:line="288" w:lineRule="auto"/>
        <w:ind w:left="425" w:right="204"/>
        <w:jc w:val="both"/>
        <w:rPr>
          <w:rFonts w:ascii="Times New Roman" w:hAnsi="Times New Roman"/>
          <w:i/>
          <w:sz w:val="18"/>
          <w:szCs w:val="18"/>
        </w:rPr>
      </w:pPr>
      <w:r w:rsidRPr="008A572A">
        <w:rPr>
          <w:rFonts w:ascii="Times New Roman" w:hAnsi="Times New Roman"/>
          <w:i/>
          <w:sz w:val="18"/>
          <w:szCs w:val="18"/>
        </w:rPr>
        <w:t>D’après Engles et Barnes, Le couloir sans fin, éditions Pocket Jeunesse, 1999, Collection Paranormal, p. 100.</w:t>
      </w:r>
    </w:p>
    <w:p w:rsidR="007028E6" w:rsidRPr="005B777A" w:rsidRDefault="007028E6" w:rsidP="007028E6">
      <w:pPr>
        <w:spacing w:after="120" w:line="240" w:lineRule="auto"/>
        <w:ind w:left="425" w:right="204"/>
        <w:jc w:val="both"/>
        <w:rPr>
          <w:rFonts w:ascii="Times New Roman" w:hAnsi="Times New Roman"/>
          <w:i/>
          <w:color w:val="000000"/>
          <w:sz w:val="18"/>
          <w:szCs w:val="18"/>
        </w:rPr>
      </w:pPr>
    </w:p>
    <w:p w:rsidR="007028E6" w:rsidRPr="001230CC" w:rsidRDefault="007028E6" w:rsidP="007028E6">
      <w:pPr>
        <w:numPr>
          <w:ilvl w:val="0"/>
          <w:numId w:val="25"/>
        </w:numPr>
        <w:spacing w:after="0" w:line="240" w:lineRule="auto"/>
        <w:ind w:left="426" w:hanging="357"/>
        <w:rPr>
          <w:rFonts w:ascii="Baskerville Old Face" w:hAnsi="Baskerville Old Face"/>
          <w:b/>
          <w:i/>
          <w:sz w:val="24"/>
          <w:szCs w:val="24"/>
        </w:rPr>
      </w:pPr>
      <w:r w:rsidRPr="001230CC">
        <w:rPr>
          <w:rFonts w:ascii="Baskerville Old Face" w:hAnsi="Baskerville Old Face"/>
          <w:b/>
          <w:bCs/>
          <w:sz w:val="24"/>
          <w:szCs w:val="24"/>
        </w:rPr>
        <w:t>Dans les phrases ci-dessous, les mêmes mots sont répétés. Remplace les mots qui sont soulignés par un pronom ou un groupe nominal.</w:t>
      </w:r>
    </w:p>
    <w:p w:rsidR="007028E6" w:rsidRPr="008A572A" w:rsidRDefault="007028E6" w:rsidP="007028E6">
      <w:pPr>
        <w:spacing w:after="0" w:line="240" w:lineRule="auto"/>
        <w:ind w:left="567"/>
        <w:jc w:val="both"/>
        <w:rPr>
          <w:rFonts w:ascii="Times New Roman" w:hAnsi="Times New Roman"/>
          <w:b/>
        </w:rPr>
      </w:pPr>
      <w:r w:rsidRPr="00236512">
        <w:rPr>
          <w:rFonts w:ascii="Times New Roman" w:hAnsi="Times New Roman"/>
          <w:sz w:val="20"/>
          <w:szCs w:val="20"/>
        </w:rPr>
        <w:br/>
      </w:r>
      <w:r w:rsidRPr="008A572A">
        <w:rPr>
          <w:rFonts w:ascii="Times New Roman" w:hAnsi="Times New Roman"/>
          <w:b/>
          <w:i/>
        </w:rPr>
        <w:t xml:space="preserve">a) </w:t>
      </w:r>
      <w:r w:rsidRPr="008A572A">
        <w:rPr>
          <w:rFonts w:ascii="Times New Roman" w:hAnsi="Times New Roman"/>
          <w:b/>
        </w:rPr>
        <w:t xml:space="preserve">Le dauphin : </w:t>
      </w:r>
    </w:p>
    <w:p w:rsidR="007028E6" w:rsidRPr="008A572A" w:rsidRDefault="007028E6" w:rsidP="007028E6">
      <w:pPr>
        <w:spacing w:after="0" w:line="240" w:lineRule="auto"/>
        <w:ind w:left="709"/>
        <w:jc w:val="both"/>
        <w:rPr>
          <w:rFonts w:ascii="Times New Roman" w:hAnsi="Times New Roman"/>
        </w:rPr>
      </w:pPr>
      <w:r w:rsidRPr="008A572A">
        <w:rPr>
          <w:rFonts w:ascii="Times New Roman" w:hAnsi="Times New Roman"/>
          <w:noProof/>
          <w:lang w:eastAsia="fr-BE"/>
        </w:rPr>
        <w:drawing>
          <wp:anchor distT="0" distB="0" distL="114300" distR="114300" simplePos="0" relativeHeight="251721728" behindDoc="1" locked="0" layoutInCell="1" allowOverlap="1">
            <wp:simplePos x="0" y="0"/>
            <wp:positionH relativeFrom="column">
              <wp:posOffset>6350</wp:posOffset>
            </wp:positionH>
            <wp:positionV relativeFrom="paragraph">
              <wp:posOffset>59690</wp:posOffset>
            </wp:positionV>
            <wp:extent cx="918210" cy="681990"/>
            <wp:effectExtent l="57150" t="38100" r="34290" b="22860"/>
            <wp:wrapTight wrapText="bothSides">
              <wp:wrapPolygon edited="0">
                <wp:start x="-1344" y="-1207"/>
                <wp:lineTo x="-1344" y="22324"/>
                <wp:lineTo x="22407" y="22324"/>
                <wp:lineTo x="22407" y="-1207"/>
                <wp:lineTo x="-1344" y="-1207"/>
              </wp:wrapPolygon>
            </wp:wrapTight>
            <wp:docPr id="105" name="Image 105" descr="dau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auphin"/>
                    <pic:cNvPicPr>
                      <a:picLocks noChangeAspect="1" noChangeArrowheads="1"/>
                    </pic:cNvPicPr>
                  </pic:nvPicPr>
                  <pic:blipFill>
                    <a:blip r:embed="rId103" r:link="rId104" cstate="print">
                      <a:grayscl/>
                    </a:blip>
                    <a:srcRect/>
                    <a:stretch>
                      <a:fillRect/>
                    </a:stretch>
                  </pic:blipFill>
                  <pic:spPr bwMode="auto">
                    <a:xfrm>
                      <a:off x="0" y="0"/>
                      <a:ext cx="918210" cy="681990"/>
                    </a:xfrm>
                    <a:prstGeom prst="rect">
                      <a:avLst/>
                    </a:prstGeom>
                    <a:noFill/>
                    <a:ln w="28575">
                      <a:solidFill>
                        <a:srgbClr val="000000"/>
                      </a:solidFill>
                      <a:miter lim="800000"/>
                      <a:headEnd/>
                      <a:tailEnd/>
                    </a:ln>
                  </pic:spPr>
                </pic:pic>
              </a:graphicData>
            </a:graphic>
          </wp:anchor>
        </w:drawing>
      </w:r>
      <w:r w:rsidRPr="008A572A">
        <w:rPr>
          <w:rFonts w:ascii="Times New Roman" w:hAnsi="Times New Roman"/>
        </w:rPr>
        <w:t>L’anatomie du dauphin est proche de la nôtre.</w:t>
      </w:r>
      <w:r w:rsidRPr="008A572A">
        <w:rPr>
          <w:rFonts w:ascii="Times New Roman" w:hAnsi="Times New Roman"/>
        </w:rPr>
        <w:br/>
        <w:t xml:space="preserve">Les </w:t>
      </w:r>
      <w:hyperlink r:id="rId105" w:tgtFrame="_blank" w:history="1">
        <w:r w:rsidRPr="008A572A">
          <w:rPr>
            <w:rStyle w:val="Lienhypertexte"/>
            <w:rFonts w:ascii="Times New Roman" w:hAnsi="Times New Roman"/>
            <w:color w:val="auto"/>
          </w:rPr>
          <w:t>dauphins</w:t>
        </w:r>
      </w:hyperlink>
      <w:r w:rsidRPr="008A572A">
        <w:rPr>
          <w:rFonts w:ascii="Times New Roman" w:hAnsi="Times New Roman"/>
        </w:rPr>
        <w:t xml:space="preserve"> (</w:t>
      </w:r>
      <w:r w:rsidR="008A572A" w:rsidRPr="008A572A">
        <w:rPr>
          <w:rFonts w:ascii="Times New Roman" w:hAnsi="Times New Roman"/>
        </w:rPr>
        <w:t>…………………………….</w:t>
      </w:r>
      <w:r w:rsidRPr="008A572A">
        <w:rPr>
          <w:rFonts w:ascii="Times New Roman" w:hAnsi="Times New Roman"/>
        </w:rPr>
        <w:t xml:space="preserve">) ont un corps fuselé, ils se déplacent à l'aide de la </w:t>
      </w:r>
      <w:r w:rsidRPr="008A572A">
        <w:rPr>
          <w:rFonts w:ascii="Times New Roman" w:hAnsi="Times New Roman"/>
          <w:u w:val="single"/>
        </w:rPr>
        <w:t>queue du dauphin</w:t>
      </w:r>
      <w:r w:rsidRPr="008A572A">
        <w:rPr>
          <w:rFonts w:ascii="Times New Roman" w:hAnsi="Times New Roman"/>
        </w:rPr>
        <w:t xml:space="preserve"> (</w:t>
      </w:r>
      <w:r w:rsidR="008A572A" w:rsidRPr="008A572A">
        <w:rPr>
          <w:rFonts w:ascii="Times New Roman" w:hAnsi="Times New Roman"/>
        </w:rPr>
        <w:t>……..……………..</w:t>
      </w:r>
      <w:r w:rsidRPr="008A572A">
        <w:rPr>
          <w:rFonts w:ascii="Times New Roman" w:hAnsi="Times New Roman"/>
        </w:rPr>
        <w:t>), élargie en nageoire caudale.</w:t>
      </w:r>
      <w:r w:rsidRPr="008A572A">
        <w:rPr>
          <w:rFonts w:ascii="Times New Roman" w:hAnsi="Times New Roman"/>
        </w:rPr>
        <w:br/>
      </w:r>
      <w:r w:rsidRPr="008A572A">
        <w:rPr>
          <w:rFonts w:ascii="Times New Roman" w:hAnsi="Times New Roman"/>
          <w:u w:val="single"/>
        </w:rPr>
        <w:t>La vitesse du dauphin</w:t>
      </w:r>
      <w:r w:rsidRPr="008A572A">
        <w:rPr>
          <w:rFonts w:ascii="Times New Roman" w:hAnsi="Times New Roman"/>
        </w:rPr>
        <w:t xml:space="preserve"> </w:t>
      </w:r>
      <w:r w:rsidR="008A572A" w:rsidRPr="008A572A">
        <w:rPr>
          <w:rFonts w:ascii="Times New Roman" w:hAnsi="Times New Roman"/>
        </w:rPr>
        <w:t>(……………………..</w:t>
      </w:r>
      <w:r w:rsidRPr="008A572A">
        <w:rPr>
          <w:rFonts w:ascii="Times New Roman" w:hAnsi="Times New Roman"/>
        </w:rPr>
        <w:t xml:space="preserve">) dans l'eau est comparable à celle du </w:t>
      </w:r>
      <w:hyperlink r:id="rId106" w:tgtFrame="_blank" w:history="1">
        <w:r w:rsidRPr="008A572A">
          <w:rPr>
            <w:rStyle w:val="Lienhypertexte"/>
            <w:rFonts w:ascii="Times New Roman" w:hAnsi="Times New Roman"/>
            <w:color w:val="auto"/>
          </w:rPr>
          <w:t>requin</w:t>
        </w:r>
      </w:hyperlink>
      <w:r w:rsidRPr="008A572A">
        <w:rPr>
          <w:rFonts w:ascii="Times New Roman" w:hAnsi="Times New Roman"/>
        </w:rPr>
        <w:t>.</w:t>
      </w:r>
    </w:p>
    <w:p w:rsidR="007028E6" w:rsidRPr="008A572A" w:rsidRDefault="007028E6" w:rsidP="007028E6">
      <w:pPr>
        <w:spacing w:after="0" w:line="240" w:lineRule="auto"/>
        <w:ind w:left="709"/>
        <w:jc w:val="both"/>
        <w:rPr>
          <w:rFonts w:ascii="Times New Roman" w:hAnsi="Times New Roman"/>
        </w:rPr>
      </w:pPr>
    </w:p>
    <w:p w:rsidR="007028E6" w:rsidRPr="008A572A" w:rsidRDefault="007028E6" w:rsidP="007028E6">
      <w:pPr>
        <w:spacing w:after="0" w:line="240" w:lineRule="auto"/>
        <w:ind w:left="360"/>
        <w:jc w:val="both"/>
        <w:rPr>
          <w:rFonts w:ascii="Times New Roman" w:eastAsia="Times New Roman" w:hAnsi="Times New Roman"/>
          <w:b/>
          <w:sz w:val="27"/>
          <w:szCs w:val="27"/>
          <w:lang w:eastAsia="fr-BE"/>
        </w:rPr>
      </w:pPr>
      <w:r w:rsidRPr="008A572A">
        <w:rPr>
          <w:rFonts w:ascii="Times New Roman" w:hAnsi="Times New Roman"/>
          <w:b/>
        </w:rPr>
        <w:t xml:space="preserve">b) Le serpent : </w:t>
      </w:r>
    </w:p>
    <w:p w:rsidR="007028E6" w:rsidRPr="008A572A" w:rsidRDefault="007028E6" w:rsidP="007028E6">
      <w:pPr>
        <w:spacing w:after="0" w:line="240" w:lineRule="auto"/>
        <w:ind w:left="709"/>
        <w:jc w:val="both"/>
        <w:rPr>
          <w:rFonts w:ascii="Times New Roman" w:hAnsi="Times New Roman"/>
        </w:rPr>
      </w:pPr>
      <w:r w:rsidRPr="008A572A">
        <w:rPr>
          <w:rFonts w:ascii="Times New Roman" w:hAnsi="Times New Roman"/>
          <w:noProof/>
          <w:lang w:eastAsia="fr-BE"/>
        </w:rPr>
        <w:drawing>
          <wp:anchor distT="0" distB="0" distL="114300" distR="114300" simplePos="0" relativeHeight="251720704" behindDoc="1" locked="0" layoutInCell="1" allowOverlap="1">
            <wp:simplePos x="0" y="0"/>
            <wp:positionH relativeFrom="column">
              <wp:posOffset>6350</wp:posOffset>
            </wp:positionH>
            <wp:positionV relativeFrom="paragraph">
              <wp:posOffset>150495</wp:posOffset>
            </wp:positionV>
            <wp:extent cx="894715" cy="871855"/>
            <wp:effectExtent l="19050" t="19050" r="19685" b="23495"/>
            <wp:wrapTight wrapText="bothSides">
              <wp:wrapPolygon edited="0">
                <wp:start x="-460" y="-472"/>
                <wp:lineTo x="-460" y="22182"/>
                <wp:lineTo x="22075" y="22182"/>
                <wp:lineTo x="22075" y="-472"/>
                <wp:lineTo x="-460" y="-472"/>
              </wp:wrapPolygon>
            </wp:wrapTight>
            <wp:docPr id="104" name="Image 104" descr="https://encrypted-tbn0.gstatic.com/images?q=tbn:ANd9GcSQp2dHQflNgCIRiAB0_ac11JCYlzKPF4W8zmQgWJeqUunDzK2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ncrypted-tbn0.gstatic.com/images?q=tbn:ANd9GcSQp2dHQflNgCIRiAB0_ac11JCYlzKPF4W8zmQgWJeqUunDzK24">
                      <a:hlinkClick r:id="rId107"/>
                    </pic:cNvPr>
                    <pic:cNvPicPr>
                      <a:picLocks noChangeAspect="1" noChangeArrowheads="1"/>
                    </pic:cNvPicPr>
                  </pic:nvPicPr>
                  <pic:blipFill>
                    <a:blip r:embed="rId108" r:link="rId109" cstate="print">
                      <a:grayscl/>
                    </a:blip>
                    <a:srcRect/>
                    <a:stretch>
                      <a:fillRect/>
                    </a:stretch>
                  </pic:blipFill>
                  <pic:spPr bwMode="auto">
                    <a:xfrm>
                      <a:off x="0" y="0"/>
                      <a:ext cx="894715" cy="871855"/>
                    </a:xfrm>
                    <a:prstGeom prst="rect">
                      <a:avLst/>
                    </a:prstGeom>
                    <a:noFill/>
                    <a:ln w="9525">
                      <a:solidFill>
                        <a:srgbClr val="000000"/>
                      </a:solidFill>
                      <a:miter lim="800000"/>
                      <a:headEnd/>
                      <a:tailEnd/>
                    </a:ln>
                  </pic:spPr>
                </pic:pic>
              </a:graphicData>
            </a:graphic>
          </wp:anchor>
        </w:drawing>
      </w:r>
      <w:r w:rsidRPr="008A572A">
        <w:rPr>
          <w:rFonts w:ascii="Times New Roman" w:hAnsi="Times New Roman"/>
        </w:rPr>
        <w:t xml:space="preserve">Les serpents sont des animaux à sang froid sans pattes de la classe des Reptiles. L'ensemble </w:t>
      </w:r>
      <w:r w:rsidRPr="008A572A">
        <w:rPr>
          <w:rFonts w:ascii="Times New Roman" w:hAnsi="Times New Roman"/>
          <w:u w:val="single"/>
        </w:rPr>
        <w:t>des serpents</w:t>
      </w:r>
      <w:r w:rsidRPr="008A572A">
        <w:rPr>
          <w:rFonts w:ascii="Times New Roman" w:hAnsi="Times New Roman"/>
        </w:rPr>
        <w:t xml:space="preserve"> </w:t>
      </w:r>
      <w:r w:rsidR="008A572A" w:rsidRPr="008A572A">
        <w:rPr>
          <w:rFonts w:ascii="Times New Roman" w:hAnsi="Times New Roman"/>
        </w:rPr>
        <w:t>(………………………..</w:t>
      </w:r>
      <w:r w:rsidRPr="008A572A">
        <w:rPr>
          <w:rFonts w:ascii="Times New Roman" w:hAnsi="Times New Roman"/>
        </w:rPr>
        <w:t xml:space="preserve">…) forment le groupe des Serpentes. La famille qui inclut les lézards et des serpents s'appelle les sauriens. </w:t>
      </w:r>
    </w:p>
    <w:p w:rsidR="007028E6" w:rsidRPr="008A572A" w:rsidRDefault="007028E6" w:rsidP="007028E6">
      <w:pPr>
        <w:spacing w:after="0" w:line="240" w:lineRule="auto"/>
        <w:ind w:left="709"/>
        <w:jc w:val="both"/>
        <w:rPr>
          <w:rFonts w:ascii="Times New Roman" w:hAnsi="Times New Roman"/>
        </w:rPr>
      </w:pPr>
      <w:r w:rsidRPr="008A572A">
        <w:rPr>
          <w:rFonts w:ascii="Times New Roman" w:hAnsi="Times New Roman"/>
          <w:u w:val="single"/>
        </w:rPr>
        <w:t>Les serpents</w:t>
      </w:r>
      <w:r w:rsidRPr="008A572A">
        <w:rPr>
          <w:rFonts w:ascii="Times New Roman" w:hAnsi="Times New Roman"/>
        </w:rPr>
        <w:t xml:space="preserve"> </w:t>
      </w:r>
      <w:r w:rsidR="008A572A" w:rsidRPr="008A572A">
        <w:rPr>
          <w:rFonts w:ascii="Times New Roman" w:hAnsi="Times New Roman"/>
        </w:rPr>
        <w:t>(…………………….</w:t>
      </w:r>
      <w:r w:rsidRPr="008A572A">
        <w:rPr>
          <w:rFonts w:ascii="Times New Roman" w:hAnsi="Times New Roman"/>
        </w:rPr>
        <w:t xml:space="preserve">…) sont des vertébrés ovipares : </w:t>
      </w:r>
      <w:r w:rsidRPr="008A572A">
        <w:rPr>
          <w:rFonts w:ascii="Times New Roman" w:hAnsi="Times New Roman"/>
          <w:u w:val="single"/>
        </w:rPr>
        <w:t>les serpents</w:t>
      </w:r>
      <w:r w:rsidRPr="008A572A">
        <w:rPr>
          <w:rFonts w:ascii="Times New Roman" w:hAnsi="Times New Roman"/>
        </w:rPr>
        <w:t xml:space="preserve"> </w:t>
      </w:r>
      <w:r w:rsidR="008A572A" w:rsidRPr="008A572A">
        <w:rPr>
          <w:rFonts w:ascii="Times New Roman" w:hAnsi="Times New Roman"/>
        </w:rPr>
        <w:t>(……………</w:t>
      </w:r>
      <w:r w:rsidRPr="008A572A">
        <w:rPr>
          <w:rFonts w:ascii="Times New Roman" w:hAnsi="Times New Roman"/>
        </w:rPr>
        <w:t xml:space="preserve">) pondent des œufs pour se reproduire. </w:t>
      </w:r>
      <w:r w:rsidR="008A572A" w:rsidRPr="008A572A">
        <w:rPr>
          <w:rFonts w:ascii="Times New Roman" w:hAnsi="Times New Roman"/>
        </w:rPr>
        <w:t>(…………………….</w:t>
      </w:r>
      <w:r w:rsidRPr="008A572A">
        <w:rPr>
          <w:rFonts w:ascii="Times New Roman" w:hAnsi="Times New Roman"/>
        </w:rPr>
        <w:t xml:space="preserve">) </w:t>
      </w:r>
      <w:r w:rsidRPr="008A572A">
        <w:rPr>
          <w:rFonts w:ascii="Times New Roman" w:hAnsi="Times New Roman"/>
          <w:u w:val="single"/>
        </w:rPr>
        <w:t>Le corps des serpents</w:t>
      </w:r>
      <w:r w:rsidRPr="008A572A">
        <w:rPr>
          <w:rFonts w:ascii="Times New Roman" w:hAnsi="Times New Roman"/>
        </w:rPr>
        <w:t xml:space="preserve"> est recouvert d'écaille.</w:t>
      </w:r>
    </w:p>
    <w:p w:rsidR="007028E6" w:rsidRPr="008A572A" w:rsidRDefault="007028E6" w:rsidP="007028E6">
      <w:pPr>
        <w:spacing w:after="0" w:line="240" w:lineRule="auto"/>
        <w:ind w:left="709"/>
        <w:jc w:val="both"/>
        <w:rPr>
          <w:rFonts w:ascii="Times New Roman" w:hAnsi="Times New Roman"/>
        </w:rPr>
      </w:pPr>
    </w:p>
    <w:p w:rsidR="007028E6" w:rsidRPr="008A572A" w:rsidRDefault="007028E6" w:rsidP="007028E6">
      <w:pPr>
        <w:spacing w:after="0" w:line="240" w:lineRule="auto"/>
        <w:ind w:left="709"/>
        <w:jc w:val="both"/>
        <w:rPr>
          <w:rFonts w:ascii="Times New Roman" w:hAnsi="Times New Roman"/>
        </w:rPr>
      </w:pPr>
    </w:p>
    <w:p w:rsidR="007028E6" w:rsidRPr="008A572A" w:rsidRDefault="007028E6" w:rsidP="007028E6">
      <w:pPr>
        <w:spacing w:after="0" w:line="240" w:lineRule="auto"/>
        <w:ind w:left="426"/>
        <w:jc w:val="both"/>
        <w:rPr>
          <w:rFonts w:ascii="Times New Roman" w:hAnsi="Times New Roman"/>
          <w:b/>
        </w:rPr>
      </w:pPr>
      <w:r w:rsidRPr="008A572A">
        <w:rPr>
          <w:rFonts w:ascii="Times New Roman" w:hAnsi="Times New Roman"/>
          <w:b/>
        </w:rPr>
        <w:t>c) Le chat abyssin :</w:t>
      </w:r>
    </w:p>
    <w:p w:rsidR="007028E6" w:rsidRPr="008A572A" w:rsidRDefault="007028E6" w:rsidP="007028E6">
      <w:pPr>
        <w:spacing w:after="0" w:line="240" w:lineRule="auto"/>
        <w:ind w:left="709"/>
        <w:jc w:val="both"/>
        <w:rPr>
          <w:rFonts w:ascii="Times New Roman" w:hAnsi="Times New Roman"/>
        </w:rPr>
      </w:pPr>
      <w:r w:rsidRPr="008A572A">
        <w:rPr>
          <w:rFonts w:ascii="Times New Roman" w:hAnsi="Times New Roman"/>
          <w:noProof/>
          <w:lang w:eastAsia="fr-BE"/>
        </w:rPr>
        <w:drawing>
          <wp:anchor distT="0" distB="0" distL="114300" distR="114300" simplePos="0" relativeHeight="251719680" behindDoc="1" locked="0" layoutInCell="1" allowOverlap="1">
            <wp:simplePos x="0" y="0"/>
            <wp:positionH relativeFrom="column">
              <wp:posOffset>-10160</wp:posOffset>
            </wp:positionH>
            <wp:positionV relativeFrom="paragraph">
              <wp:posOffset>106045</wp:posOffset>
            </wp:positionV>
            <wp:extent cx="935355" cy="699135"/>
            <wp:effectExtent l="57150" t="38100" r="36195" b="24765"/>
            <wp:wrapTight wrapText="bothSides">
              <wp:wrapPolygon edited="0">
                <wp:start x="-1320" y="-1177"/>
                <wp:lineTo x="-1320" y="22365"/>
                <wp:lineTo x="22436" y="22365"/>
                <wp:lineTo x="22436" y="-1177"/>
                <wp:lineTo x="-1320" y="-1177"/>
              </wp:wrapPolygon>
            </wp:wrapTight>
            <wp:docPr id="103" name="Image 103" descr="http://static.wamiz.fr/images/animaux/chats/large/aby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tatic.wamiz.fr/images/animaux/chats/large/abyssin.jpg"/>
                    <pic:cNvPicPr>
                      <a:picLocks noChangeAspect="1" noChangeArrowheads="1"/>
                    </pic:cNvPicPr>
                  </pic:nvPicPr>
                  <pic:blipFill>
                    <a:blip r:embed="rId110" r:link="rId111" cstate="print">
                      <a:grayscl/>
                    </a:blip>
                    <a:srcRect/>
                    <a:stretch>
                      <a:fillRect/>
                    </a:stretch>
                  </pic:blipFill>
                  <pic:spPr bwMode="auto">
                    <a:xfrm>
                      <a:off x="0" y="0"/>
                      <a:ext cx="935355" cy="699135"/>
                    </a:xfrm>
                    <a:prstGeom prst="rect">
                      <a:avLst/>
                    </a:prstGeom>
                    <a:noFill/>
                    <a:ln w="28575">
                      <a:solidFill>
                        <a:srgbClr val="000000"/>
                      </a:solidFill>
                      <a:miter lim="800000"/>
                      <a:headEnd/>
                      <a:tailEnd/>
                    </a:ln>
                  </pic:spPr>
                </pic:pic>
              </a:graphicData>
            </a:graphic>
          </wp:anchor>
        </w:drawing>
      </w:r>
      <w:r w:rsidRPr="008A572A">
        <w:rPr>
          <w:rFonts w:ascii="Times New Roman" w:hAnsi="Times New Roman"/>
        </w:rPr>
        <w:t xml:space="preserve">Le chat Abyssin, par sa beauté typiquement féline, peut être comparé à un puma miniature. </w:t>
      </w:r>
      <w:r w:rsidRPr="008A572A">
        <w:rPr>
          <w:rFonts w:ascii="Times New Roman" w:hAnsi="Times New Roman"/>
          <w:u w:val="single"/>
        </w:rPr>
        <w:t xml:space="preserve">Ce chat abyssin </w:t>
      </w:r>
      <w:r w:rsidR="008A572A" w:rsidRPr="008A572A">
        <w:rPr>
          <w:rFonts w:ascii="Times New Roman" w:hAnsi="Times New Roman"/>
        </w:rPr>
        <w:t>(………………………..</w:t>
      </w:r>
      <w:r w:rsidRPr="008A572A">
        <w:rPr>
          <w:rFonts w:ascii="Times New Roman" w:hAnsi="Times New Roman"/>
        </w:rPr>
        <w:t>…) particulièrement effervescent, vif, impétueux et indépendant, mais capable de donner beaucoup d’affection et de douceur.</w:t>
      </w:r>
    </w:p>
    <w:p w:rsidR="007028E6" w:rsidRPr="008A572A" w:rsidRDefault="007028E6" w:rsidP="007028E6">
      <w:pPr>
        <w:spacing w:after="0" w:line="240" w:lineRule="auto"/>
        <w:ind w:left="709"/>
        <w:jc w:val="both"/>
        <w:rPr>
          <w:rFonts w:ascii="Times New Roman" w:hAnsi="Times New Roman"/>
        </w:rPr>
      </w:pPr>
      <w:r w:rsidRPr="008A572A">
        <w:rPr>
          <w:rFonts w:ascii="Times New Roman" w:hAnsi="Times New Roman"/>
        </w:rPr>
        <w:t xml:space="preserve">L’idée que </w:t>
      </w:r>
      <w:r w:rsidRPr="008A572A">
        <w:rPr>
          <w:rFonts w:ascii="Times New Roman" w:hAnsi="Times New Roman"/>
          <w:u w:val="single"/>
        </w:rPr>
        <w:t>le chat Abyssin</w:t>
      </w:r>
      <w:r w:rsidRPr="008A572A">
        <w:rPr>
          <w:rFonts w:ascii="Times New Roman" w:hAnsi="Times New Roman"/>
        </w:rPr>
        <w:t xml:space="preserve"> </w:t>
      </w:r>
      <w:r w:rsidR="008A572A" w:rsidRPr="008A572A">
        <w:rPr>
          <w:rFonts w:ascii="Times New Roman" w:hAnsi="Times New Roman"/>
        </w:rPr>
        <w:t>(…………………………</w:t>
      </w:r>
      <w:r w:rsidRPr="008A572A">
        <w:rPr>
          <w:rFonts w:ascii="Times New Roman" w:hAnsi="Times New Roman"/>
        </w:rPr>
        <w:t xml:space="preserve">…) est le descendant direct des félins égyptiens est généralement répandue, eux que </w:t>
      </w:r>
      <w:r w:rsidR="008A572A" w:rsidRPr="008A572A">
        <w:rPr>
          <w:rFonts w:ascii="Times New Roman" w:hAnsi="Times New Roman"/>
        </w:rPr>
        <w:t>(………………………….</w:t>
      </w:r>
      <w:r w:rsidRPr="008A572A">
        <w:rPr>
          <w:rFonts w:ascii="Times New Roman" w:hAnsi="Times New Roman"/>
        </w:rPr>
        <w:t xml:space="preserve">) </w:t>
      </w:r>
      <w:r w:rsidRPr="008A572A">
        <w:rPr>
          <w:rFonts w:ascii="Times New Roman" w:hAnsi="Times New Roman"/>
          <w:u w:val="single"/>
        </w:rPr>
        <w:t>la beauté du chat abyssin</w:t>
      </w:r>
      <w:r w:rsidRPr="008A572A">
        <w:rPr>
          <w:rFonts w:ascii="Times New Roman" w:hAnsi="Times New Roman"/>
        </w:rPr>
        <w:t xml:space="preserve"> et leur élégance, associées à leur habileté exceptionnelle à la chasse, avaient hissés au rang de divinité, et qui donnèrent </w:t>
      </w:r>
      <w:r w:rsidR="008A572A" w:rsidRPr="008A572A">
        <w:rPr>
          <w:rFonts w:ascii="Times New Roman" w:hAnsi="Times New Roman"/>
        </w:rPr>
        <w:t>(…………………………..</w:t>
      </w:r>
      <w:r w:rsidRPr="008A572A">
        <w:rPr>
          <w:rFonts w:ascii="Times New Roman" w:hAnsi="Times New Roman"/>
        </w:rPr>
        <w:t xml:space="preserve">) </w:t>
      </w:r>
      <w:r w:rsidRPr="008A572A">
        <w:rPr>
          <w:rFonts w:ascii="Times New Roman" w:hAnsi="Times New Roman"/>
          <w:u w:val="single"/>
        </w:rPr>
        <w:t>le visage du chat abyssin</w:t>
      </w:r>
      <w:r w:rsidRPr="008A572A">
        <w:rPr>
          <w:rFonts w:ascii="Times New Roman" w:hAnsi="Times New Roman"/>
        </w:rPr>
        <w:t xml:space="preserve"> et leur corps à la déesse égyptienne Bastet.</w:t>
      </w:r>
    </w:p>
    <w:p w:rsidR="0060413A" w:rsidRPr="0060413A" w:rsidRDefault="0060413A" w:rsidP="0060413A">
      <w:pPr>
        <w:jc w:val="center"/>
        <w:rPr>
          <w:rFonts w:ascii="Lucida Calligraphy" w:hAnsi="Lucida Calligraphy"/>
          <w:b/>
          <w:sz w:val="28"/>
          <w:szCs w:val="28"/>
          <w:u w:val="single"/>
        </w:rPr>
      </w:pPr>
      <w:r w:rsidRPr="0060413A">
        <w:rPr>
          <w:rFonts w:ascii="Lucida Calligraphy" w:hAnsi="Lucida Calligraphy"/>
          <w:b/>
          <w:sz w:val="28"/>
          <w:szCs w:val="28"/>
        </w:rPr>
        <w:t>E)</w:t>
      </w:r>
      <w:r w:rsidRPr="00BF50AD">
        <w:rPr>
          <w:rFonts w:ascii="Lucida Calligraphy" w:hAnsi="Lucida Calligraphy"/>
          <w:b/>
          <w:sz w:val="28"/>
          <w:szCs w:val="28"/>
        </w:rPr>
        <w:t xml:space="preserve"> </w:t>
      </w:r>
      <w:r w:rsidRPr="0060413A">
        <w:rPr>
          <w:rFonts w:ascii="Lucida Calligraphy" w:hAnsi="Lucida Calligraphy"/>
          <w:b/>
          <w:sz w:val="28"/>
          <w:szCs w:val="28"/>
          <w:u w:val="single"/>
        </w:rPr>
        <w:t>La fiche d’identité d’un animal</w:t>
      </w:r>
    </w:p>
    <w:p w:rsidR="0060413A" w:rsidRPr="00B56899" w:rsidRDefault="0060413A" w:rsidP="0060413A">
      <w:pPr>
        <w:ind w:right="-568"/>
        <w:rPr>
          <w:rFonts w:ascii="Baskerville Old Face" w:hAnsi="Baskerville Old Face"/>
          <w:b/>
          <w:sz w:val="24"/>
          <w:szCs w:val="24"/>
        </w:rPr>
      </w:pPr>
      <w:r>
        <w:rPr>
          <w:rFonts w:ascii="Baskerville Old Face" w:hAnsi="Baskerville Old Face"/>
          <w:b/>
          <w:sz w:val="24"/>
          <w:szCs w:val="24"/>
        </w:rPr>
        <w:t>1) Lis le texte informatif, ensuite, réponds au questionnaire</w:t>
      </w:r>
      <w:r w:rsidRPr="00B56899">
        <w:rPr>
          <w:rFonts w:ascii="Baskerville Old Face" w:hAnsi="Baskerville Old Face"/>
          <w:b/>
          <w:sz w:val="24"/>
          <w:szCs w:val="24"/>
        </w:rPr>
        <w:t>. À l’</w:t>
      </w:r>
      <w:r>
        <w:rPr>
          <w:rFonts w:ascii="Baskerville Old Face" w:hAnsi="Baskerville Old Face"/>
          <w:b/>
          <w:sz w:val="24"/>
          <w:szCs w:val="24"/>
        </w:rPr>
        <w:t>aide de ce dernier</w:t>
      </w:r>
      <w:r w:rsidRPr="00B56899">
        <w:rPr>
          <w:rFonts w:ascii="Baskerville Old Face" w:hAnsi="Baskerville Old Face"/>
          <w:b/>
          <w:sz w:val="24"/>
          <w:szCs w:val="24"/>
        </w:rPr>
        <w:t>, crée la carte d’identité du crocodile. N’oublie pas que la présence des intertitres peut t’aider à créer la carte d’identité d’un animal.</w:t>
      </w:r>
    </w:p>
    <w:p w:rsidR="0060413A" w:rsidRPr="0060413A" w:rsidRDefault="0060413A" w:rsidP="0060413A">
      <w:pPr>
        <w:pStyle w:val="Titre1"/>
        <w:spacing w:before="0" w:after="120"/>
        <w:jc w:val="center"/>
        <w:rPr>
          <w:rFonts w:ascii="Arial" w:hAnsi="Arial" w:cs="Arial"/>
          <w:bCs w:val="0"/>
        </w:rPr>
      </w:pPr>
      <w:r w:rsidRPr="0060413A">
        <w:rPr>
          <w:noProof/>
          <w:lang w:eastAsia="fr-BE"/>
        </w:rPr>
        <w:drawing>
          <wp:anchor distT="0" distB="0" distL="114300" distR="114300" simplePos="0" relativeHeight="251734016" behindDoc="1" locked="0" layoutInCell="1" allowOverlap="1">
            <wp:simplePos x="0" y="0"/>
            <wp:positionH relativeFrom="column">
              <wp:posOffset>1902460</wp:posOffset>
            </wp:positionH>
            <wp:positionV relativeFrom="paragraph">
              <wp:posOffset>340995</wp:posOffset>
            </wp:positionV>
            <wp:extent cx="2113280" cy="1056640"/>
            <wp:effectExtent l="19050" t="0" r="1270" b="0"/>
            <wp:wrapTight wrapText="bothSides">
              <wp:wrapPolygon edited="0">
                <wp:start x="-195" y="0"/>
                <wp:lineTo x="-195" y="21029"/>
                <wp:lineTo x="21613" y="21029"/>
                <wp:lineTo x="21613" y="0"/>
                <wp:lineTo x="-195" y="0"/>
              </wp:wrapPolygon>
            </wp:wrapTight>
            <wp:docPr id="116" name="Image 116" descr="http://www.jaitoutcompris.com/img/encyclo/crocod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jaitoutcompris.com/img/encyclo/crocodile.jpg"/>
                    <pic:cNvPicPr>
                      <a:picLocks noChangeAspect="1" noChangeArrowheads="1"/>
                    </pic:cNvPicPr>
                  </pic:nvPicPr>
                  <pic:blipFill>
                    <a:blip r:embed="rId112" r:link="rId113" cstate="print">
                      <a:grayscl/>
                    </a:blip>
                    <a:srcRect/>
                    <a:stretch>
                      <a:fillRect/>
                    </a:stretch>
                  </pic:blipFill>
                  <pic:spPr bwMode="auto">
                    <a:xfrm>
                      <a:off x="0" y="0"/>
                      <a:ext cx="2113280" cy="1056640"/>
                    </a:xfrm>
                    <a:prstGeom prst="rect">
                      <a:avLst/>
                    </a:prstGeom>
                    <a:noFill/>
                    <a:ln w="9525">
                      <a:noFill/>
                      <a:miter lim="800000"/>
                      <a:headEnd/>
                      <a:tailEnd/>
                    </a:ln>
                  </pic:spPr>
                </pic:pic>
              </a:graphicData>
            </a:graphic>
          </wp:anchor>
        </w:drawing>
      </w:r>
      <w:r w:rsidRPr="0060413A">
        <w:rPr>
          <w:rFonts w:ascii="Arial" w:hAnsi="Arial" w:cs="Arial"/>
          <w:bCs w:val="0"/>
        </w:rPr>
        <w:t>LE CROCODILE</w:t>
      </w:r>
    </w:p>
    <w:p w:rsidR="0060413A" w:rsidRDefault="0060413A" w:rsidP="0060413A">
      <w:pPr>
        <w:rPr>
          <w:rFonts w:ascii="Times New Roman" w:hAnsi="Times New Roman"/>
        </w:rPr>
      </w:pPr>
    </w:p>
    <w:p w:rsidR="0060413A" w:rsidRDefault="0060413A" w:rsidP="0060413A">
      <w:pPr>
        <w:pStyle w:val="copyright"/>
        <w:spacing w:before="0" w:beforeAutospacing="0" w:after="360" w:afterAutospacing="0"/>
        <w:jc w:val="right"/>
        <w:rPr>
          <w:rFonts w:ascii="Arial" w:hAnsi="Arial" w:cs="Arial"/>
          <w:color w:val="888888"/>
          <w:sz w:val="19"/>
          <w:szCs w:val="19"/>
        </w:rPr>
      </w:pPr>
      <w:r>
        <w:rPr>
          <w:rFonts w:ascii="Arial" w:hAnsi="Arial" w:cs="Arial"/>
          <w:color w:val="888888"/>
          <w:sz w:val="19"/>
          <w:szCs w:val="19"/>
        </w:rPr>
        <w:t>Photo :</w:t>
      </w:r>
      <w:r>
        <w:rPr>
          <w:rStyle w:val="apple-converted-space"/>
          <w:rFonts w:ascii="Arial" w:hAnsi="Arial" w:cs="Arial"/>
          <w:color w:val="888888"/>
          <w:sz w:val="19"/>
          <w:szCs w:val="19"/>
        </w:rPr>
        <w:t> </w:t>
      </w:r>
      <w:hyperlink r:id="rId114" w:tgtFrame="_blank" w:history="1">
        <w:r>
          <w:rPr>
            <w:rStyle w:val="Lienhypertexte"/>
            <w:rFonts w:ascii="Arial" w:hAnsi="Arial" w:cs="Arial"/>
            <w:color w:val="888888"/>
            <w:sz w:val="19"/>
            <w:szCs w:val="19"/>
          </w:rPr>
          <w:t>Gselmes</w:t>
        </w:r>
      </w:hyperlink>
    </w:p>
    <w:p w:rsidR="0060413A" w:rsidRDefault="0060413A" w:rsidP="0060413A">
      <w:pPr>
        <w:pStyle w:val="Titre2"/>
        <w:spacing w:before="0" w:beforeAutospacing="0" w:after="0" w:afterAutospacing="0"/>
        <w:ind w:left="192"/>
        <w:rPr>
          <w:rFonts w:ascii="Arial" w:hAnsi="Arial" w:cs="Arial"/>
          <w:b w:val="0"/>
          <w:bCs w:val="0"/>
          <w:color w:val="5E377B"/>
        </w:rPr>
      </w:pPr>
    </w:p>
    <w:p w:rsidR="0060413A" w:rsidRDefault="0060413A" w:rsidP="0060413A">
      <w:pPr>
        <w:pStyle w:val="Titre2"/>
        <w:spacing w:before="0" w:beforeAutospacing="0" w:after="0" w:afterAutospacing="0"/>
        <w:ind w:left="192"/>
        <w:rPr>
          <w:rFonts w:ascii="Arial" w:hAnsi="Arial" w:cs="Arial"/>
          <w:b w:val="0"/>
          <w:bCs w:val="0"/>
          <w:color w:val="5E377B"/>
        </w:rPr>
      </w:pPr>
    </w:p>
    <w:p w:rsidR="0060413A" w:rsidRPr="00B53AED" w:rsidRDefault="0060413A" w:rsidP="0060413A">
      <w:pPr>
        <w:pStyle w:val="Titre2"/>
        <w:spacing w:before="0" w:beforeAutospacing="0" w:after="0" w:afterAutospacing="0"/>
        <w:ind w:left="192"/>
        <w:rPr>
          <w:rFonts w:ascii="Baskerville Old Face" w:hAnsi="Baskerville Old Face" w:cs="Arial"/>
          <w:bCs w:val="0"/>
          <w:sz w:val="22"/>
          <w:szCs w:val="22"/>
        </w:rPr>
      </w:pPr>
      <w:r w:rsidRPr="00B53AED">
        <w:rPr>
          <w:rFonts w:ascii="Baskerville Old Face" w:hAnsi="Baskerville Old Face" w:cs="Arial"/>
          <w:bCs w:val="0"/>
          <w:sz w:val="22"/>
          <w:szCs w:val="22"/>
        </w:rPr>
        <w:t>DESCRIPTION PHYSIQUE</w:t>
      </w:r>
    </w:p>
    <w:p w:rsidR="0060413A" w:rsidRPr="00B53AED" w:rsidRDefault="0060413A" w:rsidP="0060413A">
      <w:pPr>
        <w:pStyle w:val="NormalWeb"/>
        <w:spacing w:before="0" w:beforeAutospacing="0" w:after="0" w:afterAutospacing="0"/>
        <w:ind w:left="240" w:right="240"/>
        <w:jc w:val="both"/>
        <w:rPr>
          <w:rStyle w:val="apple-converted-space"/>
          <w:rFonts w:ascii="Baskerville Old Face" w:hAnsi="Baskerville Old Face" w:cs="Arial"/>
          <w:sz w:val="22"/>
          <w:szCs w:val="22"/>
        </w:rPr>
      </w:pPr>
      <w:r w:rsidRPr="00B53AED">
        <w:rPr>
          <w:rFonts w:ascii="Baskerville Old Face" w:hAnsi="Baskerville Old Face" w:cs="Arial"/>
          <w:sz w:val="22"/>
          <w:szCs w:val="22"/>
        </w:rPr>
        <w:t>Le crocodile est un reptile qui possède une grande gueule et de puissantes mâchoires. Un adulte moyen mesure généralement entre 4,3 et 5,6 mètres de long (certains peuvent atteindre plus de 7 mètres de longueur), pour une masse d’environ 780 kg. Son corps est moins court que sa queue. Chacune de ses 4 pattes comporte 4 doigts, et ceux de ses pattes arrière sont réunis par une membrane facilitant la nage (comme ceux des canards). Son corps est recouvert d’écailles cornées sur son dos.</w:t>
      </w:r>
      <w:r w:rsidRPr="00B53AED">
        <w:rPr>
          <w:rStyle w:val="apple-converted-space"/>
          <w:rFonts w:ascii="Baskerville Old Face" w:hAnsi="Baskerville Old Face" w:cs="Arial"/>
          <w:sz w:val="22"/>
          <w:szCs w:val="22"/>
        </w:rPr>
        <w:t> </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p>
    <w:p w:rsidR="0060413A" w:rsidRPr="00B53AED" w:rsidRDefault="0060413A" w:rsidP="0060413A">
      <w:pPr>
        <w:pStyle w:val="Titre2"/>
        <w:spacing w:before="0" w:beforeAutospacing="0" w:after="0" w:afterAutospacing="0"/>
        <w:ind w:left="192"/>
        <w:rPr>
          <w:rFonts w:ascii="Baskerville Old Face" w:hAnsi="Baskerville Old Face" w:cs="Arial"/>
          <w:bCs w:val="0"/>
          <w:sz w:val="22"/>
          <w:szCs w:val="22"/>
        </w:rPr>
      </w:pPr>
      <w:r w:rsidRPr="00B53AED">
        <w:rPr>
          <w:rFonts w:ascii="Baskerville Old Face" w:hAnsi="Baskerville Old Face" w:cs="Arial"/>
          <w:bCs w:val="0"/>
          <w:sz w:val="22"/>
          <w:szCs w:val="22"/>
        </w:rPr>
        <w:t>SON LIEU DE VIE</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r w:rsidRPr="00B53AED">
        <w:rPr>
          <w:rFonts w:ascii="Baskerville Old Face" w:hAnsi="Baskerville Old Face" w:cs="Arial"/>
          <w:sz w:val="22"/>
          <w:szCs w:val="22"/>
        </w:rPr>
        <w:t>Les crocodiles vivent dans les marais et dans les cours d’eau des différentes régions intertropicales. Ils savent bien nager. Mais ils peuvent aussi marcher sur terre et courir très vite (mais seulement à courte distance).</w:t>
      </w:r>
      <w:r w:rsidRPr="00B53AED">
        <w:rPr>
          <w:rStyle w:val="apple-converted-space"/>
          <w:rFonts w:ascii="Baskerville Old Face" w:hAnsi="Baskerville Old Face" w:cs="Arial"/>
          <w:sz w:val="22"/>
          <w:szCs w:val="22"/>
        </w:rPr>
        <w:t> </w:t>
      </w:r>
      <w:r w:rsidRPr="00B53AED">
        <w:rPr>
          <w:rFonts w:ascii="Baskerville Old Face" w:hAnsi="Baskerville Old Face" w:cs="Arial"/>
          <w:sz w:val="22"/>
          <w:szCs w:val="22"/>
        </w:rPr>
        <w:br/>
      </w:r>
      <w:r w:rsidRPr="00B53AED">
        <w:rPr>
          <w:rFonts w:ascii="Baskerville Old Face" w:hAnsi="Baskerville Old Face" w:cs="Arial"/>
          <w:sz w:val="22"/>
          <w:szCs w:val="22"/>
        </w:rPr>
        <w:br/>
        <w:t>On trouve des crocodiles un peu partout dans le monde, selon les espèces : en Afrique subsaharienne, en Amérique centrale (Mexique, Guatemala, Floride), en Amérique du sud (Colombie, Venezuela), aux Antilles, à Cuba, en Inde, en Iran, au Pakistan, aux Philippines, en Australie du nord, en Asie du sud...</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p>
    <w:p w:rsidR="0060413A" w:rsidRPr="00B53AED" w:rsidRDefault="0060413A" w:rsidP="0060413A">
      <w:pPr>
        <w:pStyle w:val="Titre2"/>
        <w:spacing w:before="0" w:beforeAutospacing="0" w:after="0" w:afterAutospacing="0"/>
        <w:ind w:left="192"/>
        <w:rPr>
          <w:rFonts w:ascii="Baskerville Old Face" w:hAnsi="Baskerville Old Face" w:cs="Arial"/>
          <w:bCs w:val="0"/>
          <w:sz w:val="22"/>
          <w:szCs w:val="22"/>
        </w:rPr>
      </w:pPr>
      <w:r w:rsidRPr="00B53AED">
        <w:rPr>
          <w:rFonts w:ascii="Baskerville Old Face" w:hAnsi="Baskerville Old Face" w:cs="Arial"/>
          <w:bCs w:val="0"/>
          <w:sz w:val="22"/>
          <w:szCs w:val="22"/>
        </w:rPr>
        <w:t>SON ALIMENTATION</w:t>
      </w:r>
    </w:p>
    <w:p w:rsidR="0060413A" w:rsidRPr="00B53AED" w:rsidRDefault="0060413A" w:rsidP="0060413A">
      <w:pPr>
        <w:pStyle w:val="NormalWeb"/>
        <w:spacing w:before="0" w:beforeAutospacing="0" w:after="0" w:afterAutospacing="0"/>
        <w:ind w:left="240" w:right="240"/>
        <w:jc w:val="both"/>
        <w:rPr>
          <w:rStyle w:val="apple-converted-space"/>
          <w:rFonts w:ascii="Baskerville Old Face" w:hAnsi="Baskerville Old Face" w:cs="Arial"/>
          <w:sz w:val="22"/>
          <w:szCs w:val="22"/>
        </w:rPr>
      </w:pPr>
      <w:r w:rsidRPr="00B53AED">
        <w:rPr>
          <w:rFonts w:ascii="Baskerville Old Face" w:hAnsi="Baskerville Old Face" w:cs="Arial"/>
          <w:sz w:val="22"/>
          <w:szCs w:val="22"/>
        </w:rPr>
        <w:t>Le crocodile est un carnivore. Il se nourrit des divers animaux tels que des poissons, des oiseaux, des serpents… Il peut s’attaquer aussi aux grands mammifères qui viennent s’abreuver au bord des rivières comme les zébus, les zèbres, les girafes… Pour tuer ses proies, il les noie puis il avale ses victimes sans les mâcher.</w:t>
      </w:r>
      <w:r w:rsidRPr="00B53AED">
        <w:rPr>
          <w:rStyle w:val="apple-converted-space"/>
          <w:rFonts w:ascii="Baskerville Old Face" w:hAnsi="Baskerville Old Face" w:cs="Arial"/>
          <w:sz w:val="22"/>
          <w:szCs w:val="22"/>
        </w:rPr>
        <w:t> </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p>
    <w:p w:rsidR="0060413A" w:rsidRPr="00B53AED" w:rsidRDefault="0060413A" w:rsidP="0060413A">
      <w:pPr>
        <w:pStyle w:val="Titre2"/>
        <w:spacing w:before="0" w:beforeAutospacing="0" w:after="0" w:afterAutospacing="0"/>
        <w:ind w:left="192"/>
        <w:rPr>
          <w:rFonts w:ascii="Baskerville Old Face" w:hAnsi="Baskerville Old Face" w:cs="Arial"/>
          <w:bCs w:val="0"/>
          <w:sz w:val="22"/>
          <w:szCs w:val="22"/>
        </w:rPr>
      </w:pPr>
      <w:r w:rsidRPr="00B53AED">
        <w:rPr>
          <w:rFonts w:ascii="Baskerville Old Face" w:hAnsi="Baskerville Old Face" w:cs="Arial"/>
          <w:bCs w:val="0"/>
          <w:sz w:val="22"/>
          <w:szCs w:val="22"/>
        </w:rPr>
        <w:t>SA REPRODUCTION</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r w:rsidRPr="00B53AED">
        <w:rPr>
          <w:rFonts w:ascii="Baskerville Old Face" w:hAnsi="Baskerville Old Face" w:cs="Arial"/>
          <w:sz w:val="22"/>
          <w:szCs w:val="22"/>
        </w:rPr>
        <w:t>Le crocodile est classé parmi les ovipares. Il doit donc pondre des œufs pour donner naissance à des petits crocodiles (appelés parfois crocodilous). La femelle pond ses œufs dans un trou qu’elle creuse dans le sable. Elle pond en moyenne 20 à 30 œufs, et parfois même jusqu'à 90 œufs.</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p>
    <w:p w:rsidR="0060413A" w:rsidRPr="00B53AED" w:rsidRDefault="0060413A" w:rsidP="0060413A">
      <w:pPr>
        <w:pStyle w:val="Titre2"/>
        <w:spacing w:before="0" w:beforeAutospacing="0" w:after="0" w:afterAutospacing="0"/>
        <w:ind w:left="192"/>
        <w:rPr>
          <w:rFonts w:ascii="Baskerville Old Face" w:hAnsi="Baskerville Old Face" w:cs="Arial"/>
          <w:bCs w:val="0"/>
          <w:sz w:val="22"/>
          <w:szCs w:val="22"/>
        </w:rPr>
      </w:pPr>
      <w:r w:rsidRPr="00B53AED">
        <w:rPr>
          <w:rFonts w:ascii="Baskerville Old Face" w:hAnsi="Baskerville Old Face" w:cs="Arial"/>
          <w:bCs w:val="0"/>
          <w:sz w:val="22"/>
          <w:szCs w:val="22"/>
        </w:rPr>
        <w:t>SON ESPÉRANCE DE VIE</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r w:rsidRPr="00B53AED">
        <w:rPr>
          <w:rFonts w:ascii="Baskerville Old Face" w:hAnsi="Baskerville Old Face" w:cs="Arial"/>
          <w:sz w:val="22"/>
          <w:szCs w:val="22"/>
        </w:rPr>
        <w:t>Le crocodile peut vivre de nombreuses années, de 7O à 100 ans. Pendant sa durée de vie, il peut donner naissance à plusieurs crocodilous.</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p>
    <w:p w:rsidR="0060413A" w:rsidRPr="00B53AED" w:rsidRDefault="0060413A" w:rsidP="0060413A">
      <w:pPr>
        <w:pStyle w:val="Titre2"/>
        <w:spacing w:before="0" w:beforeAutospacing="0" w:after="0" w:afterAutospacing="0"/>
        <w:ind w:left="192"/>
        <w:rPr>
          <w:rFonts w:ascii="Baskerville Old Face" w:hAnsi="Baskerville Old Face" w:cs="Arial"/>
          <w:bCs w:val="0"/>
          <w:sz w:val="22"/>
          <w:szCs w:val="22"/>
        </w:rPr>
      </w:pPr>
      <w:r w:rsidRPr="00B53AED">
        <w:rPr>
          <w:rFonts w:ascii="Baskerville Old Face" w:hAnsi="Baskerville Old Face" w:cs="Arial"/>
          <w:bCs w:val="0"/>
          <w:sz w:val="22"/>
          <w:szCs w:val="22"/>
        </w:rPr>
        <w:t>SON CRI</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r w:rsidRPr="00B53AED">
        <w:rPr>
          <w:rFonts w:ascii="Baskerville Old Face" w:hAnsi="Baskerville Old Face" w:cs="Arial"/>
          <w:sz w:val="22"/>
          <w:szCs w:val="22"/>
        </w:rPr>
        <w:t>Les crocodiles communiquent entre eux par des signaux sonores. Considéré à tort comme muet, le crocodile se met en contact avec ses voisins par des bruits divers.</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p>
    <w:p w:rsidR="0060413A" w:rsidRPr="00B53AED" w:rsidRDefault="0060413A" w:rsidP="0060413A">
      <w:pPr>
        <w:pStyle w:val="Titre2"/>
        <w:spacing w:before="0" w:beforeAutospacing="0" w:after="0" w:afterAutospacing="0"/>
        <w:ind w:left="192"/>
        <w:rPr>
          <w:rFonts w:ascii="Baskerville Old Face" w:hAnsi="Baskerville Old Face" w:cs="Arial"/>
          <w:bCs w:val="0"/>
          <w:sz w:val="22"/>
          <w:szCs w:val="22"/>
        </w:rPr>
      </w:pPr>
      <w:r w:rsidRPr="00B53AED">
        <w:rPr>
          <w:rFonts w:ascii="Baskerville Old Face" w:hAnsi="Baskerville Old Face" w:cs="Arial"/>
          <w:bCs w:val="0"/>
          <w:sz w:val="22"/>
          <w:szCs w:val="22"/>
        </w:rPr>
        <w:t>SIGNES PARTICULIERS</w:t>
      </w:r>
    </w:p>
    <w:p w:rsidR="0060413A" w:rsidRPr="00B53AED" w:rsidRDefault="0060413A" w:rsidP="0060413A">
      <w:pPr>
        <w:pStyle w:val="NormalWeb"/>
        <w:spacing w:before="0" w:beforeAutospacing="0" w:after="0" w:afterAutospacing="0"/>
        <w:ind w:left="240" w:right="240"/>
        <w:jc w:val="both"/>
        <w:rPr>
          <w:rFonts w:ascii="Baskerville Old Face" w:hAnsi="Baskerville Old Face" w:cs="Arial"/>
          <w:sz w:val="22"/>
          <w:szCs w:val="22"/>
        </w:rPr>
      </w:pPr>
      <w:r w:rsidRPr="00B53AED">
        <w:rPr>
          <w:rFonts w:ascii="Baskerville Old Face" w:hAnsi="Baskerville Old Face" w:cs="Arial"/>
          <w:sz w:val="22"/>
          <w:szCs w:val="22"/>
        </w:rPr>
        <w:t>Les crocodiles chassent à l'affût et sont très rapides sur de courtes distances, même hors de l'eau. Leur vitesse moyenne de déplacement est de 3 km/h mais elle peut atteindre 18 km/h lors d'une attaque.</w:t>
      </w:r>
      <w:r w:rsidRPr="00B53AED">
        <w:rPr>
          <w:rStyle w:val="apple-converted-space"/>
          <w:rFonts w:ascii="Baskerville Old Face" w:hAnsi="Baskerville Old Face" w:cs="Arial"/>
          <w:sz w:val="22"/>
          <w:szCs w:val="22"/>
        </w:rPr>
        <w:t> </w:t>
      </w:r>
      <w:r w:rsidRPr="00B53AED">
        <w:rPr>
          <w:rFonts w:ascii="Baskerville Old Face" w:hAnsi="Baskerville Old Face" w:cs="Arial"/>
          <w:sz w:val="22"/>
          <w:szCs w:val="22"/>
        </w:rPr>
        <w:br/>
        <w:t>Ils ont des mâchoires très puissantes et des dents coupantes adaptées au découpage de la viande. Les grandes espèces de crocodiles sont d'ailleurs très dangereuses pour les humains.</w:t>
      </w:r>
      <w:r w:rsidRPr="00B53AED">
        <w:rPr>
          <w:rFonts w:ascii="Baskerville Old Face" w:hAnsi="Baskerville Old Face" w:cs="Arial"/>
          <w:sz w:val="22"/>
          <w:szCs w:val="22"/>
        </w:rPr>
        <w:br/>
        <w:t>Les crocodiles peuvent rester de longues périodes sans manger.</w:t>
      </w:r>
    </w:p>
    <w:p w:rsidR="0060413A" w:rsidRDefault="0060413A" w:rsidP="0060413A">
      <w:pPr>
        <w:pStyle w:val="NormalWeb"/>
        <w:spacing w:before="0" w:beforeAutospacing="0" w:after="0" w:afterAutospacing="0"/>
        <w:ind w:left="240" w:right="240"/>
        <w:jc w:val="both"/>
        <w:rPr>
          <w:rFonts w:ascii="Baskerville Old Face" w:hAnsi="Baskerville Old Face" w:cs="Arial"/>
          <w:color w:val="333333"/>
          <w:sz w:val="22"/>
          <w:szCs w:val="22"/>
        </w:rPr>
      </w:pPr>
    </w:p>
    <w:p w:rsidR="0060413A" w:rsidRDefault="0060413A" w:rsidP="0060413A">
      <w:pPr>
        <w:pStyle w:val="NormalWeb"/>
        <w:spacing w:before="0" w:beforeAutospacing="0" w:after="0" w:afterAutospacing="0"/>
        <w:ind w:left="240" w:right="240"/>
        <w:jc w:val="both"/>
        <w:rPr>
          <w:rFonts w:ascii="Baskerville Old Face" w:hAnsi="Baskerville Old Face" w:cs="Arial"/>
          <w:color w:val="333333"/>
          <w:sz w:val="22"/>
          <w:szCs w:val="22"/>
        </w:rPr>
      </w:pPr>
    </w:p>
    <w:p w:rsidR="0060413A" w:rsidRPr="00B53AED" w:rsidRDefault="00B53AED" w:rsidP="00B53AED">
      <w:pPr>
        <w:pStyle w:val="NormalWeb"/>
        <w:spacing w:before="0" w:beforeAutospacing="0" w:after="0" w:afterAutospacing="0"/>
        <w:ind w:left="240" w:right="240"/>
        <w:jc w:val="center"/>
        <w:rPr>
          <w:rFonts w:ascii="Arial Black" w:hAnsi="Arial Black"/>
          <w:b/>
          <w:u w:val="single"/>
        </w:rPr>
      </w:pPr>
      <w:r w:rsidRPr="00B53AED">
        <w:rPr>
          <w:rFonts w:ascii="Arial Black" w:hAnsi="Arial Black"/>
          <w:b/>
          <w:u w:val="single"/>
        </w:rPr>
        <w:t>Questionnaire</w:t>
      </w:r>
    </w:p>
    <w:p w:rsidR="0060413A" w:rsidRDefault="0060413A" w:rsidP="0060413A">
      <w:pPr>
        <w:pStyle w:val="NormalWeb"/>
        <w:spacing w:before="0" w:beforeAutospacing="0" w:after="0" w:afterAutospacing="0"/>
        <w:ind w:right="240"/>
        <w:jc w:val="both"/>
        <w:rPr>
          <w:rFonts w:ascii="Baskerville Old Face" w:hAnsi="Baskerville Old Face" w:cs="Arial"/>
          <w:color w:val="333333"/>
          <w:sz w:val="22"/>
          <w:szCs w:val="22"/>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Nom de l’animal :</w:t>
      </w:r>
      <w:r w:rsidRPr="00B53AED">
        <w:rPr>
          <w:rFonts w:ascii="Comic Sans MS" w:hAnsi="Comic Sans MS"/>
        </w:rPr>
        <w:t xml:space="preserve"> </w:t>
      </w:r>
      <w:r w:rsidR="00B53AED" w:rsidRPr="00B53AED">
        <w:rPr>
          <w:rFonts w:ascii="Comic Sans MS" w:hAnsi="Comic Sans MS"/>
        </w:rPr>
        <w:t>………………………………………………</w:t>
      </w:r>
    </w:p>
    <w:p w:rsidR="0060413A" w:rsidRPr="00B53AED" w:rsidRDefault="0060413A" w:rsidP="0060413A">
      <w:pPr>
        <w:spacing w:after="0" w:line="20" w:lineRule="atLeast"/>
        <w:ind w:left="360"/>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Groupe :</w:t>
      </w:r>
      <w:r w:rsidRPr="00B53AED">
        <w:rPr>
          <w:rFonts w:ascii="Comic Sans MS" w:hAnsi="Comic Sans MS"/>
          <w:b/>
          <w:bCs/>
        </w:rPr>
        <w:tab/>
      </w:r>
      <w:r w:rsidRPr="00B53AED">
        <w:sym w:font="Wingdings" w:char="F06F"/>
      </w:r>
      <w:r w:rsidRPr="00B53AED">
        <w:t xml:space="preserve"> </w:t>
      </w:r>
      <w:r w:rsidRPr="00B53AED">
        <w:rPr>
          <w:rFonts w:ascii="Comic Sans MS" w:hAnsi="Comic Sans MS"/>
        </w:rPr>
        <w:t>vertébré</w:t>
      </w:r>
      <w:r w:rsidRPr="00B53AED">
        <w:rPr>
          <w:rFonts w:ascii="Comic Sans MS" w:hAnsi="Comic Sans MS"/>
        </w:rPr>
        <w:tab/>
      </w:r>
      <w:r w:rsidRPr="00B53AED">
        <w:sym w:font="Wingdings" w:char="F06F"/>
      </w:r>
      <w:r w:rsidRPr="00B53AED">
        <w:t xml:space="preserve"> </w:t>
      </w:r>
      <w:r w:rsidRPr="00B53AED">
        <w:rPr>
          <w:rFonts w:ascii="Comic Sans MS" w:hAnsi="Comic Sans MS"/>
        </w:rPr>
        <w:t>invertébré</w:t>
      </w: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Classe (famille) :</w:t>
      </w:r>
      <w:r w:rsidRPr="00B53AED">
        <w:rPr>
          <w:rFonts w:ascii="Comic Sans MS" w:hAnsi="Comic Sans MS"/>
        </w:rPr>
        <w:t xml:space="preserve">  </w:t>
      </w:r>
      <w:r w:rsidR="00B53AED">
        <w:rPr>
          <w:rFonts w:ascii="Comic Sans MS" w:hAnsi="Comic Sans MS"/>
        </w:rPr>
        <w:t xml:space="preserve"> </w:t>
      </w:r>
      <w:r w:rsidRPr="00B53AED">
        <w:sym w:font="Wingdings" w:char="F06F"/>
      </w:r>
      <w:r w:rsidRPr="00B53AED">
        <w:t xml:space="preserve"> </w:t>
      </w:r>
      <w:r w:rsidRPr="00B53AED">
        <w:rPr>
          <w:rFonts w:ascii="Comic Sans MS" w:hAnsi="Comic Sans MS"/>
        </w:rPr>
        <w:t xml:space="preserve">mammifère  </w:t>
      </w:r>
      <w:r w:rsidRPr="00B53AED">
        <w:sym w:font="Wingdings" w:char="F06F"/>
      </w:r>
      <w:r w:rsidRPr="00B53AED">
        <w:t xml:space="preserve"> </w:t>
      </w:r>
      <w:r w:rsidRPr="00B53AED">
        <w:rPr>
          <w:rFonts w:ascii="Comic Sans MS" w:hAnsi="Comic Sans MS"/>
        </w:rPr>
        <w:t xml:space="preserve">poisson  </w:t>
      </w:r>
      <w:r w:rsidRPr="00B53AED">
        <w:sym w:font="Wingdings" w:char="F06F"/>
      </w:r>
      <w:r w:rsidRPr="00B53AED">
        <w:t xml:space="preserve"> </w:t>
      </w:r>
      <w:r w:rsidRPr="00B53AED">
        <w:rPr>
          <w:rFonts w:ascii="Comic Sans MS" w:hAnsi="Comic Sans MS"/>
        </w:rPr>
        <w:t>oiseau</w:t>
      </w:r>
      <w:r w:rsidRPr="00B53AED">
        <w:rPr>
          <w:rFonts w:ascii="Comic Sans MS" w:hAnsi="Comic Sans MS"/>
        </w:rPr>
        <w:tab/>
      </w:r>
      <w:r w:rsidRPr="00B53AED">
        <w:rPr>
          <w:rFonts w:ascii="Comic Sans MS" w:hAnsi="Comic Sans MS"/>
        </w:rPr>
        <w:tab/>
      </w:r>
      <w:r w:rsidRPr="00B53AED">
        <w:rPr>
          <w:rFonts w:ascii="Comic Sans MS" w:hAnsi="Comic Sans MS"/>
        </w:rPr>
        <w:tab/>
      </w:r>
      <w:r w:rsidRPr="00B53AED">
        <w:rPr>
          <w:rFonts w:ascii="Comic Sans MS" w:hAnsi="Comic Sans MS"/>
        </w:rPr>
        <w:tab/>
      </w:r>
      <w:r w:rsidRPr="00B53AED">
        <w:rPr>
          <w:rFonts w:ascii="Comic Sans MS" w:hAnsi="Comic Sans MS"/>
        </w:rPr>
        <w:tab/>
      </w:r>
      <w:r w:rsidRPr="00B53AED">
        <w:rPr>
          <w:rFonts w:ascii="Comic Sans MS" w:hAnsi="Comic Sans MS"/>
        </w:rPr>
        <w:tab/>
      </w:r>
      <w:r w:rsidRPr="00B53AED">
        <w:rPr>
          <w:rFonts w:ascii="Comic Sans MS" w:hAnsi="Comic Sans MS"/>
        </w:rPr>
        <w:tab/>
        <w:t xml:space="preserve">             </w:t>
      </w:r>
      <w:r w:rsidR="00B53AED">
        <w:rPr>
          <w:rFonts w:ascii="Comic Sans MS" w:hAnsi="Comic Sans MS"/>
        </w:rPr>
        <w:t xml:space="preserve">  </w:t>
      </w:r>
      <w:r w:rsidRPr="00B53AED">
        <w:sym w:font="Wingdings" w:char="F06F"/>
      </w:r>
      <w:r w:rsidRPr="00B53AED">
        <w:t xml:space="preserve"> </w:t>
      </w:r>
      <w:r w:rsidRPr="00B53AED">
        <w:rPr>
          <w:rFonts w:ascii="Comic Sans MS" w:hAnsi="Comic Sans MS"/>
        </w:rPr>
        <w:t xml:space="preserve">batracien     </w:t>
      </w:r>
      <w:r w:rsidRPr="00B53AED">
        <w:sym w:font="Wingdings" w:char="F06F"/>
      </w:r>
      <w:r w:rsidRPr="00B53AED">
        <w:t xml:space="preserve"> </w:t>
      </w:r>
      <w:r w:rsidRPr="00B53AED">
        <w:rPr>
          <w:rFonts w:ascii="Comic Sans MS" w:hAnsi="Comic Sans MS"/>
        </w:rPr>
        <w:t xml:space="preserve">insecte  </w:t>
      </w:r>
      <w:r w:rsidRPr="00B53AED">
        <w:sym w:font="Wingdings" w:char="F06F"/>
      </w:r>
      <w:r w:rsidRPr="00B53AED">
        <w:t xml:space="preserve"> </w:t>
      </w:r>
      <w:r w:rsidRPr="00B53AED">
        <w:rPr>
          <w:rFonts w:ascii="Comic Sans MS" w:hAnsi="Comic Sans MS"/>
        </w:rPr>
        <w:t>reptile</w:t>
      </w: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Température du corps :</w:t>
      </w:r>
      <w:r w:rsidRPr="00B53AED">
        <w:rPr>
          <w:rFonts w:ascii="Comic Sans MS" w:hAnsi="Comic Sans MS"/>
        </w:rPr>
        <w:t xml:space="preserve">  </w:t>
      </w:r>
      <w:r w:rsidRPr="00B53AED">
        <w:sym w:font="Wingdings" w:char="F06F"/>
      </w:r>
      <w:r w:rsidRPr="00B53AED">
        <w:t xml:space="preserve"> </w:t>
      </w:r>
      <w:r w:rsidRPr="00B53AED">
        <w:rPr>
          <w:rFonts w:ascii="Comic Sans MS" w:hAnsi="Comic Sans MS"/>
        </w:rPr>
        <w:t xml:space="preserve">sang chaud </w:t>
      </w:r>
      <w:r w:rsidRPr="00B53AED">
        <w:sym w:font="Wingdings" w:char="F06F"/>
      </w:r>
      <w:r w:rsidRPr="00B53AED">
        <w:t xml:space="preserve"> </w:t>
      </w:r>
      <w:r w:rsidRPr="00B53AED">
        <w:rPr>
          <w:rFonts w:ascii="Comic Sans MS" w:hAnsi="Comic Sans MS"/>
        </w:rPr>
        <w:t>sang froid</w:t>
      </w: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Durée de vie :</w:t>
      </w:r>
      <w:r w:rsidRPr="00B53AED">
        <w:rPr>
          <w:rFonts w:ascii="Comic Sans MS" w:hAnsi="Comic Sans MS"/>
        </w:rPr>
        <w:t xml:space="preserve"> </w:t>
      </w:r>
      <w:r w:rsidR="00B53AED" w:rsidRPr="00B53AED">
        <w:rPr>
          <w:rFonts w:ascii="Comic Sans MS" w:hAnsi="Comic Sans MS"/>
        </w:rPr>
        <w:t>………………………………………………</w:t>
      </w:r>
    </w:p>
    <w:p w:rsidR="0060413A" w:rsidRPr="00B53AED" w:rsidRDefault="0060413A" w:rsidP="0060413A">
      <w:pPr>
        <w:pStyle w:val="Paragraphedeliste"/>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u w:val="single"/>
        </w:rPr>
        <w:t>Physique</w:t>
      </w:r>
      <w:r w:rsidRPr="00B53AED">
        <w:rPr>
          <w:rFonts w:ascii="Comic Sans MS" w:hAnsi="Comic Sans MS"/>
        </w:rPr>
        <w:t xml:space="preserve"> : </w:t>
      </w:r>
      <w:r w:rsidRPr="00B53AED">
        <w:sym w:font="Wingdings" w:char="F06F"/>
      </w:r>
      <w:r w:rsidRPr="00B53AED">
        <w:t xml:space="preserve"> </w:t>
      </w:r>
      <w:r w:rsidRPr="00B53AED">
        <w:rPr>
          <w:rFonts w:ascii="Comic Sans MS" w:hAnsi="Comic Sans MS"/>
        </w:rPr>
        <w:t xml:space="preserve">grand   </w:t>
      </w:r>
      <w:r w:rsidRPr="00B53AED">
        <w:sym w:font="Wingdings" w:char="F06F"/>
      </w:r>
      <w:r w:rsidRPr="00B53AED">
        <w:t xml:space="preserve"> </w:t>
      </w:r>
      <w:r w:rsidRPr="00B53AED">
        <w:rPr>
          <w:rFonts w:ascii="Comic Sans MS" w:hAnsi="Comic Sans MS"/>
        </w:rPr>
        <w:t xml:space="preserve">petit </w:t>
      </w:r>
    </w:p>
    <w:p w:rsidR="0060413A" w:rsidRPr="00B53AED" w:rsidRDefault="0060413A" w:rsidP="0060413A">
      <w:pPr>
        <w:spacing w:after="0" w:line="20" w:lineRule="atLeast"/>
        <w:ind w:left="708" w:firstLine="708"/>
        <w:rPr>
          <w:rFonts w:ascii="Comic Sans MS" w:hAnsi="Comic Sans MS"/>
        </w:rPr>
      </w:pPr>
      <w:r w:rsidRPr="00B53AED">
        <w:sym w:font="Wingdings" w:char="F06F"/>
      </w:r>
      <w:r w:rsidRPr="00B53AED">
        <w:t xml:space="preserve"> </w:t>
      </w:r>
      <w:r w:rsidRPr="00B53AED">
        <w:rPr>
          <w:rFonts w:ascii="Comic Sans MS" w:hAnsi="Comic Sans MS"/>
        </w:rPr>
        <w:t xml:space="preserve">lourd     </w:t>
      </w:r>
      <w:r w:rsidRPr="00B53AED">
        <w:sym w:font="Wingdings" w:char="F06F"/>
      </w:r>
      <w:r w:rsidRPr="00B53AED">
        <w:t xml:space="preserve"> </w:t>
      </w:r>
      <w:r w:rsidRPr="00B53AED">
        <w:rPr>
          <w:rFonts w:ascii="Comic Sans MS" w:hAnsi="Comic Sans MS"/>
        </w:rPr>
        <w:t xml:space="preserve">léger </w:t>
      </w: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u w:val="single"/>
        </w:rPr>
        <w:t>Rapidité</w:t>
      </w:r>
      <w:r w:rsidRPr="00B53AED">
        <w:rPr>
          <w:rFonts w:ascii="Comic Sans MS" w:hAnsi="Comic Sans MS"/>
        </w:rPr>
        <w:t xml:space="preserve"> : </w:t>
      </w:r>
      <w:r w:rsidRPr="00B53AED">
        <w:sym w:font="Wingdings" w:char="F06F"/>
      </w:r>
      <w:r w:rsidRPr="00B53AED">
        <w:t xml:space="preserve"> </w:t>
      </w:r>
      <w:r w:rsidRPr="00B53AED">
        <w:rPr>
          <w:rFonts w:ascii="Comic Sans MS" w:hAnsi="Comic Sans MS"/>
        </w:rPr>
        <w:t xml:space="preserve">lent   </w:t>
      </w:r>
      <w:r w:rsidRPr="00B53AED">
        <w:sym w:font="Wingdings" w:char="F06F"/>
      </w:r>
      <w:r w:rsidRPr="00B53AED">
        <w:t xml:space="preserve"> </w:t>
      </w:r>
      <w:r w:rsidRPr="00B53AED">
        <w:rPr>
          <w:rFonts w:ascii="Comic Sans MS" w:hAnsi="Comic Sans MS"/>
        </w:rPr>
        <w:t>rapide</w:t>
      </w:r>
    </w:p>
    <w:p w:rsidR="0060413A" w:rsidRPr="00B53AED" w:rsidRDefault="0060413A" w:rsidP="0060413A">
      <w:pPr>
        <w:pStyle w:val="Paragraphedeliste"/>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u w:val="single"/>
        </w:rPr>
        <w:t>Danger</w:t>
      </w:r>
      <w:r w:rsidRPr="00B53AED">
        <w:rPr>
          <w:rFonts w:ascii="Comic Sans MS" w:hAnsi="Comic Sans MS"/>
        </w:rPr>
        <w:t xml:space="preserve"> : </w:t>
      </w:r>
      <w:r w:rsidRPr="00B53AED">
        <w:sym w:font="Wingdings" w:char="F06F"/>
      </w:r>
      <w:r w:rsidRPr="00B53AED">
        <w:t xml:space="preserve"> </w:t>
      </w:r>
      <w:r w:rsidRPr="00B53AED">
        <w:rPr>
          <w:rFonts w:ascii="Comic Sans MS" w:hAnsi="Comic Sans MS"/>
        </w:rPr>
        <w:t xml:space="preserve">offensif   </w:t>
      </w:r>
      <w:r w:rsidRPr="00B53AED">
        <w:sym w:font="Wingdings" w:char="F06F"/>
      </w:r>
      <w:r w:rsidRPr="00B53AED">
        <w:t xml:space="preserve"> </w:t>
      </w:r>
      <w:r w:rsidRPr="00B53AED">
        <w:rPr>
          <w:rFonts w:ascii="Comic Sans MS" w:hAnsi="Comic Sans MS"/>
        </w:rPr>
        <w:t xml:space="preserve">inoffensif </w:t>
      </w: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Peau :</w:t>
      </w:r>
      <w:r w:rsidRPr="00B53AED">
        <w:rPr>
          <w:rFonts w:ascii="Comic Sans MS" w:hAnsi="Comic Sans MS"/>
        </w:rPr>
        <w:tab/>
      </w:r>
      <w:r w:rsidRPr="00B53AED">
        <w:sym w:font="Wingdings" w:char="F06F"/>
      </w:r>
      <w:r w:rsidRPr="00B53AED">
        <w:t xml:space="preserve"> </w:t>
      </w:r>
      <w:r w:rsidRPr="00B53AED">
        <w:rPr>
          <w:rFonts w:ascii="Comic Sans MS" w:hAnsi="Comic Sans MS"/>
        </w:rPr>
        <w:t xml:space="preserve">poils  </w:t>
      </w:r>
      <w:r w:rsidRPr="00B53AED">
        <w:sym w:font="Wingdings" w:char="F06F"/>
      </w:r>
      <w:r w:rsidRPr="00B53AED">
        <w:t xml:space="preserve"> </w:t>
      </w:r>
      <w:r w:rsidRPr="00B53AED">
        <w:rPr>
          <w:rFonts w:ascii="Comic Sans MS" w:hAnsi="Comic Sans MS"/>
        </w:rPr>
        <w:t xml:space="preserve">plumes  </w:t>
      </w:r>
      <w:r w:rsidRPr="00B53AED">
        <w:sym w:font="Wingdings" w:char="F06F"/>
      </w:r>
      <w:r w:rsidRPr="00B53AED">
        <w:t xml:space="preserve"> </w:t>
      </w:r>
      <w:r w:rsidRPr="00B53AED">
        <w:rPr>
          <w:rFonts w:ascii="Comic Sans MS" w:hAnsi="Comic Sans MS"/>
        </w:rPr>
        <w:t xml:space="preserve">écailles  </w:t>
      </w:r>
      <w:r w:rsidRPr="00B53AED">
        <w:sym w:font="Wingdings" w:char="F06F"/>
      </w:r>
      <w:r w:rsidRPr="00B53AED">
        <w:rPr>
          <w:rFonts w:ascii="Comic Sans MS" w:hAnsi="Comic Sans MS"/>
        </w:rPr>
        <w:t>peau nue</w:t>
      </w: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Reproduction :</w:t>
      </w:r>
      <w:r w:rsidRPr="00B53AED">
        <w:rPr>
          <w:rFonts w:ascii="Comic Sans MS" w:hAnsi="Comic Sans MS"/>
        </w:rPr>
        <w:t xml:space="preserve">  </w:t>
      </w:r>
      <w:r w:rsidRPr="00B53AED">
        <w:sym w:font="Wingdings" w:char="F06F"/>
      </w:r>
      <w:r w:rsidRPr="00B53AED">
        <w:t xml:space="preserve"> </w:t>
      </w:r>
      <w:r w:rsidRPr="00B53AED">
        <w:rPr>
          <w:rFonts w:ascii="Comic Sans MS" w:hAnsi="Comic Sans MS"/>
        </w:rPr>
        <w:t xml:space="preserve">ovipare  </w:t>
      </w:r>
      <w:r w:rsidRPr="00B53AED">
        <w:sym w:font="Wingdings" w:char="F06F"/>
      </w:r>
      <w:r w:rsidRPr="00B53AED">
        <w:t xml:space="preserve"> </w:t>
      </w:r>
      <w:r w:rsidRPr="00B53AED">
        <w:rPr>
          <w:rFonts w:ascii="Comic Sans MS" w:hAnsi="Comic Sans MS"/>
        </w:rPr>
        <w:t>vivipare</w:t>
      </w:r>
    </w:p>
    <w:p w:rsidR="0060413A" w:rsidRPr="00B53AED" w:rsidRDefault="0060413A" w:rsidP="0060413A">
      <w:pPr>
        <w:pStyle w:val="Paragraphedeliste"/>
        <w:rPr>
          <w:rFonts w:ascii="Comic Sans MS" w:hAnsi="Comic Sans MS"/>
          <w:b/>
          <w:bCs/>
          <w:u w:val="single"/>
        </w:rPr>
      </w:pPr>
    </w:p>
    <w:p w:rsidR="0060413A" w:rsidRPr="00B53AED" w:rsidRDefault="0060413A" w:rsidP="0060413A">
      <w:pPr>
        <w:numPr>
          <w:ilvl w:val="0"/>
          <w:numId w:val="19"/>
        </w:numPr>
        <w:spacing w:after="0" w:line="20" w:lineRule="atLeast"/>
        <w:rPr>
          <w:rFonts w:ascii="Comic Sans MS" w:hAnsi="Comic Sans MS"/>
        </w:rPr>
      </w:pPr>
      <w:r w:rsidRPr="00B53AED">
        <w:rPr>
          <w:rFonts w:ascii="Comic Sans MS" w:hAnsi="Comic Sans MS"/>
          <w:b/>
          <w:bCs/>
          <w:u w:val="single"/>
        </w:rPr>
        <w:t>Mâle :</w:t>
      </w:r>
      <w:r w:rsidRPr="00B53AED">
        <w:rPr>
          <w:rFonts w:ascii="Comic Sans MS" w:hAnsi="Comic Sans MS"/>
        </w:rPr>
        <w:t xml:space="preserve"> </w:t>
      </w:r>
      <w:r w:rsidR="00B53AED" w:rsidRPr="00B53AED">
        <w:rPr>
          <w:rFonts w:ascii="Comic Sans MS" w:hAnsi="Comic Sans MS"/>
        </w:rPr>
        <w:t>……………………………………………………………………………………….</w:t>
      </w:r>
    </w:p>
    <w:p w:rsidR="0060413A" w:rsidRPr="00B53AED" w:rsidRDefault="0060413A" w:rsidP="0060413A">
      <w:pPr>
        <w:spacing w:after="0" w:line="20" w:lineRule="atLeast"/>
        <w:rPr>
          <w:rFonts w:ascii="Comic Sans MS" w:hAnsi="Comic Sans MS"/>
        </w:rPr>
      </w:pPr>
      <w:r w:rsidRPr="00B53AED">
        <w:rPr>
          <w:rFonts w:ascii="Comic Sans MS" w:hAnsi="Comic Sans MS"/>
        </w:rPr>
        <w:t xml:space="preserve"> </w:t>
      </w:r>
    </w:p>
    <w:p w:rsidR="0060413A" w:rsidRPr="00B53AED" w:rsidRDefault="0060413A" w:rsidP="0060413A">
      <w:pPr>
        <w:numPr>
          <w:ilvl w:val="0"/>
          <w:numId w:val="19"/>
        </w:numPr>
        <w:spacing w:after="0" w:line="20" w:lineRule="atLeast"/>
        <w:rPr>
          <w:rFonts w:ascii="Comic Sans MS" w:hAnsi="Comic Sans MS"/>
        </w:rPr>
      </w:pPr>
      <w:r w:rsidRPr="00B53AED">
        <w:rPr>
          <w:rFonts w:ascii="Comic Sans MS" w:hAnsi="Comic Sans MS"/>
          <w:b/>
          <w:bCs/>
          <w:u w:val="single"/>
        </w:rPr>
        <w:t>Femelle :</w:t>
      </w:r>
      <w:r w:rsidRPr="00B53AED">
        <w:rPr>
          <w:rFonts w:ascii="Comic Sans MS" w:hAnsi="Comic Sans MS"/>
        </w:rPr>
        <w:t xml:space="preserve"> </w:t>
      </w:r>
      <w:r w:rsidR="00B53AED" w:rsidRPr="00B53AED">
        <w:rPr>
          <w:rFonts w:ascii="Comic Sans MS" w:hAnsi="Comic Sans MS"/>
        </w:rPr>
        <w:t>……………………………………………………………………………………….</w:t>
      </w:r>
    </w:p>
    <w:p w:rsidR="0060413A" w:rsidRPr="00B53AED" w:rsidRDefault="0060413A" w:rsidP="0060413A">
      <w:pPr>
        <w:spacing w:after="0" w:line="20" w:lineRule="atLeast"/>
        <w:ind w:firstLine="360"/>
        <w:rPr>
          <w:rFonts w:ascii="Comic Sans MS" w:hAnsi="Comic Sans MS"/>
        </w:rPr>
      </w:pPr>
    </w:p>
    <w:p w:rsidR="0060413A" w:rsidRPr="00B53AED" w:rsidRDefault="0060413A" w:rsidP="0060413A">
      <w:pPr>
        <w:numPr>
          <w:ilvl w:val="0"/>
          <w:numId w:val="19"/>
        </w:numPr>
        <w:spacing w:after="0" w:line="20" w:lineRule="atLeast"/>
        <w:rPr>
          <w:rFonts w:ascii="Comic Sans MS" w:hAnsi="Comic Sans MS"/>
        </w:rPr>
      </w:pPr>
      <w:r w:rsidRPr="00B53AED">
        <w:rPr>
          <w:rFonts w:ascii="Comic Sans MS" w:hAnsi="Comic Sans MS"/>
          <w:b/>
          <w:bCs/>
          <w:u w:val="single"/>
        </w:rPr>
        <w:t>Petits :</w:t>
      </w:r>
      <w:r w:rsidRPr="00B53AED">
        <w:rPr>
          <w:rFonts w:ascii="Comic Sans MS" w:hAnsi="Comic Sans MS"/>
        </w:rPr>
        <w:t xml:space="preserve"> </w:t>
      </w:r>
      <w:r w:rsidR="00B53AED" w:rsidRPr="00B53AED">
        <w:rPr>
          <w:rFonts w:ascii="Comic Sans MS" w:hAnsi="Comic Sans MS"/>
        </w:rPr>
        <w:t>……………………………………………………………………………………….</w:t>
      </w:r>
    </w:p>
    <w:p w:rsidR="0060413A" w:rsidRPr="00B53AED" w:rsidRDefault="0060413A" w:rsidP="0060413A">
      <w:pPr>
        <w:spacing w:after="0" w:line="20" w:lineRule="atLeast"/>
        <w:ind w:left="360"/>
        <w:rPr>
          <w:rFonts w:ascii="Comic Sans MS" w:hAnsi="Comic Sans MS"/>
        </w:rPr>
      </w:pP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spacing w:after="0" w:line="20" w:lineRule="atLeast"/>
        <w:rPr>
          <w:rFonts w:ascii="Comic Sans MS" w:hAnsi="Comic Sans MS"/>
        </w:rPr>
      </w:pPr>
      <w:r w:rsidRPr="00B53AED">
        <w:rPr>
          <w:rFonts w:ascii="Comic Sans MS" w:hAnsi="Comic Sans MS"/>
          <w:b/>
          <w:bCs/>
          <w:u w:val="single"/>
        </w:rPr>
        <w:t>Mode d’alimentation :</w:t>
      </w:r>
      <w:r w:rsidRPr="00B53AED">
        <w:rPr>
          <w:rFonts w:ascii="Comic Sans MS" w:hAnsi="Comic Sans MS"/>
        </w:rPr>
        <w:tab/>
      </w:r>
      <w:r w:rsidRPr="00B53AED">
        <w:sym w:font="Wingdings" w:char="F06F"/>
      </w:r>
      <w:r w:rsidRPr="00B53AED">
        <w:t xml:space="preserve"> </w:t>
      </w:r>
      <w:r w:rsidRPr="00B53AED">
        <w:rPr>
          <w:rFonts w:ascii="Comic Sans MS" w:hAnsi="Comic Sans MS"/>
        </w:rPr>
        <w:t xml:space="preserve">carnivore  </w:t>
      </w:r>
      <w:r w:rsidRPr="00B53AED">
        <w:sym w:font="Wingdings" w:char="F06F"/>
      </w:r>
      <w:r w:rsidRPr="00B53AED">
        <w:t xml:space="preserve"> </w:t>
      </w:r>
      <w:r w:rsidRPr="00B53AED">
        <w:rPr>
          <w:rFonts w:ascii="Comic Sans MS" w:hAnsi="Comic Sans MS"/>
        </w:rPr>
        <w:t xml:space="preserve">granivore  </w:t>
      </w:r>
      <w:r w:rsidRPr="00B53AED">
        <w:sym w:font="Wingdings" w:char="F06F"/>
      </w:r>
      <w:r w:rsidRPr="00B53AED">
        <w:t xml:space="preserve"> </w:t>
      </w:r>
      <w:r w:rsidRPr="00B53AED">
        <w:rPr>
          <w:rFonts w:ascii="Comic Sans MS" w:hAnsi="Comic Sans MS"/>
        </w:rPr>
        <w:t>omnivore</w:t>
      </w:r>
    </w:p>
    <w:p w:rsidR="0060413A" w:rsidRPr="00B53AED" w:rsidRDefault="0060413A" w:rsidP="0060413A">
      <w:pPr>
        <w:spacing w:after="0" w:line="20" w:lineRule="atLeast"/>
        <w:ind w:left="2124" w:firstLine="708"/>
        <w:rPr>
          <w:rFonts w:ascii="Comic Sans MS" w:hAnsi="Comic Sans MS"/>
        </w:rPr>
      </w:pPr>
      <w:r w:rsidRPr="00B53AED">
        <w:sym w:font="Wingdings" w:char="F06F"/>
      </w:r>
      <w:r w:rsidRPr="00B53AED">
        <w:t xml:space="preserve"> </w:t>
      </w:r>
      <w:r w:rsidRPr="00B53AED">
        <w:rPr>
          <w:rFonts w:ascii="Comic Sans MS" w:hAnsi="Comic Sans MS"/>
        </w:rPr>
        <w:t xml:space="preserve">herbivore  </w:t>
      </w:r>
      <w:r w:rsidRPr="00B53AED">
        <w:sym w:font="Wingdings" w:char="F06F"/>
      </w:r>
      <w:r w:rsidRPr="00B53AED">
        <w:t xml:space="preserve"> </w:t>
      </w:r>
      <w:r w:rsidRPr="00B53AED">
        <w:rPr>
          <w:rFonts w:ascii="Comic Sans MS" w:hAnsi="Comic Sans MS"/>
        </w:rPr>
        <w:t xml:space="preserve">frugivore  </w:t>
      </w:r>
      <w:r w:rsidRPr="00B53AED">
        <w:sym w:font="Wingdings" w:char="F06F"/>
      </w:r>
      <w:r w:rsidRPr="00B53AED">
        <w:t xml:space="preserve"> </w:t>
      </w:r>
      <w:r w:rsidRPr="00B53AED">
        <w:rPr>
          <w:rFonts w:ascii="Comic Sans MS" w:hAnsi="Comic Sans MS"/>
        </w:rPr>
        <w:t>insectivore</w:t>
      </w:r>
    </w:p>
    <w:p w:rsidR="0060413A" w:rsidRPr="00B53AED" w:rsidRDefault="0060413A" w:rsidP="0060413A">
      <w:pPr>
        <w:spacing w:after="0" w:line="20" w:lineRule="atLeast"/>
        <w:rPr>
          <w:rFonts w:ascii="Comic Sans MS" w:hAnsi="Comic Sans MS"/>
        </w:rPr>
      </w:pPr>
    </w:p>
    <w:p w:rsidR="0060413A" w:rsidRPr="00B53AED" w:rsidRDefault="0060413A" w:rsidP="0060413A">
      <w:pPr>
        <w:numPr>
          <w:ilvl w:val="0"/>
          <w:numId w:val="29"/>
        </w:numPr>
        <w:tabs>
          <w:tab w:val="left" w:pos="540"/>
          <w:tab w:val="left" w:pos="720"/>
        </w:tabs>
        <w:spacing w:after="0" w:line="20" w:lineRule="atLeast"/>
        <w:rPr>
          <w:rFonts w:ascii="Comic Sans MS" w:hAnsi="Comic Sans MS"/>
        </w:rPr>
      </w:pPr>
      <w:r w:rsidRPr="00B53AED">
        <w:rPr>
          <w:rFonts w:ascii="Comic Sans MS" w:hAnsi="Comic Sans MS"/>
          <w:b/>
          <w:bCs/>
          <w:u w:val="single"/>
        </w:rPr>
        <w:t>Communication :</w:t>
      </w:r>
      <w:r w:rsidRPr="00B53AED">
        <w:rPr>
          <w:rFonts w:ascii="Comic Sans MS" w:hAnsi="Comic Sans MS"/>
        </w:rPr>
        <w:t xml:space="preserve"> </w:t>
      </w:r>
      <w:r w:rsidR="00B53AED" w:rsidRPr="00B53AED">
        <w:rPr>
          <w:rFonts w:ascii="Comic Sans MS" w:hAnsi="Comic Sans MS"/>
        </w:rPr>
        <w:t>…………………………………………………….</w:t>
      </w:r>
    </w:p>
    <w:p w:rsidR="0060413A" w:rsidRPr="00B53AED" w:rsidRDefault="0060413A" w:rsidP="0060413A">
      <w:pPr>
        <w:tabs>
          <w:tab w:val="left" w:pos="720"/>
          <w:tab w:val="left" w:pos="900"/>
        </w:tabs>
        <w:spacing w:after="0" w:line="20" w:lineRule="atLeast"/>
        <w:rPr>
          <w:rFonts w:ascii="Comic Sans MS" w:hAnsi="Comic Sans MS"/>
        </w:rPr>
      </w:pPr>
    </w:p>
    <w:p w:rsidR="0060413A" w:rsidRPr="00B53AED" w:rsidRDefault="0060413A" w:rsidP="0060413A">
      <w:pPr>
        <w:numPr>
          <w:ilvl w:val="0"/>
          <w:numId w:val="29"/>
        </w:numPr>
        <w:tabs>
          <w:tab w:val="left" w:pos="720"/>
          <w:tab w:val="left" w:pos="900"/>
        </w:tabs>
        <w:spacing w:after="0" w:line="360" w:lineRule="auto"/>
        <w:ind w:left="357" w:hanging="357"/>
        <w:rPr>
          <w:rFonts w:ascii="Comic Sans MS" w:hAnsi="Comic Sans MS"/>
        </w:rPr>
      </w:pPr>
      <w:r w:rsidRPr="00B53AED">
        <w:rPr>
          <w:rFonts w:ascii="Comic Sans MS" w:hAnsi="Comic Sans MS"/>
        </w:rPr>
        <w:t xml:space="preserve"> </w:t>
      </w:r>
      <w:r w:rsidRPr="00B53AED">
        <w:rPr>
          <w:rFonts w:ascii="Comic Sans MS" w:hAnsi="Comic Sans MS"/>
          <w:b/>
          <w:bCs/>
          <w:u w:val="single"/>
        </w:rPr>
        <w:t>Habitat – milieu de vie :</w:t>
      </w:r>
      <w:r w:rsidRPr="00B53AED">
        <w:rPr>
          <w:rFonts w:ascii="Comic Sans MS" w:hAnsi="Comic Sans MS"/>
        </w:rPr>
        <w:t xml:space="preserve">  </w:t>
      </w:r>
      <w:r w:rsidRPr="00B53AED">
        <w:sym w:font="Wingdings" w:char="F06F"/>
      </w:r>
      <w:r w:rsidRPr="00B53AED">
        <w:t xml:space="preserve"> </w:t>
      </w:r>
      <w:r w:rsidRPr="00B53AED">
        <w:rPr>
          <w:rFonts w:ascii="Comic Sans MS" w:hAnsi="Comic Sans MS"/>
        </w:rPr>
        <w:t xml:space="preserve">terrestre   </w:t>
      </w:r>
      <w:r w:rsidRPr="00B53AED">
        <w:sym w:font="Wingdings" w:char="F06F"/>
      </w:r>
      <w:r w:rsidRPr="00B53AED">
        <w:t xml:space="preserve"> </w:t>
      </w:r>
      <w:r w:rsidRPr="00B53AED">
        <w:rPr>
          <w:rFonts w:ascii="Comic Sans MS" w:hAnsi="Comic Sans MS"/>
        </w:rPr>
        <w:t>aquatique</w:t>
      </w:r>
    </w:p>
    <w:p w:rsidR="0060413A" w:rsidRPr="00B53AED" w:rsidRDefault="00B53AED" w:rsidP="0060413A">
      <w:pPr>
        <w:numPr>
          <w:ilvl w:val="0"/>
          <w:numId w:val="19"/>
        </w:numPr>
        <w:tabs>
          <w:tab w:val="left" w:pos="720"/>
          <w:tab w:val="left" w:pos="900"/>
        </w:tabs>
        <w:spacing w:after="0" w:line="20" w:lineRule="atLeast"/>
        <w:rPr>
          <w:rFonts w:ascii="Comic Sans MS" w:hAnsi="Comic Sans MS"/>
        </w:rPr>
      </w:pPr>
      <w:r w:rsidRPr="00B53AED">
        <w:rPr>
          <w:rFonts w:ascii="Comic Sans MS" w:hAnsi="Comic Sans MS"/>
        </w:rPr>
        <w:t>………………………………………………………………………………………………………………………………………………………………………………………………………………………………………………………………………………………………………………………………</w:t>
      </w:r>
    </w:p>
    <w:p w:rsidR="00B53AED" w:rsidRDefault="00B53AED" w:rsidP="00B53AED">
      <w:pPr>
        <w:tabs>
          <w:tab w:val="left" w:pos="720"/>
          <w:tab w:val="left" w:pos="900"/>
        </w:tabs>
        <w:spacing w:after="0" w:line="20" w:lineRule="atLeast"/>
        <w:ind w:left="720"/>
        <w:rPr>
          <w:rFonts w:ascii="Comic Sans MS" w:hAnsi="Comic Sans MS"/>
          <w:color w:val="FF0000"/>
        </w:rPr>
      </w:pPr>
    </w:p>
    <w:p w:rsidR="00B53AED" w:rsidRPr="00B53AED" w:rsidRDefault="00B53AED" w:rsidP="00B53AED">
      <w:pPr>
        <w:tabs>
          <w:tab w:val="left" w:pos="720"/>
          <w:tab w:val="left" w:pos="900"/>
        </w:tabs>
        <w:spacing w:after="0" w:line="20" w:lineRule="atLeast"/>
        <w:ind w:left="720"/>
        <w:rPr>
          <w:rFonts w:ascii="Comic Sans MS" w:hAnsi="Comic Sans MS"/>
        </w:rPr>
      </w:pPr>
    </w:p>
    <w:p w:rsidR="0060413A" w:rsidRPr="00B85039" w:rsidRDefault="0060413A" w:rsidP="0060413A">
      <w:pPr>
        <w:tabs>
          <w:tab w:val="left" w:pos="720"/>
          <w:tab w:val="left" w:pos="900"/>
        </w:tabs>
        <w:spacing w:after="0" w:line="20" w:lineRule="atLeast"/>
        <w:rPr>
          <w:rFonts w:ascii="Comic Sans MS" w:hAnsi="Comic Sans MS"/>
        </w:rPr>
      </w:pPr>
    </w:p>
    <w:p w:rsidR="0060413A" w:rsidRDefault="0060413A" w:rsidP="0060413A">
      <w:pPr>
        <w:tabs>
          <w:tab w:val="left" w:pos="720"/>
          <w:tab w:val="left" w:pos="900"/>
        </w:tabs>
        <w:spacing w:after="0" w:line="20" w:lineRule="atLeast"/>
        <w:ind w:left="360"/>
        <w:rPr>
          <w:rFonts w:ascii="Comic Sans MS" w:hAnsi="Comic Sans MS"/>
        </w:rPr>
      </w:pPr>
    </w:p>
    <w:p w:rsidR="0060413A" w:rsidRPr="00B85039" w:rsidRDefault="0060413A" w:rsidP="0060413A">
      <w:pPr>
        <w:tabs>
          <w:tab w:val="left" w:pos="720"/>
          <w:tab w:val="left" w:pos="900"/>
        </w:tabs>
        <w:spacing w:after="0" w:line="20" w:lineRule="atLeast"/>
        <w:ind w:left="360"/>
        <w:rPr>
          <w:rFonts w:ascii="Comic Sans MS" w:hAnsi="Comic Sans M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4731"/>
      </w:tblGrid>
      <w:tr w:rsidR="0060413A" w:rsidRPr="00814FFE" w:rsidTr="008F1D5B">
        <w:tc>
          <w:tcPr>
            <w:tcW w:w="9494" w:type="dxa"/>
            <w:gridSpan w:val="2"/>
          </w:tcPr>
          <w:p w:rsidR="0060413A" w:rsidRPr="00B53AED" w:rsidRDefault="0060413A" w:rsidP="008F1D5B">
            <w:pPr>
              <w:tabs>
                <w:tab w:val="left" w:pos="720"/>
                <w:tab w:val="left" w:pos="900"/>
              </w:tabs>
              <w:spacing w:after="0" w:line="20" w:lineRule="atLeast"/>
              <w:jc w:val="center"/>
              <w:rPr>
                <w:rFonts w:ascii="Times New Roman" w:hAnsi="Times New Roman"/>
                <w:color w:val="FFFFFF" w:themeColor="background1"/>
                <w:sz w:val="24"/>
                <w:szCs w:val="24"/>
              </w:rPr>
            </w:pPr>
            <w:r w:rsidRPr="00B53AED">
              <w:rPr>
                <w:rFonts w:ascii="Times New Roman" w:hAnsi="Times New Roman"/>
                <w:b/>
                <w:color w:val="FFFFFF" w:themeColor="background1"/>
                <w:sz w:val="24"/>
                <w:szCs w:val="24"/>
              </w:rPr>
              <w:t>Le crocodile</w:t>
            </w:r>
            <w:r w:rsidRPr="00B53AED">
              <w:rPr>
                <w:rFonts w:ascii="Times New Roman" w:hAnsi="Times New Roman"/>
                <w:color w:val="FFFFFF" w:themeColor="background1"/>
                <w:sz w:val="24"/>
                <w:szCs w:val="24"/>
              </w:rPr>
              <w:t xml:space="preserve"> (la faire avec les élèves) </w:t>
            </w:r>
          </w:p>
          <w:p w:rsidR="0060413A" w:rsidRPr="00B53AED" w:rsidRDefault="0060413A" w:rsidP="008F1D5B">
            <w:pPr>
              <w:tabs>
                <w:tab w:val="left" w:pos="720"/>
                <w:tab w:val="left" w:pos="900"/>
              </w:tabs>
              <w:spacing w:after="0" w:line="20" w:lineRule="atLeast"/>
              <w:jc w:val="center"/>
              <w:rPr>
                <w:rFonts w:ascii="Times New Roman" w:hAnsi="Times New Roman"/>
                <w:color w:val="FFFFFF" w:themeColor="background1"/>
                <w:sz w:val="24"/>
                <w:szCs w:val="24"/>
              </w:rPr>
            </w:pP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 xml:space="preserve">Classification </w:t>
            </w: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Groupe : vertébré</w:t>
            </w:r>
          </w:p>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Classe : reptile (sang froid)</w:t>
            </w: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 xml:space="preserve">Critères physiques </w:t>
            </w: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Taille : grand (entre 4 et 5 mètres) </w:t>
            </w:r>
          </w:p>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Poids : lourd (environ 780 kg)</w:t>
            </w:r>
          </w:p>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Peau : écailles </w:t>
            </w: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Lieu de vie</w:t>
            </w: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Terrestre </w:t>
            </w:r>
          </w:p>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Aquatique : marais et cours d’eau dans des régions tropicales </w:t>
            </w: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Alimentation/nourriture</w:t>
            </w: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Carnivore (poissons, oiseaux, serpents, mammifères …)</w:t>
            </w: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 xml:space="preserve">Reproduction  </w:t>
            </w: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Ovipare (20 à 30 œufs) </w:t>
            </w:r>
          </w:p>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Où ? dans le sable </w:t>
            </w:r>
          </w:p>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Nom des petits : crocodilous</w:t>
            </w: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Espérance de vie</w:t>
            </w: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Longue vie/ grande longévité : 70 à 100 ans</w:t>
            </w: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 xml:space="preserve">Communication </w:t>
            </w: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Signaux sonores </w:t>
            </w:r>
          </w:p>
        </w:tc>
      </w:tr>
      <w:tr w:rsidR="0060413A" w:rsidRPr="00814FFE" w:rsidTr="008F1D5B">
        <w:tc>
          <w:tcPr>
            <w:tcW w:w="4763" w:type="dxa"/>
          </w:tcPr>
          <w:p w:rsidR="0060413A" w:rsidRDefault="0060413A" w:rsidP="008F1D5B">
            <w:pPr>
              <w:tabs>
                <w:tab w:val="left" w:pos="720"/>
                <w:tab w:val="left" w:pos="900"/>
              </w:tabs>
              <w:spacing w:after="0" w:line="360" w:lineRule="auto"/>
              <w:rPr>
                <w:rFonts w:ascii="Times New Roman" w:hAnsi="Times New Roman"/>
                <w:b/>
                <w:color w:val="FFFFFF" w:themeColor="background1"/>
                <w:sz w:val="24"/>
                <w:szCs w:val="24"/>
              </w:rPr>
            </w:pPr>
            <w:r w:rsidRPr="00B53AED">
              <w:rPr>
                <w:rFonts w:ascii="Times New Roman" w:hAnsi="Times New Roman"/>
                <w:b/>
                <w:color w:val="FFFFFF" w:themeColor="background1"/>
                <w:sz w:val="24"/>
                <w:szCs w:val="24"/>
              </w:rPr>
              <w:t xml:space="preserve">Autres caractéristiques </w:t>
            </w:r>
          </w:p>
          <w:p w:rsid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p w:rsidR="00B53AED" w:rsidRPr="00B53AED" w:rsidRDefault="00B53AED" w:rsidP="008F1D5B">
            <w:pPr>
              <w:tabs>
                <w:tab w:val="left" w:pos="720"/>
                <w:tab w:val="left" w:pos="900"/>
              </w:tabs>
              <w:spacing w:after="0" w:line="360" w:lineRule="auto"/>
              <w:rPr>
                <w:rFonts w:ascii="Times New Roman" w:hAnsi="Times New Roman"/>
                <w:b/>
                <w:color w:val="FFFFFF" w:themeColor="background1"/>
                <w:sz w:val="24"/>
                <w:szCs w:val="24"/>
              </w:rPr>
            </w:pPr>
          </w:p>
        </w:tc>
        <w:tc>
          <w:tcPr>
            <w:tcW w:w="4731" w:type="dxa"/>
          </w:tcPr>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Rapide à l’attaque</w:t>
            </w:r>
          </w:p>
          <w:p w:rsidR="0060413A" w:rsidRPr="00B53AED" w:rsidRDefault="0060413A" w:rsidP="008F1D5B">
            <w:pPr>
              <w:tabs>
                <w:tab w:val="left" w:pos="720"/>
                <w:tab w:val="left" w:pos="900"/>
              </w:tabs>
              <w:spacing w:after="0" w:line="360" w:lineRule="auto"/>
              <w:rPr>
                <w:rFonts w:ascii="Times New Roman" w:hAnsi="Times New Roman"/>
                <w:color w:val="FFFFFF" w:themeColor="background1"/>
                <w:sz w:val="24"/>
                <w:szCs w:val="24"/>
              </w:rPr>
            </w:pPr>
            <w:r w:rsidRPr="00B53AED">
              <w:rPr>
                <w:rFonts w:ascii="Times New Roman" w:hAnsi="Times New Roman"/>
                <w:color w:val="FFFFFF" w:themeColor="background1"/>
                <w:sz w:val="24"/>
                <w:szCs w:val="24"/>
              </w:rPr>
              <w:t xml:space="preserve">Animal offensif, dangereux </w:t>
            </w:r>
          </w:p>
        </w:tc>
      </w:tr>
    </w:tbl>
    <w:p w:rsidR="00B53AED" w:rsidRDefault="00B53AED" w:rsidP="00B53AED">
      <w:pPr>
        <w:spacing w:after="0" w:line="20" w:lineRule="atLeast"/>
        <w:ind w:right="-285"/>
      </w:pPr>
    </w:p>
    <w:p w:rsidR="0060413A" w:rsidRDefault="00FC21A5" w:rsidP="0060413A">
      <w:pPr>
        <w:spacing w:after="0" w:line="20" w:lineRule="atLeast"/>
        <w:ind w:right="-285"/>
        <w:rPr>
          <w:rFonts w:ascii="Baskerville Old Face" w:hAnsi="Baskerville Old Face"/>
          <w:b/>
          <w:sz w:val="24"/>
          <w:szCs w:val="24"/>
        </w:rPr>
      </w:pPr>
      <w:r w:rsidRPr="00FC21A5">
        <w:rPr>
          <w:rFonts w:ascii="Baskerville Old Face" w:hAnsi="Baskerville Old Face" w:cs="Arial"/>
          <w:noProof/>
          <w:color w:val="333333"/>
        </w:rPr>
        <w:pict>
          <v:shape id="_x0000_s1141" type="#_x0000_t62" style="position:absolute;margin-left:179.05pt;margin-top:48.25pt;width:175.9pt;height:53pt;z-index:251735040" adj="-817,28304" fillcolor="white [3201]" strokecolor="#666 [1936]" strokeweight="1pt">
            <v:fill color2="#999 [1296]" focusposition="1" focussize="" focus="100%" type="gradient"/>
            <v:shadow on="t" type="perspective" color="#7f7f7f [1601]" opacity=".5" offset="1pt" offset2="-3pt"/>
            <v:textbox>
              <w:txbxContent>
                <w:p w:rsidR="008F1D5B" w:rsidRPr="00B416AB" w:rsidRDefault="008F1D5B" w:rsidP="0060413A">
                  <w:pPr>
                    <w:rPr>
                      <w:rFonts w:ascii="Lucida Calligraphy" w:hAnsi="Lucida Calligraphy"/>
                      <w:b/>
                    </w:rPr>
                  </w:pPr>
                  <w:r w:rsidRPr="00B416AB">
                    <w:rPr>
                      <w:rFonts w:ascii="Lucida Calligraphy" w:hAnsi="Lucida Calligraphy"/>
                      <w:b/>
                    </w:rPr>
                    <w:t>Merci d’avoir réalisé ma carte d’</w:t>
                  </w:r>
                  <w:r>
                    <w:rPr>
                      <w:rFonts w:ascii="Lucida Calligraphy" w:hAnsi="Lucida Calligraphy"/>
                      <w:b/>
                    </w:rPr>
                    <w:t>identité l</w:t>
                  </w:r>
                  <w:r w:rsidRPr="00B416AB">
                    <w:rPr>
                      <w:rFonts w:ascii="Lucida Calligraphy" w:hAnsi="Lucida Calligraphy"/>
                      <w:b/>
                    </w:rPr>
                    <w:t xml:space="preserve">es amis ! </w:t>
                  </w:r>
                </w:p>
              </w:txbxContent>
            </v:textbox>
          </v:shape>
        </w:pict>
      </w:r>
      <w:r w:rsidR="00B53AED">
        <w:rPr>
          <w:noProof/>
          <w:lang w:eastAsia="fr-BE"/>
        </w:rPr>
        <w:drawing>
          <wp:anchor distT="0" distB="0" distL="114300" distR="114300" simplePos="0" relativeHeight="251736064" behindDoc="1" locked="0" layoutInCell="1" allowOverlap="1">
            <wp:simplePos x="0" y="0"/>
            <wp:positionH relativeFrom="column">
              <wp:posOffset>606425</wp:posOffset>
            </wp:positionH>
            <wp:positionV relativeFrom="paragraph">
              <wp:posOffset>1133475</wp:posOffset>
            </wp:positionV>
            <wp:extent cx="1245870" cy="1158875"/>
            <wp:effectExtent l="19050" t="0" r="0" b="0"/>
            <wp:wrapTight wrapText="bothSides">
              <wp:wrapPolygon edited="0">
                <wp:start x="-330" y="0"/>
                <wp:lineTo x="-330" y="21304"/>
                <wp:lineTo x="21468" y="21304"/>
                <wp:lineTo x="21468" y="0"/>
                <wp:lineTo x="-330" y="0"/>
              </wp:wrapPolygon>
            </wp:wrapTight>
            <wp:docPr id="118" name="Image 118" descr="Résultat de recherche d'images pour &quot;le crocodi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ésultat de recherche d'images pour &quot;le crocodile dessin&quot;"/>
                    <pic:cNvPicPr>
                      <a:picLocks noChangeAspect="1" noChangeArrowheads="1"/>
                    </pic:cNvPicPr>
                  </pic:nvPicPr>
                  <pic:blipFill>
                    <a:blip r:embed="rId115" r:link="rId116" cstate="print">
                      <a:grayscl/>
                    </a:blip>
                    <a:srcRect/>
                    <a:stretch>
                      <a:fillRect/>
                    </a:stretch>
                  </pic:blipFill>
                  <pic:spPr bwMode="auto">
                    <a:xfrm>
                      <a:off x="0" y="0"/>
                      <a:ext cx="1245870" cy="1158875"/>
                    </a:xfrm>
                    <a:prstGeom prst="rect">
                      <a:avLst/>
                    </a:prstGeom>
                    <a:noFill/>
                    <a:ln w="9525">
                      <a:noFill/>
                      <a:miter lim="800000"/>
                      <a:headEnd/>
                      <a:tailEnd/>
                    </a:ln>
                  </pic:spPr>
                </pic:pic>
              </a:graphicData>
            </a:graphic>
          </wp:anchor>
        </w:drawing>
      </w:r>
      <w:r w:rsidR="0060413A" w:rsidRPr="00B53AED">
        <w:br w:type="page"/>
      </w:r>
      <w:r w:rsidR="0060413A">
        <w:rPr>
          <w:rFonts w:ascii="Baskerville Old Face" w:hAnsi="Baskerville Old Face"/>
          <w:b/>
          <w:sz w:val="24"/>
          <w:szCs w:val="24"/>
        </w:rPr>
        <w:t xml:space="preserve">2) </w:t>
      </w:r>
      <w:r w:rsidR="0060413A" w:rsidRPr="004D0FF7">
        <w:rPr>
          <w:rFonts w:ascii="Baskerville Old Face" w:hAnsi="Baskerville Old Face"/>
          <w:b/>
          <w:sz w:val="24"/>
          <w:szCs w:val="24"/>
        </w:rPr>
        <w:t xml:space="preserve">À présent, détendons-nous en regardons le documentaire </w:t>
      </w:r>
      <w:r w:rsidR="0060413A" w:rsidRPr="004D0FF7">
        <w:rPr>
          <w:rFonts w:ascii="Baskerville Old Face" w:hAnsi="Baskerville Old Face"/>
          <w:b/>
          <w:i/>
          <w:sz w:val="24"/>
          <w:szCs w:val="24"/>
        </w:rPr>
        <w:t>C’est pas sorcier</w:t>
      </w:r>
      <w:r w:rsidR="0060413A" w:rsidRPr="004D0FF7">
        <w:rPr>
          <w:rFonts w:ascii="Baskerville Old Face" w:hAnsi="Baskerville Old Face"/>
          <w:b/>
          <w:sz w:val="24"/>
          <w:szCs w:val="24"/>
        </w:rPr>
        <w:t xml:space="preserve">. Cependant, reste attentif lors du visionnage afin de compléter la carte d’identité de l’animal présenté.  </w:t>
      </w:r>
    </w:p>
    <w:p w:rsidR="00B53AED" w:rsidRDefault="00B53AED" w:rsidP="0060413A">
      <w:pPr>
        <w:spacing w:after="0" w:line="20" w:lineRule="atLeast"/>
        <w:rPr>
          <w:rFonts w:ascii="Baskerville Old Face" w:hAnsi="Baskerville Old Face"/>
          <w:b/>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60413A" w:rsidRPr="00814FFE" w:rsidTr="008F1D5B">
        <w:tc>
          <w:tcPr>
            <w:tcW w:w="9778" w:type="dxa"/>
            <w:gridSpan w:val="2"/>
          </w:tcPr>
          <w:p w:rsidR="00B53AED" w:rsidRDefault="00B53AED" w:rsidP="008F1D5B">
            <w:pPr>
              <w:spacing w:after="0" w:line="20" w:lineRule="atLeast"/>
              <w:jc w:val="center"/>
              <w:rPr>
                <w:rFonts w:ascii="Times New Roman" w:hAnsi="Times New Roman"/>
                <w:sz w:val="24"/>
                <w:szCs w:val="24"/>
              </w:rPr>
            </w:pPr>
          </w:p>
          <w:p w:rsidR="0060413A" w:rsidRDefault="00B53AED" w:rsidP="008F1D5B">
            <w:pPr>
              <w:spacing w:after="0" w:line="20" w:lineRule="atLeast"/>
              <w:jc w:val="center"/>
              <w:rPr>
                <w:rFonts w:ascii="Times New Roman" w:hAnsi="Times New Roman"/>
                <w:sz w:val="24"/>
                <w:szCs w:val="24"/>
              </w:rPr>
            </w:pPr>
            <w:r>
              <w:rPr>
                <w:rFonts w:ascii="Times New Roman" w:hAnsi="Times New Roman"/>
                <w:sz w:val="24"/>
                <w:szCs w:val="24"/>
              </w:rPr>
              <w:t>…………………………………………..</w:t>
            </w:r>
          </w:p>
          <w:p w:rsidR="0060413A" w:rsidRPr="00814FFE" w:rsidRDefault="0060413A" w:rsidP="008F1D5B">
            <w:pPr>
              <w:spacing w:after="0" w:line="20" w:lineRule="atLeast"/>
              <w:jc w:val="center"/>
              <w:rPr>
                <w:rFonts w:ascii="Times New Roman" w:hAnsi="Times New Roman"/>
                <w:sz w:val="24"/>
                <w:szCs w:val="24"/>
              </w:rPr>
            </w:pP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 xml:space="preserve">Classification </w:t>
            </w:r>
          </w:p>
        </w:tc>
        <w:tc>
          <w:tcPr>
            <w:tcW w:w="4889" w:type="dxa"/>
          </w:tcPr>
          <w:p w:rsidR="0060413A" w:rsidRPr="00E054F6" w:rsidRDefault="0060413A" w:rsidP="008F1D5B">
            <w:pPr>
              <w:spacing w:after="120"/>
              <w:rPr>
                <w:rFonts w:ascii="Times New Roman" w:hAnsi="Times New Roman"/>
                <w:b/>
              </w:rPr>
            </w:pPr>
            <w:r w:rsidRPr="00E054F6">
              <w:rPr>
                <w:rFonts w:ascii="Times New Roman" w:hAnsi="Times New Roman"/>
                <w:b/>
              </w:rPr>
              <w:t>Règne :</w:t>
            </w:r>
          </w:p>
          <w:p w:rsidR="0060413A" w:rsidRPr="00E054F6" w:rsidRDefault="0060413A" w:rsidP="008F1D5B">
            <w:pPr>
              <w:spacing w:after="120"/>
              <w:rPr>
                <w:rFonts w:ascii="Times New Roman" w:hAnsi="Times New Roman"/>
                <w:b/>
              </w:rPr>
            </w:pPr>
            <w:r w:rsidRPr="00E054F6">
              <w:rPr>
                <w:rFonts w:ascii="Times New Roman" w:hAnsi="Times New Roman"/>
                <w:b/>
              </w:rPr>
              <w:t>Embranchement :</w:t>
            </w:r>
          </w:p>
          <w:p w:rsidR="0060413A" w:rsidRPr="00E054F6" w:rsidRDefault="0060413A" w:rsidP="008F1D5B">
            <w:pPr>
              <w:spacing w:after="120"/>
              <w:rPr>
                <w:rFonts w:ascii="Times New Roman" w:hAnsi="Times New Roman"/>
                <w:b/>
              </w:rPr>
            </w:pPr>
            <w:r w:rsidRPr="00E054F6">
              <w:rPr>
                <w:rFonts w:ascii="Times New Roman" w:hAnsi="Times New Roman"/>
                <w:b/>
              </w:rPr>
              <w:t>Classe :</w:t>
            </w:r>
          </w:p>
          <w:p w:rsidR="0060413A" w:rsidRPr="00E054F6" w:rsidRDefault="0060413A" w:rsidP="008F1D5B">
            <w:pPr>
              <w:spacing w:after="120"/>
              <w:rPr>
                <w:rFonts w:ascii="Times New Roman" w:hAnsi="Times New Roman"/>
                <w:b/>
              </w:rPr>
            </w:pPr>
            <w:r w:rsidRPr="00E054F6">
              <w:rPr>
                <w:rFonts w:ascii="Times New Roman" w:hAnsi="Times New Roman"/>
                <w:b/>
              </w:rPr>
              <w:t>Ordre :</w:t>
            </w:r>
          </w:p>
          <w:p w:rsidR="0060413A" w:rsidRPr="00E054F6" w:rsidRDefault="0060413A" w:rsidP="008F1D5B">
            <w:pPr>
              <w:spacing w:after="120"/>
              <w:rPr>
                <w:rFonts w:ascii="Times New Roman" w:hAnsi="Times New Roman"/>
                <w:b/>
              </w:rPr>
            </w:pPr>
            <w:r w:rsidRPr="00E054F6">
              <w:rPr>
                <w:rFonts w:ascii="Times New Roman" w:hAnsi="Times New Roman"/>
                <w:b/>
              </w:rPr>
              <w:t xml:space="preserve">Famille : </w:t>
            </w:r>
          </w:p>
          <w:p w:rsidR="0060413A" w:rsidRPr="00E054F6" w:rsidRDefault="0060413A" w:rsidP="008F1D5B">
            <w:pPr>
              <w:spacing w:after="120"/>
              <w:rPr>
                <w:rFonts w:ascii="Times New Roman" w:hAnsi="Times New Roman"/>
                <w:b/>
              </w:rPr>
            </w:pPr>
            <w:r w:rsidRPr="00E054F6">
              <w:rPr>
                <w:rFonts w:ascii="Times New Roman" w:hAnsi="Times New Roman"/>
                <w:b/>
              </w:rPr>
              <w:t>Genre :</w:t>
            </w:r>
          </w:p>
          <w:p w:rsidR="0060413A" w:rsidRDefault="0060413A" w:rsidP="008F1D5B">
            <w:pPr>
              <w:spacing w:after="120"/>
              <w:rPr>
                <w:rFonts w:ascii="Times New Roman" w:hAnsi="Times New Roman"/>
                <w:b/>
              </w:rPr>
            </w:pPr>
            <w:r w:rsidRPr="00E054F6">
              <w:rPr>
                <w:rFonts w:ascii="Times New Roman" w:hAnsi="Times New Roman"/>
                <w:b/>
              </w:rPr>
              <w:t xml:space="preserve">Espèce : </w:t>
            </w:r>
          </w:p>
          <w:p w:rsidR="00B53AED" w:rsidRPr="00E054F6" w:rsidRDefault="00B53AED" w:rsidP="008F1D5B">
            <w:pPr>
              <w:spacing w:after="120"/>
              <w:rPr>
                <w:rFonts w:ascii="Times New Roman" w:hAnsi="Times New Roman"/>
                <w:b/>
                <w:sz w:val="24"/>
                <w:szCs w:val="24"/>
              </w:rPr>
            </w:pP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Critères physiques</w:t>
            </w:r>
          </w:p>
        </w:tc>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Taille :</w:t>
            </w:r>
          </w:p>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 xml:space="preserve">Poids : </w:t>
            </w:r>
          </w:p>
          <w:p w:rsidR="0060413A" w:rsidRDefault="0060413A" w:rsidP="008F1D5B">
            <w:pPr>
              <w:spacing w:after="120"/>
              <w:rPr>
                <w:rFonts w:ascii="Times New Roman" w:hAnsi="Times New Roman"/>
                <w:b/>
                <w:sz w:val="24"/>
                <w:szCs w:val="24"/>
              </w:rPr>
            </w:pPr>
            <w:r w:rsidRPr="00E054F6">
              <w:rPr>
                <w:rFonts w:ascii="Times New Roman" w:hAnsi="Times New Roman"/>
                <w:b/>
                <w:sz w:val="24"/>
                <w:szCs w:val="24"/>
              </w:rPr>
              <w:t>C</w:t>
            </w:r>
            <w:r>
              <w:rPr>
                <w:rFonts w:ascii="Times New Roman" w:hAnsi="Times New Roman"/>
                <w:b/>
                <w:sz w:val="24"/>
                <w:szCs w:val="24"/>
              </w:rPr>
              <w:t>ouleur</w:t>
            </w:r>
            <w:r w:rsidRPr="00E054F6">
              <w:rPr>
                <w:rFonts w:ascii="Times New Roman" w:hAnsi="Times New Roman"/>
                <w:b/>
                <w:sz w:val="24"/>
                <w:szCs w:val="24"/>
              </w:rPr>
              <w:t xml:space="preserve"> : </w:t>
            </w:r>
          </w:p>
          <w:p w:rsidR="0060413A" w:rsidRDefault="0060413A" w:rsidP="008F1D5B">
            <w:pPr>
              <w:spacing w:after="120"/>
              <w:rPr>
                <w:rFonts w:ascii="Times New Roman" w:hAnsi="Times New Roman"/>
                <w:b/>
                <w:sz w:val="24"/>
                <w:szCs w:val="24"/>
              </w:rPr>
            </w:pPr>
            <w:r>
              <w:rPr>
                <w:rFonts w:ascii="Times New Roman" w:hAnsi="Times New Roman"/>
                <w:b/>
                <w:sz w:val="24"/>
                <w:szCs w:val="24"/>
              </w:rPr>
              <w:t xml:space="preserve">Peau : </w:t>
            </w:r>
          </w:p>
          <w:p w:rsidR="00B53AED" w:rsidRPr="00E054F6" w:rsidRDefault="00B53AED" w:rsidP="008F1D5B">
            <w:pPr>
              <w:spacing w:after="120"/>
              <w:rPr>
                <w:rFonts w:ascii="Times New Roman" w:hAnsi="Times New Roman"/>
                <w:b/>
                <w:sz w:val="24"/>
                <w:szCs w:val="24"/>
              </w:rPr>
            </w:pP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Longévité</w:t>
            </w:r>
          </w:p>
        </w:tc>
        <w:tc>
          <w:tcPr>
            <w:tcW w:w="4889" w:type="dxa"/>
          </w:tcPr>
          <w:p w:rsidR="0060413A" w:rsidRDefault="0060413A" w:rsidP="008F1D5B">
            <w:pPr>
              <w:spacing w:after="120"/>
              <w:rPr>
                <w:rFonts w:ascii="Times New Roman" w:hAnsi="Times New Roman"/>
                <w:b/>
                <w:sz w:val="24"/>
                <w:szCs w:val="24"/>
              </w:rPr>
            </w:pPr>
          </w:p>
          <w:p w:rsidR="0060413A" w:rsidRPr="00E054F6" w:rsidRDefault="0060413A" w:rsidP="008F1D5B">
            <w:pPr>
              <w:spacing w:after="120"/>
              <w:rPr>
                <w:rFonts w:ascii="Times New Roman" w:hAnsi="Times New Roman"/>
                <w:b/>
                <w:sz w:val="24"/>
                <w:szCs w:val="24"/>
              </w:rPr>
            </w:pP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Nourriture</w:t>
            </w:r>
          </w:p>
        </w:tc>
        <w:tc>
          <w:tcPr>
            <w:tcW w:w="4889" w:type="dxa"/>
          </w:tcPr>
          <w:p w:rsidR="0060413A" w:rsidRDefault="0060413A" w:rsidP="008F1D5B">
            <w:pPr>
              <w:spacing w:after="120"/>
              <w:rPr>
                <w:rFonts w:ascii="Times New Roman" w:hAnsi="Times New Roman"/>
                <w:b/>
                <w:sz w:val="24"/>
                <w:szCs w:val="24"/>
              </w:rPr>
            </w:pPr>
          </w:p>
          <w:p w:rsidR="0060413A" w:rsidRDefault="0060413A" w:rsidP="008F1D5B">
            <w:pPr>
              <w:spacing w:after="120"/>
              <w:rPr>
                <w:rFonts w:ascii="Times New Roman" w:hAnsi="Times New Roman"/>
                <w:b/>
                <w:sz w:val="24"/>
                <w:szCs w:val="24"/>
              </w:rPr>
            </w:pPr>
          </w:p>
          <w:p w:rsidR="00B53AED" w:rsidRPr="00E054F6" w:rsidRDefault="00B53AED" w:rsidP="008F1D5B">
            <w:pPr>
              <w:spacing w:after="120"/>
              <w:rPr>
                <w:rFonts w:ascii="Times New Roman" w:hAnsi="Times New Roman"/>
                <w:b/>
                <w:sz w:val="24"/>
                <w:szCs w:val="24"/>
              </w:rPr>
            </w:pP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 xml:space="preserve">Reproduction </w:t>
            </w:r>
          </w:p>
        </w:tc>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 xml:space="preserve">Mâle : </w:t>
            </w:r>
          </w:p>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Femelle :</w:t>
            </w:r>
          </w:p>
          <w:p w:rsidR="00B53AED" w:rsidRPr="00E054F6" w:rsidRDefault="0060413A" w:rsidP="008F1D5B">
            <w:pPr>
              <w:spacing w:after="120"/>
              <w:rPr>
                <w:rFonts w:ascii="Times New Roman" w:hAnsi="Times New Roman"/>
                <w:b/>
                <w:sz w:val="24"/>
                <w:szCs w:val="24"/>
              </w:rPr>
            </w:pPr>
            <w:r>
              <w:rPr>
                <w:rFonts w:ascii="Times New Roman" w:hAnsi="Times New Roman"/>
                <w:b/>
                <w:sz w:val="24"/>
                <w:szCs w:val="24"/>
              </w:rPr>
              <w:t>P</w:t>
            </w:r>
            <w:r w:rsidRPr="00E054F6">
              <w:rPr>
                <w:rFonts w:ascii="Times New Roman" w:hAnsi="Times New Roman"/>
                <w:b/>
                <w:sz w:val="24"/>
                <w:szCs w:val="24"/>
              </w:rPr>
              <w:t xml:space="preserve">etits : </w:t>
            </w: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 xml:space="preserve">Lieu de vie – habitat </w:t>
            </w:r>
          </w:p>
        </w:tc>
        <w:tc>
          <w:tcPr>
            <w:tcW w:w="4889" w:type="dxa"/>
          </w:tcPr>
          <w:p w:rsidR="0060413A" w:rsidRDefault="0060413A" w:rsidP="008F1D5B">
            <w:pPr>
              <w:spacing w:after="120"/>
              <w:rPr>
                <w:rFonts w:ascii="Times New Roman" w:hAnsi="Times New Roman"/>
                <w:b/>
                <w:sz w:val="24"/>
                <w:szCs w:val="24"/>
              </w:rPr>
            </w:pPr>
          </w:p>
          <w:p w:rsidR="0060413A" w:rsidRDefault="0060413A" w:rsidP="008F1D5B">
            <w:pPr>
              <w:spacing w:after="120"/>
              <w:rPr>
                <w:rFonts w:ascii="Times New Roman" w:hAnsi="Times New Roman"/>
                <w:b/>
                <w:sz w:val="24"/>
                <w:szCs w:val="24"/>
              </w:rPr>
            </w:pPr>
          </w:p>
          <w:p w:rsidR="00B53AED" w:rsidRPr="00E054F6" w:rsidRDefault="00B53AED" w:rsidP="008F1D5B">
            <w:pPr>
              <w:spacing w:after="120"/>
              <w:rPr>
                <w:rFonts w:ascii="Times New Roman" w:hAnsi="Times New Roman"/>
                <w:b/>
                <w:sz w:val="24"/>
                <w:szCs w:val="24"/>
              </w:rPr>
            </w:pP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 xml:space="preserve">Communication </w:t>
            </w:r>
          </w:p>
        </w:tc>
        <w:tc>
          <w:tcPr>
            <w:tcW w:w="4889" w:type="dxa"/>
          </w:tcPr>
          <w:p w:rsidR="0060413A" w:rsidRDefault="0060413A" w:rsidP="008F1D5B">
            <w:pPr>
              <w:spacing w:after="120"/>
              <w:rPr>
                <w:rFonts w:ascii="Times New Roman" w:hAnsi="Times New Roman"/>
                <w:b/>
                <w:sz w:val="24"/>
                <w:szCs w:val="24"/>
              </w:rPr>
            </w:pPr>
          </w:p>
          <w:p w:rsidR="00B53AED" w:rsidRDefault="00B53AED" w:rsidP="008F1D5B">
            <w:pPr>
              <w:spacing w:after="120"/>
              <w:rPr>
                <w:rFonts w:ascii="Times New Roman" w:hAnsi="Times New Roman"/>
                <w:b/>
                <w:sz w:val="24"/>
                <w:szCs w:val="24"/>
              </w:rPr>
            </w:pPr>
          </w:p>
          <w:p w:rsidR="0060413A" w:rsidRPr="00E054F6" w:rsidRDefault="0060413A" w:rsidP="008F1D5B">
            <w:pPr>
              <w:spacing w:after="120"/>
              <w:rPr>
                <w:rFonts w:ascii="Times New Roman" w:hAnsi="Times New Roman"/>
                <w:b/>
                <w:sz w:val="24"/>
                <w:szCs w:val="24"/>
              </w:rPr>
            </w:pPr>
          </w:p>
        </w:tc>
      </w:tr>
      <w:tr w:rsidR="0060413A" w:rsidRPr="00814FFE" w:rsidTr="008F1D5B">
        <w:tc>
          <w:tcPr>
            <w:tcW w:w="4889" w:type="dxa"/>
          </w:tcPr>
          <w:p w:rsidR="0060413A" w:rsidRPr="00E054F6" w:rsidRDefault="0060413A" w:rsidP="008F1D5B">
            <w:pPr>
              <w:spacing w:after="120"/>
              <w:rPr>
                <w:rFonts w:ascii="Times New Roman" w:hAnsi="Times New Roman"/>
                <w:b/>
                <w:sz w:val="24"/>
                <w:szCs w:val="24"/>
              </w:rPr>
            </w:pPr>
            <w:r w:rsidRPr="00E054F6">
              <w:rPr>
                <w:rFonts w:ascii="Times New Roman" w:hAnsi="Times New Roman"/>
                <w:b/>
                <w:sz w:val="24"/>
                <w:szCs w:val="24"/>
              </w:rPr>
              <w:t xml:space="preserve">Autres caractéristiques </w:t>
            </w:r>
          </w:p>
        </w:tc>
        <w:tc>
          <w:tcPr>
            <w:tcW w:w="4889" w:type="dxa"/>
          </w:tcPr>
          <w:p w:rsidR="0060413A" w:rsidRDefault="0060413A" w:rsidP="008F1D5B">
            <w:pPr>
              <w:spacing w:after="120"/>
              <w:rPr>
                <w:rFonts w:ascii="Times New Roman" w:hAnsi="Times New Roman"/>
                <w:b/>
                <w:sz w:val="24"/>
                <w:szCs w:val="24"/>
              </w:rPr>
            </w:pPr>
          </w:p>
          <w:p w:rsidR="0060413A" w:rsidRPr="00E054F6" w:rsidRDefault="0060413A" w:rsidP="008F1D5B">
            <w:pPr>
              <w:spacing w:after="120"/>
              <w:rPr>
                <w:rFonts w:ascii="Times New Roman" w:hAnsi="Times New Roman"/>
                <w:b/>
                <w:sz w:val="24"/>
                <w:szCs w:val="24"/>
              </w:rPr>
            </w:pPr>
          </w:p>
        </w:tc>
      </w:tr>
    </w:tbl>
    <w:p w:rsidR="0060413A" w:rsidRDefault="0060413A" w:rsidP="0060413A">
      <w:pPr>
        <w:rPr>
          <w:rFonts w:ascii="Times New Roman" w:hAnsi="Times New Roman"/>
          <w:sz w:val="24"/>
          <w:szCs w:val="24"/>
        </w:rPr>
      </w:pPr>
    </w:p>
    <w:p w:rsidR="0060413A" w:rsidRPr="00BA5830" w:rsidRDefault="0060413A" w:rsidP="0061537F">
      <w:pPr>
        <w:ind w:right="-568" w:firstLine="284"/>
        <w:rPr>
          <w:rFonts w:ascii="Baskerville Old Face" w:hAnsi="Baskerville Old Face"/>
          <w:sz w:val="24"/>
          <w:szCs w:val="24"/>
        </w:rPr>
      </w:pPr>
      <w:r>
        <w:rPr>
          <w:rFonts w:ascii="Baskerville Old Face" w:hAnsi="Baskerville Old Face"/>
          <w:b/>
          <w:sz w:val="24"/>
          <w:szCs w:val="24"/>
        </w:rPr>
        <w:t xml:space="preserve">3) </w:t>
      </w:r>
      <w:r w:rsidRPr="00BA5830">
        <w:rPr>
          <w:rFonts w:ascii="Baskerville Old Face" w:hAnsi="Baskerville Old Face"/>
          <w:b/>
          <w:sz w:val="24"/>
          <w:szCs w:val="24"/>
        </w:rPr>
        <w:t>À partir de ce texte informatif, crée</w:t>
      </w:r>
      <w:r w:rsidR="0061537F">
        <w:rPr>
          <w:rFonts w:ascii="Baskerville Old Face" w:hAnsi="Baskerville Old Face"/>
          <w:b/>
          <w:sz w:val="24"/>
          <w:szCs w:val="24"/>
        </w:rPr>
        <w:t xml:space="preserve"> les intertitres ainsi que</w:t>
      </w:r>
      <w:r w:rsidRPr="00BA5830">
        <w:rPr>
          <w:rFonts w:ascii="Baskerville Old Face" w:hAnsi="Baskerville Old Face"/>
          <w:b/>
          <w:sz w:val="24"/>
          <w:szCs w:val="24"/>
        </w:rPr>
        <w:t xml:space="preserve"> la carte d’identité de l’animal présenté.</w:t>
      </w:r>
      <w:r w:rsidR="00134A04">
        <w:rPr>
          <w:rFonts w:ascii="Baskerville Old Face" w:hAnsi="Baskerville Old Face"/>
          <w:b/>
          <w:sz w:val="24"/>
          <w:szCs w:val="24"/>
        </w:rPr>
        <w:t xml:space="preserve"> Pour la carte d’identité, prends un</w:t>
      </w:r>
      <w:r w:rsidR="00E03BAB">
        <w:rPr>
          <w:rFonts w:ascii="Baskerville Old Face" w:hAnsi="Baskerville Old Face"/>
          <w:b/>
          <w:sz w:val="24"/>
          <w:szCs w:val="24"/>
        </w:rPr>
        <w:t>e</w:t>
      </w:r>
      <w:r w:rsidR="00134A04">
        <w:rPr>
          <w:rFonts w:ascii="Baskerville Old Face" w:hAnsi="Baskerville Old Face"/>
          <w:b/>
          <w:sz w:val="24"/>
          <w:szCs w:val="24"/>
        </w:rPr>
        <w:t xml:space="preserve"> autre feuille. </w:t>
      </w:r>
    </w:p>
    <w:p w:rsidR="0060413A" w:rsidRPr="00470DD1" w:rsidRDefault="0060413A" w:rsidP="00470DD1">
      <w:pPr>
        <w:pStyle w:val="Titre1"/>
        <w:spacing w:before="0" w:after="120"/>
        <w:jc w:val="center"/>
        <w:rPr>
          <w:rFonts w:ascii="Arial" w:hAnsi="Arial" w:cs="Arial"/>
          <w:bCs w:val="0"/>
          <w:sz w:val="28"/>
          <w:szCs w:val="28"/>
        </w:rPr>
      </w:pPr>
      <w:r w:rsidRPr="00470DD1">
        <w:rPr>
          <w:noProof/>
          <w:lang w:eastAsia="fr-BE"/>
        </w:rPr>
        <w:drawing>
          <wp:anchor distT="0" distB="0" distL="114300" distR="114300" simplePos="0" relativeHeight="251742208" behindDoc="1" locked="0" layoutInCell="1" allowOverlap="1">
            <wp:simplePos x="0" y="0"/>
            <wp:positionH relativeFrom="column">
              <wp:posOffset>3049270</wp:posOffset>
            </wp:positionH>
            <wp:positionV relativeFrom="paragraph">
              <wp:posOffset>28575</wp:posOffset>
            </wp:positionV>
            <wp:extent cx="1587500" cy="793750"/>
            <wp:effectExtent l="19050" t="0" r="0" b="0"/>
            <wp:wrapTight wrapText="bothSides">
              <wp:wrapPolygon edited="0">
                <wp:start x="-259" y="0"/>
                <wp:lineTo x="-259" y="21254"/>
                <wp:lineTo x="21514" y="21254"/>
                <wp:lineTo x="21514" y="0"/>
                <wp:lineTo x="-259" y="0"/>
              </wp:wrapPolygon>
            </wp:wrapTight>
            <wp:docPr id="124" name="Image 124" descr="http://www.jaitoutcompris.com/img/encyclo/cocci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jaitoutcompris.com/img/encyclo/coccinelle.jpg"/>
                    <pic:cNvPicPr>
                      <a:picLocks noChangeAspect="1" noChangeArrowheads="1"/>
                    </pic:cNvPicPr>
                  </pic:nvPicPr>
                  <pic:blipFill>
                    <a:blip r:embed="rId117" r:link="rId118" cstate="print">
                      <a:grayscl/>
                    </a:blip>
                    <a:srcRect/>
                    <a:stretch>
                      <a:fillRect/>
                    </a:stretch>
                  </pic:blipFill>
                  <pic:spPr bwMode="auto">
                    <a:xfrm>
                      <a:off x="0" y="0"/>
                      <a:ext cx="1587500" cy="793750"/>
                    </a:xfrm>
                    <a:prstGeom prst="rect">
                      <a:avLst/>
                    </a:prstGeom>
                    <a:noFill/>
                    <a:ln w="9525">
                      <a:noFill/>
                      <a:miter lim="800000"/>
                      <a:headEnd/>
                      <a:tailEnd/>
                    </a:ln>
                  </pic:spPr>
                </pic:pic>
              </a:graphicData>
            </a:graphic>
          </wp:anchor>
        </w:drawing>
      </w:r>
      <w:r w:rsidRPr="00470DD1">
        <w:rPr>
          <w:rFonts w:ascii="Arial" w:hAnsi="Arial" w:cs="Arial"/>
          <w:bCs w:val="0"/>
          <w:sz w:val="28"/>
          <w:szCs w:val="28"/>
        </w:rPr>
        <w:t>LA COCCINELLE</w:t>
      </w:r>
    </w:p>
    <w:p w:rsidR="0060413A" w:rsidRPr="00BA5830" w:rsidRDefault="0060413A" w:rsidP="00134A04">
      <w:pPr>
        <w:rPr>
          <w:rFonts w:ascii="Times New Roman" w:hAnsi="Times New Roman"/>
        </w:rPr>
      </w:pPr>
    </w:p>
    <w:p w:rsidR="0060413A" w:rsidRDefault="00FC21A5" w:rsidP="0060413A">
      <w:pPr>
        <w:pStyle w:val="NormalWeb"/>
        <w:spacing w:before="0" w:beforeAutospacing="0" w:after="0" w:afterAutospacing="0"/>
        <w:ind w:right="-143" w:firstLine="708"/>
        <w:jc w:val="both"/>
        <w:rPr>
          <w:color w:val="333333"/>
          <w:sz w:val="20"/>
          <w:szCs w:val="20"/>
        </w:rPr>
      </w:pPr>
      <w:r w:rsidRPr="00FC21A5">
        <w:rPr>
          <w:noProof/>
        </w:rPr>
        <w:pict>
          <v:rect id="_x0000_s1149" style="position:absolute;left:0;text-align:left;margin-left:9.85pt;margin-top:4.2pt;width:166.4pt;height:20.4pt;z-index:251743232">
            <v:textbox style="mso-next-textbox:#_x0000_s1149">
              <w:txbxContent>
                <w:p w:rsidR="008F1D5B" w:rsidRPr="00470DD1" w:rsidRDefault="008F1D5B" w:rsidP="0060413A">
                  <w:pPr>
                    <w:pStyle w:val="Titre2"/>
                    <w:spacing w:before="0" w:beforeAutospacing="0" w:after="0" w:afterAutospacing="0"/>
                    <w:ind w:right="-143"/>
                    <w:rPr>
                      <w:bCs w:val="0"/>
                      <w:color w:val="FFFFFF" w:themeColor="background1"/>
                      <w:sz w:val="22"/>
                      <w:szCs w:val="22"/>
                    </w:rPr>
                  </w:pPr>
                  <w:r w:rsidRPr="00470DD1">
                    <w:rPr>
                      <w:bCs w:val="0"/>
                      <w:color w:val="FFFFFF" w:themeColor="background1"/>
                      <w:sz w:val="22"/>
                      <w:szCs w:val="22"/>
                    </w:rPr>
                    <w:t>DESCRIPTION PHYSIQUE</w:t>
                  </w:r>
                </w:p>
                <w:p w:rsidR="008F1D5B" w:rsidRDefault="008F1D5B" w:rsidP="0060413A"/>
              </w:txbxContent>
            </v:textbox>
          </v:rect>
        </w:pict>
      </w:r>
    </w:p>
    <w:p w:rsidR="0060413A" w:rsidRDefault="0060413A" w:rsidP="0060413A">
      <w:pPr>
        <w:pStyle w:val="NormalWeb"/>
        <w:spacing w:before="0" w:beforeAutospacing="0" w:after="0" w:afterAutospacing="0"/>
        <w:ind w:right="-143" w:firstLine="708"/>
        <w:jc w:val="both"/>
        <w:rPr>
          <w:color w:val="333333"/>
          <w:sz w:val="20"/>
          <w:szCs w:val="20"/>
        </w:rPr>
      </w:pPr>
    </w:p>
    <w:p w:rsidR="0060413A" w:rsidRDefault="0060413A" w:rsidP="0060413A">
      <w:pPr>
        <w:pStyle w:val="NormalWeb"/>
        <w:spacing w:before="0" w:beforeAutospacing="0" w:after="0" w:afterAutospacing="0"/>
        <w:ind w:right="-143"/>
        <w:jc w:val="both"/>
        <w:rPr>
          <w:color w:val="333333"/>
          <w:sz w:val="20"/>
          <w:szCs w:val="20"/>
        </w:rPr>
      </w:pPr>
    </w:p>
    <w:p w:rsidR="0060413A" w:rsidRPr="00E52415" w:rsidRDefault="0060413A" w:rsidP="0060413A">
      <w:pPr>
        <w:pStyle w:val="NormalWeb"/>
        <w:spacing w:before="0" w:beforeAutospacing="0" w:after="0" w:afterAutospacing="0"/>
        <w:ind w:right="-143" w:firstLine="708"/>
        <w:jc w:val="both"/>
        <w:rPr>
          <w:color w:val="333333"/>
          <w:sz w:val="20"/>
          <w:szCs w:val="20"/>
        </w:rPr>
      </w:pPr>
      <w:r>
        <w:rPr>
          <w:color w:val="333333"/>
          <w:sz w:val="20"/>
          <w:szCs w:val="20"/>
        </w:rPr>
        <w:t>La coccinelle est de la classe des</w:t>
      </w:r>
      <w:r w:rsidRPr="00E52415">
        <w:rPr>
          <w:color w:val="333333"/>
          <w:sz w:val="20"/>
          <w:szCs w:val="20"/>
        </w:rPr>
        <w:t xml:space="preserve"> insecte</w:t>
      </w:r>
      <w:r>
        <w:rPr>
          <w:color w:val="333333"/>
          <w:sz w:val="20"/>
          <w:szCs w:val="20"/>
        </w:rPr>
        <w:t>s</w:t>
      </w:r>
      <w:r w:rsidRPr="00E52415">
        <w:rPr>
          <w:color w:val="333333"/>
          <w:sz w:val="20"/>
          <w:szCs w:val="20"/>
        </w:rPr>
        <w:t>, de l'ordre des coléoptères et de la famille des coccinellidés.</w:t>
      </w:r>
      <w:r w:rsidRPr="00E52415">
        <w:rPr>
          <w:color w:val="333333"/>
          <w:sz w:val="20"/>
          <w:szCs w:val="20"/>
        </w:rPr>
        <w:br/>
        <w:t>Son corps possède une face ventrale plane et une partie supérieure colorée et arrondie, formée par les élytres. Les élytres correspondent à des ailes dures. Elles protègent les deux ailes membraneuses qui permettent à la coccinelle de voler.</w:t>
      </w:r>
    </w:p>
    <w:p w:rsidR="0060413A" w:rsidRPr="0065602F" w:rsidRDefault="0060413A" w:rsidP="0060413A">
      <w:pPr>
        <w:pStyle w:val="NormalWeb"/>
        <w:spacing w:before="0" w:beforeAutospacing="0" w:after="0" w:afterAutospacing="0"/>
        <w:ind w:right="-143" w:firstLine="709"/>
        <w:jc w:val="both"/>
        <w:rPr>
          <w:sz w:val="20"/>
          <w:szCs w:val="20"/>
        </w:rPr>
      </w:pPr>
      <w:r w:rsidRPr="00E52415">
        <w:rPr>
          <w:color w:val="333333"/>
          <w:sz w:val="20"/>
          <w:szCs w:val="20"/>
        </w:rPr>
        <w:t>Il existe environ 3000 espèces de coccinelles dans le monde, dont 90 en France.</w:t>
      </w:r>
      <w:r w:rsidRPr="00E52415">
        <w:rPr>
          <w:color w:val="333333"/>
          <w:sz w:val="20"/>
          <w:szCs w:val="20"/>
        </w:rPr>
        <w:br/>
        <w:t xml:space="preserve">Selon les espèces, les élytres sont rouges, noires ou jaunes, et tachées d'un certain nombre de points. Ce nombre n'indique pas, comme certains le </w:t>
      </w:r>
      <w:r w:rsidRPr="0065602F">
        <w:rPr>
          <w:sz w:val="20"/>
          <w:szCs w:val="20"/>
        </w:rPr>
        <w:t>pensent,</w:t>
      </w:r>
      <w:r w:rsidRPr="0065602F">
        <w:rPr>
          <w:rStyle w:val="apple-converted-space"/>
          <w:sz w:val="20"/>
          <w:szCs w:val="20"/>
        </w:rPr>
        <w:t> </w:t>
      </w:r>
      <w:hyperlink r:id="rId119" w:history="1">
        <w:r w:rsidRPr="0065602F">
          <w:rPr>
            <w:rStyle w:val="Lienhypertexte"/>
            <w:color w:val="auto"/>
            <w:sz w:val="20"/>
            <w:szCs w:val="20"/>
            <w:u w:val="none"/>
          </w:rPr>
          <w:t>l'âge de la coccinelle</w:t>
        </w:r>
      </w:hyperlink>
      <w:r w:rsidRPr="0065602F">
        <w:rPr>
          <w:rStyle w:val="apple-converted-space"/>
          <w:sz w:val="20"/>
          <w:szCs w:val="20"/>
        </w:rPr>
        <w:t> </w:t>
      </w:r>
      <w:r w:rsidRPr="0065602F">
        <w:rPr>
          <w:sz w:val="20"/>
          <w:szCs w:val="20"/>
        </w:rPr>
        <w:t>mais dépend simplement de l'espèce et permet de la caractériser.</w:t>
      </w:r>
    </w:p>
    <w:p w:rsidR="0060413A" w:rsidRPr="00E52415" w:rsidRDefault="0060413A" w:rsidP="0060413A">
      <w:pPr>
        <w:pStyle w:val="NormalWeb"/>
        <w:spacing w:before="0" w:beforeAutospacing="0" w:after="0" w:afterAutospacing="0"/>
        <w:ind w:right="-143" w:firstLine="709"/>
        <w:jc w:val="both"/>
        <w:rPr>
          <w:color w:val="333333"/>
          <w:sz w:val="20"/>
          <w:szCs w:val="20"/>
        </w:rPr>
      </w:pPr>
      <w:r w:rsidRPr="0065602F">
        <w:rPr>
          <w:sz w:val="20"/>
          <w:szCs w:val="20"/>
        </w:rPr>
        <w:t>La coccinelle rouge à 7 points noirs est la plus</w:t>
      </w:r>
      <w:r w:rsidRPr="00E52415">
        <w:rPr>
          <w:color w:val="333333"/>
          <w:sz w:val="20"/>
          <w:szCs w:val="20"/>
        </w:rPr>
        <w:t xml:space="preserve"> fréquente. Elle mesure entre 3,5 et 5 millimètres et pèse environ 15 milligrammes. Elle possède 3 paires de pattes. Le bout de la patte, appelé « tarse », a 4 segments.</w:t>
      </w:r>
      <w:r w:rsidRPr="00E52415">
        <w:rPr>
          <w:rStyle w:val="apple-converted-space"/>
          <w:color w:val="333333"/>
          <w:sz w:val="20"/>
          <w:szCs w:val="20"/>
        </w:rPr>
        <w:t> </w:t>
      </w:r>
      <w:r w:rsidRPr="00E52415">
        <w:rPr>
          <w:color w:val="333333"/>
          <w:sz w:val="20"/>
          <w:szCs w:val="20"/>
        </w:rPr>
        <w:br/>
        <w:t>Sa tête est noire et recouverte par une sorte de bouclier, le pronotum, avec deux taches blanches de chaque côté ; elle possède deux antennes courtes, en massue, et deux palpes maxillaires plus courts que les antennes.</w:t>
      </w:r>
    </w:p>
    <w:p w:rsidR="0060413A" w:rsidRPr="00BA5830" w:rsidRDefault="00FC21A5" w:rsidP="0060413A">
      <w:pPr>
        <w:pStyle w:val="NormalWeb"/>
        <w:spacing w:before="0" w:beforeAutospacing="0" w:after="0" w:afterAutospacing="0"/>
        <w:ind w:right="-143" w:firstLine="709"/>
        <w:jc w:val="both"/>
        <w:rPr>
          <w:color w:val="333333"/>
          <w:sz w:val="22"/>
          <w:szCs w:val="22"/>
        </w:rPr>
      </w:pPr>
      <w:r w:rsidRPr="00FC21A5">
        <w:rPr>
          <w:bCs/>
          <w:strike/>
          <w:noProof/>
          <w:color w:val="5E377B"/>
          <w:sz w:val="22"/>
          <w:szCs w:val="22"/>
        </w:rPr>
        <w:pict>
          <v:rect id="_x0000_s1143" style="position:absolute;left:0;text-align:left;margin-left:9.85pt;margin-top:8.3pt;width:166.4pt;height:20.4pt;z-index:251737088">
            <v:textbox>
              <w:txbxContent>
                <w:p w:rsidR="008F1D5B" w:rsidRPr="00470DD1" w:rsidRDefault="008F1D5B" w:rsidP="0060413A">
                  <w:pPr>
                    <w:pStyle w:val="Titre2"/>
                    <w:spacing w:before="0" w:beforeAutospacing="0" w:after="0" w:afterAutospacing="0"/>
                    <w:ind w:right="-143"/>
                    <w:rPr>
                      <w:bCs w:val="0"/>
                      <w:color w:val="FFFFFF" w:themeColor="background1"/>
                      <w:sz w:val="22"/>
                      <w:szCs w:val="22"/>
                    </w:rPr>
                  </w:pPr>
                  <w:r w:rsidRPr="00470DD1">
                    <w:rPr>
                      <w:bCs w:val="0"/>
                      <w:color w:val="FFFFFF" w:themeColor="background1"/>
                      <w:sz w:val="22"/>
                      <w:szCs w:val="22"/>
                    </w:rPr>
                    <w:t>SON LIEU DE VIE</w:t>
                  </w:r>
                </w:p>
                <w:p w:rsidR="008F1D5B" w:rsidRDefault="008F1D5B" w:rsidP="0060413A"/>
              </w:txbxContent>
            </v:textbox>
          </v:rect>
        </w:pict>
      </w:r>
    </w:p>
    <w:p w:rsidR="0060413A" w:rsidRDefault="0060413A" w:rsidP="0060413A">
      <w:pPr>
        <w:pStyle w:val="NormalWeb"/>
        <w:spacing w:before="0" w:beforeAutospacing="0" w:after="0" w:afterAutospacing="0"/>
        <w:ind w:right="-143"/>
        <w:jc w:val="both"/>
        <w:rPr>
          <w:color w:val="333333"/>
          <w:sz w:val="20"/>
          <w:szCs w:val="20"/>
        </w:rPr>
      </w:pPr>
    </w:p>
    <w:p w:rsidR="0060413A" w:rsidRDefault="0060413A" w:rsidP="0060413A">
      <w:pPr>
        <w:pStyle w:val="NormalWeb"/>
        <w:spacing w:before="0" w:beforeAutospacing="0" w:after="0" w:afterAutospacing="0"/>
        <w:ind w:right="-143"/>
        <w:jc w:val="both"/>
        <w:rPr>
          <w:color w:val="333333"/>
          <w:sz w:val="20"/>
          <w:szCs w:val="20"/>
        </w:rPr>
      </w:pP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La coccinelle vit dans les jardins et dans les champs. Elle a deux types d'habitat selon les saisons.</w:t>
      </w:r>
      <w:r w:rsidRPr="00E52415">
        <w:rPr>
          <w:color w:val="333333"/>
          <w:sz w:val="20"/>
          <w:szCs w:val="20"/>
        </w:rPr>
        <w:br/>
        <w:t>Pendant la saison chaude, la coccinelle vit sur les arbres, les arbustes et les herbes. C'est là qu'elle prend sa nourriture et accumule des réserves. C'est également là qu'elle se reproduit.</w:t>
      </w:r>
      <w:r w:rsidRPr="00E52415">
        <w:rPr>
          <w:color w:val="333333"/>
          <w:sz w:val="20"/>
          <w:szCs w:val="20"/>
        </w:rPr>
        <w:br/>
        <w:t>Pendant la saison froide, la coccinelle se met en « diapause », c'est à dire qu'elle arrête pour un temps son développement, et trouve refuge sous les pierres, sous l'écorce des arbres, dans les vieilles souches, dans la mousse, ou encore sous les feuilles de fleurs fanées.</w:t>
      </w:r>
    </w:p>
    <w:p w:rsidR="0060413A" w:rsidRPr="00BA5830" w:rsidRDefault="00FC21A5" w:rsidP="0060413A">
      <w:pPr>
        <w:pStyle w:val="NormalWeb"/>
        <w:spacing w:before="0" w:beforeAutospacing="0" w:after="0" w:afterAutospacing="0"/>
        <w:ind w:right="-143"/>
        <w:jc w:val="both"/>
        <w:rPr>
          <w:color w:val="333333"/>
          <w:sz w:val="22"/>
          <w:szCs w:val="22"/>
        </w:rPr>
      </w:pPr>
      <w:r w:rsidRPr="00FC21A5">
        <w:rPr>
          <w:bCs/>
          <w:strike/>
          <w:noProof/>
          <w:color w:val="5E377B"/>
        </w:rPr>
        <w:pict>
          <v:rect id="_x0000_s1144" style="position:absolute;left:0;text-align:left;margin-left:9.85pt;margin-top:8.95pt;width:166.4pt;height:20.4pt;z-index:251738112">
            <v:textbox>
              <w:txbxContent>
                <w:p w:rsidR="008F1D5B" w:rsidRPr="00470DD1" w:rsidRDefault="008F1D5B" w:rsidP="0060413A">
                  <w:pPr>
                    <w:pStyle w:val="Titre2"/>
                    <w:spacing w:before="0" w:beforeAutospacing="0" w:after="0" w:afterAutospacing="0"/>
                    <w:ind w:right="-143"/>
                    <w:rPr>
                      <w:bCs w:val="0"/>
                      <w:color w:val="FFFFFF" w:themeColor="background1"/>
                      <w:sz w:val="24"/>
                      <w:szCs w:val="24"/>
                    </w:rPr>
                  </w:pPr>
                  <w:r w:rsidRPr="00470DD1">
                    <w:rPr>
                      <w:bCs w:val="0"/>
                      <w:color w:val="FFFFFF" w:themeColor="background1"/>
                      <w:sz w:val="24"/>
                      <w:szCs w:val="24"/>
                    </w:rPr>
                    <w:t>SON ALIMENTATION</w:t>
                  </w:r>
                </w:p>
                <w:p w:rsidR="008F1D5B" w:rsidRDefault="008F1D5B" w:rsidP="0060413A"/>
              </w:txbxContent>
            </v:textbox>
          </v:rect>
        </w:pict>
      </w:r>
    </w:p>
    <w:p w:rsidR="0060413A" w:rsidRDefault="0060413A" w:rsidP="0060413A">
      <w:pPr>
        <w:pStyle w:val="NormalWeb"/>
        <w:spacing w:before="0" w:beforeAutospacing="0" w:after="0" w:afterAutospacing="0"/>
        <w:ind w:right="-143"/>
        <w:jc w:val="both"/>
        <w:rPr>
          <w:color w:val="333333"/>
          <w:sz w:val="22"/>
          <w:szCs w:val="22"/>
        </w:rPr>
      </w:pPr>
    </w:p>
    <w:p w:rsidR="0060413A" w:rsidRDefault="0060413A" w:rsidP="0060413A">
      <w:pPr>
        <w:pStyle w:val="NormalWeb"/>
        <w:spacing w:before="0" w:beforeAutospacing="0" w:after="0" w:afterAutospacing="0"/>
        <w:ind w:right="-143"/>
        <w:jc w:val="both"/>
        <w:rPr>
          <w:color w:val="333333"/>
          <w:sz w:val="22"/>
          <w:szCs w:val="22"/>
        </w:rPr>
      </w:pPr>
    </w:p>
    <w:p w:rsidR="0060413A" w:rsidRPr="00E52415" w:rsidRDefault="0060413A" w:rsidP="0060413A">
      <w:pPr>
        <w:pStyle w:val="NormalWeb"/>
        <w:spacing w:before="0" w:beforeAutospacing="0" w:after="0" w:afterAutospacing="0"/>
        <w:ind w:right="-143"/>
        <w:jc w:val="both"/>
        <w:rPr>
          <w:color w:val="333333"/>
          <w:sz w:val="22"/>
          <w:szCs w:val="22"/>
        </w:rPr>
      </w:pPr>
      <w:r w:rsidRPr="00E52415">
        <w:rPr>
          <w:color w:val="333333"/>
          <w:sz w:val="22"/>
          <w:szCs w:val="22"/>
        </w:rPr>
        <w:t>Si certaines espèces de coccinelles sont herbivores, la plupart sont plutôt insectivores. Les coccinelles larves et adultes se nourrissent surtout de pucerons et de cochenilles. L'adulte peut manger jusqu'à 100 pucerons par jour et la larve de dernier stade, jusqu'à 150 pucerons par jour !</w:t>
      </w:r>
    </w:p>
    <w:p w:rsidR="0060413A" w:rsidRPr="00BA5830" w:rsidRDefault="00FC21A5" w:rsidP="0060413A">
      <w:pPr>
        <w:pStyle w:val="NormalWeb"/>
        <w:spacing w:before="0" w:beforeAutospacing="0" w:after="0" w:afterAutospacing="0"/>
        <w:ind w:right="-143"/>
        <w:jc w:val="both"/>
        <w:rPr>
          <w:color w:val="333333"/>
          <w:sz w:val="22"/>
          <w:szCs w:val="22"/>
        </w:rPr>
      </w:pPr>
      <w:r w:rsidRPr="00FC21A5">
        <w:rPr>
          <w:bCs/>
          <w:strike/>
          <w:noProof/>
          <w:color w:val="5E377B"/>
          <w:sz w:val="22"/>
          <w:szCs w:val="22"/>
        </w:rPr>
        <w:pict>
          <v:rect id="_x0000_s1145" style="position:absolute;left:0;text-align:left;margin-left:9.85pt;margin-top:8.45pt;width:166.4pt;height:20.4pt;z-index:251739136">
            <v:textbox>
              <w:txbxContent>
                <w:p w:rsidR="008F1D5B" w:rsidRPr="00470DD1" w:rsidRDefault="008F1D5B" w:rsidP="0060413A">
                  <w:pPr>
                    <w:pStyle w:val="Titre2"/>
                    <w:spacing w:before="0" w:beforeAutospacing="0" w:after="0" w:afterAutospacing="0"/>
                    <w:ind w:right="-143"/>
                    <w:rPr>
                      <w:bCs w:val="0"/>
                      <w:color w:val="FFFFFF" w:themeColor="background1"/>
                      <w:sz w:val="22"/>
                      <w:szCs w:val="22"/>
                    </w:rPr>
                  </w:pPr>
                  <w:r w:rsidRPr="00470DD1">
                    <w:rPr>
                      <w:bCs w:val="0"/>
                      <w:color w:val="FFFFFF" w:themeColor="background1"/>
                      <w:sz w:val="22"/>
                      <w:szCs w:val="22"/>
                    </w:rPr>
                    <w:t>SA REPRODUCTION</w:t>
                  </w:r>
                </w:p>
                <w:p w:rsidR="008F1D5B" w:rsidRPr="00544845" w:rsidRDefault="008F1D5B" w:rsidP="0060413A">
                  <w:pPr>
                    <w:pStyle w:val="Titre2"/>
                    <w:spacing w:before="0" w:beforeAutospacing="0" w:after="0" w:afterAutospacing="0"/>
                    <w:ind w:right="-143"/>
                    <w:rPr>
                      <w:bCs w:val="0"/>
                      <w:color w:val="5E377B"/>
                      <w:sz w:val="22"/>
                      <w:szCs w:val="22"/>
                    </w:rPr>
                  </w:pPr>
                </w:p>
                <w:p w:rsidR="008F1D5B" w:rsidRDefault="008F1D5B" w:rsidP="0060413A"/>
              </w:txbxContent>
            </v:textbox>
          </v:rect>
        </w:pict>
      </w:r>
    </w:p>
    <w:p w:rsidR="0060413A" w:rsidRPr="00296027" w:rsidRDefault="0060413A" w:rsidP="0060413A">
      <w:pPr>
        <w:pStyle w:val="Titre2"/>
        <w:spacing w:before="0" w:beforeAutospacing="0" w:after="0" w:afterAutospacing="0"/>
        <w:ind w:right="-143"/>
        <w:rPr>
          <w:bCs w:val="0"/>
          <w:strike/>
          <w:color w:val="5E377B"/>
          <w:sz w:val="22"/>
          <w:szCs w:val="22"/>
        </w:rPr>
      </w:pPr>
    </w:p>
    <w:p w:rsidR="0060413A" w:rsidRDefault="0060413A" w:rsidP="0060413A">
      <w:pPr>
        <w:pStyle w:val="NormalWeb"/>
        <w:spacing w:before="0" w:beforeAutospacing="0" w:after="0" w:afterAutospacing="0"/>
        <w:ind w:right="-143" w:firstLine="708"/>
        <w:jc w:val="both"/>
        <w:rPr>
          <w:color w:val="333333"/>
          <w:sz w:val="20"/>
          <w:szCs w:val="20"/>
        </w:rPr>
      </w:pP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La métamorphose de la coccinelle comporte quatre stades : œuf, larve, nymphe et adulte.</w:t>
      </w: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Au printemps, le mâle et la femelle s'accouplent. Au moment de la ponte, la femelle choisit une feuille envahie de pucerons et s'y installe pour pondre ses œufs. Elle pond entre 100 et 400 œufs de très petite taille et de couleur jaune. Au bout de 3 à 7 jours, les œufs éclosent et les larves sortent.</w:t>
      </w: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Ces larves sont de couleur bleu métallique et peuvent dévorer plusieurs centaines de pucerons pendant les 3 semaines que dure leur développement. Ensuite, à l'aide de fils de soie, ces larves fixent l'extrémité de leur abdomen au verso d'une feuille et restent recroquevillées et immobiles pendant 8 jours. C'est la phase de nymphose. Puis, l'adulte se libère de son enveloppe. D'abord jaune pâle, la coccinelle devient, au bout de quelques heures, rouge avec plusieurs points noirs.</w:t>
      </w: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En une vie, une coccinelle peut donner naissance à des milliers de larves.</w:t>
      </w:r>
    </w:p>
    <w:p w:rsidR="0060413A" w:rsidRPr="00BA5830" w:rsidRDefault="00FC21A5" w:rsidP="0060413A">
      <w:pPr>
        <w:pStyle w:val="NormalWeb"/>
        <w:spacing w:before="0" w:beforeAutospacing="0" w:after="0" w:afterAutospacing="0"/>
        <w:ind w:right="-143" w:firstLine="708"/>
        <w:jc w:val="both"/>
        <w:rPr>
          <w:color w:val="333333"/>
          <w:sz w:val="22"/>
          <w:szCs w:val="22"/>
        </w:rPr>
      </w:pPr>
      <w:r w:rsidRPr="00FC21A5">
        <w:rPr>
          <w:bCs/>
          <w:strike/>
          <w:noProof/>
          <w:color w:val="5E377B"/>
          <w:sz w:val="22"/>
          <w:szCs w:val="22"/>
        </w:rPr>
        <w:pict>
          <v:rect id="_x0000_s1146" style="position:absolute;left:0;text-align:left;margin-left:9.85pt;margin-top:5.75pt;width:166.4pt;height:20.4pt;z-index:251740160">
            <v:textbox>
              <w:txbxContent>
                <w:p w:rsidR="008F1D5B" w:rsidRPr="00470DD1" w:rsidRDefault="008F1D5B" w:rsidP="0060413A">
                  <w:pPr>
                    <w:pStyle w:val="Titre2"/>
                    <w:spacing w:before="0" w:beforeAutospacing="0" w:after="0" w:afterAutospacing="0"/>
                    <w:ind w:right="-143"/>
                    <w:rPr>
                      <w:bCs w:val="0"/>
                      <w:color w:val="FFFFFF" w:themeColor="background1"/>
                      <w:sz w:val="22"/>
                      <w:szCs w:val="22"/>
                    </w:rPr>
                  </w:pPr>
                  <w:r w:rsidRPr="00470DD1">
                    <w:rPr>
                      <w:bCs w:val="0"/>
                      <w:color w:val="FFFFFF" w:themeColor="background1"/>
                      <w:sz w:val="22"/>
                      <w:szCs w:val="22"/>
                    </w:rPr>
                    <w:t>SON ESPÉRANCE DE VIE</w:t>
                  </w:r>
                </w:p>
                <w:p w:rsidR="008F1D5B" w:rsidRPr="00544845" w:rsidRDefault="008F1D5B" w:rsidP="0060413A">
                  <w:pPr>
                    <w:pStyle w:val="Titre2"/>
                    <w:spacing w:before="0" w:beforeAutospacing="0" w:after="0" w:afterAutospacing="0"/>
                    <w:ind w:right="-143"/>
                    <w:rPr>
                      <w:bCs w:val="0"/>
                      <w:color w:val="5E377B"/>
                      <w:sz w:val="22"/>
                      <w:szCs w:val="22"/>
                    </w:rPr>
                  </w:pPr>
                </w:p>
                <w:p w:rsidR="008F1D5B" w:rsidRDefault="008F1D5B" w:rsidP="0060413A"/>
              </w:txbxContent>
            </v:textbox>
          </v:rect>
        </w:pict>
      </w:r>
    </w:p>
    <w:p w:rsidR="0060413A" w:rsidRDefault="0060413A" w:rsidP="0060413A">
      <w:pPr>
        <w:pStyle w:val="NormalWeb"/>
        <w:spacing w:before="0" w:beforeAutospacing="0" w:after="0" w:afterAutospacing="0"/>
        <w:ind w:right="-143" w:firstLine="708"/>
        <w:jc w:val="both"/>
        <w:rPr>
          <w:color w:val="333333"/>
          <w:sz w:val="20"/>
          <w:szCs w:val="20"/>
        </w:rPr>
      </w:pPr>
    </w:p>
    <w:p w:rsidR="0060413A" w:rsidRDefault="0060413A" w:rsidP="0060413A">
      <w:pPr>
        <w:pStyle w:val="NormalWeb"/>
        <w:spacing w:before="0" w:beforeAutospacing="0" w:after="0" w:afterAutospacing="0"/>
        <w:ind w:right="-143" w:firstLine="708"/>
        <w:jc w:val="both"/>
        <w:rPr>
          <w:color w:val="333333"/>
          <w:sz w:val="20"/>
          <w:szCs w:val="20"/>
        </w:rPr>
      </w:pPr>
    </w:p>
    <w:p w:rsidR="0060413A" w:rsidRPr="00E52415" w:rsidRDefault="0060413A" w:rsidP="0060413A">
      <w:pPr>
        <w:pStyle w:val="NormalWeb"/>
        <w:spacing w:before="0" w:beforeAutospacing="0" w:after="0" w:afterAutospacing="0"/>
        <w:ind w:right="-143" w:firstLine="708"/>
        <w:jc w:val="both"/>
        <w:rPr>
          <w:rStyle w:val="apple-converted-space"/>
          <w:color w:val="333333"/>
          <w:sz w:val="20"/>
          <w:szCs w:val="20"/>
        </w:rPr>
      </w:pPr>
      <w:r w:rsidRPr="00E52415">
        <w:rPr>
          <w:color w:val="333333"/>
          <w:sz w:val="20"/>
          <w:szCs w:val="20"/>
        </w:rPr>
        <w:t>La coccinelle a une espérance de vie de 2 à 3 ans. En captivité, sa durée de vie dépasse rarement 3 semaines.</w:t>
      </w:r>
      <w:r w:rsidRPr="00E52415">
        <w:rPr>
          <w:rStyle w:val="apple-converted-space"/>
          <w:color w:val="333333"/>
          <w:sz w:val="20"/>
          <w:szCs w:val="20"/>
        </w:rPr>
        <w:t> </w:t>
      </w:r>
    </w:p>
    <w:p w:rsidR="0060413A" w:rsidRPr="00BA5830" w:rsidRDefault="00FC21A5" w:rsidP="0060413A">
      <w:pPr>
        <w:pStyle w:val="NormalWeb"/>
        <w:spacing w:before="0" w:beforeAutospacing="0" w:after="0" w:afterAutospacing="0"/>
        <w:ind w:right="-143" w:firstLine="708"/>
        <w:jc w:val="both"/>
        <w:rPr>
          <w:color w:val="333333"/>
          <w:sz w:val="22"/>
          <w:szCs w:val="22"/>
        </w:rPr>
      </w:pPr>
      <w:r w:rsidRPr="00FC21A5">
        <w:rPr>
          <w:bCs/>
          <w:strike/>
          <w:noProof/>
          <w:color w:val="5E377B"/>
          <w:sz w:val="22"/>
          <w:szCs w:val="22"/>
        </w:rPr>
        <w:pict>
          <v:rect id="_x0000_s1147" style="position:absolute;left:0;text-align:left;margin-left:9.85pt;margin-top:10.85pt;width:166.4pt;height:20.4pt;z-index:251741184">
            <v:textbox>
              <w:txbxContent>
                <w:p w:rsidR="008F1D5B" w:rsidRPr="00470DD1" w:rsidRDefault="008F1D5B" w:rsidP="0060413A">
                  <w:pPr>
                    <w:pStyle w:val="Titre2"/>
                    <w:spacing w:before="0" w:beforeAutospacing="0" w:after="0" w:afterAutospacing="0"/>
                    <w:ind w:right="-143"/>
                    <w:rPr>
                      <w:bCs w:val="0"/>
                      <w:color w:val="FFFFFF" w:themeColor="background1"/>
                      <w:sz w:val="22"/>
                      <w:szCs w:val="22"/>
                    </w:rPr>
                  </w:pPr>
                  <w:r w:rsidRPr="00470DD1">
                    <w:rPr>
                      <w:bCs w:val="0"/>
                      <w:color w:val="FFFFFF" w:themeColor="background1"/>
                      <w:sz w:val="22"/>
                      <w:szCs w:val="22"/>
                    </w:rPr>
                    <w:t>SIGNES PARTICULIERS</w:t>
                  </w:r>
                </w:p>
                <w:p w:rsidR="008F1D5B" w:rsidRPr="00544845" w:rsidRDefault="008F1D5B" w:rsidP="0060413A">
                  <w:pPr>
                    <w:pStyle w:val="Titre2"/>
                    <w:spacing w:before="0" w:beforeAutospacing="0" w:after="0" w:afterAutospacing="0"/>
                    <w:ind w:right="-143"/>
                    <w:rPr>
                      <w:bCs w:val="0"/>
                      <w:color w:val="5E377B"/>
                      <w:sz w:val="22"/>
                      <w:szCs w:val="22"/>
                    </w:rPr>
                  </w:pPr>
                </w:p>
                <w:p w:rsidR="008F1D5B" w:rsidRDefault="008F1D5B" w:rsidP="0060413A"/>
              </w:txbxContent>
            </v:textbox>
          </v:rect>
        </w:pict>
      </w:r>
    </w:p>
    <w:p w:rsidR="0060413A" w:rsidRDefault="0060413A" w:rsidP="0060413A">
      <w:pPr>
        <w:pStyle w:val="NormalWeb"/>
        <w:spacing w:before="0" w:beforeAutospacing="0" w:after="0" w:afterAutospacing="0"/>
        <w:ind w:right="-143" w:firstLine="708"/>
        <w:jc w:val="both"/>
        <w:rPr>
          <w:color w:val="333333"/>
          <w:sz w:val="20"/>
          <w:szCs w:val="20"/>
        </w:rPr>
      </w:pPr>
    </w:p>
    <w:p w:rsidR="0060413A" w:rsidRDefault="0060413A" w:rsidP="0060413A">
      <w:pPr>
        <w:pStyle w:val="NormalWeb"/>
        <w:spacing w:before="0" w:beforeAutospacing="0" w:after="0" w:afterAutospacing="0"/>
        <w:ind w:right="-143" w:firstLine="708"/>
        <w:jc w:val="both"/>
        <w:rPr>
          <w:color w:val="333333"/>
          <w:sz w:val="20"/>
          <w:szCs w:val="20"/>
        </w:rPr>
      </w:pP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La coccinelle se déplace en marchant mais elle peut aussi voler quand c'est nécessaire.</w:t>
      </w: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On l'appelle « la bête à bon Dieu », car, selon une légende remontant au Moyen Âge, elle porterait bonheur.</w:t>
      </w:r>
    </w:p>
    <w:p w:rsidR="0060413A" w:rsidRPr="00E52415" w:rsidRDefault="0060413A" w:rsidP="0060413A">
      <w:pPr>
        <w:pStyle w:val="NormalWeb"/>
        <w:spacing w:before="0" w:beforeAutospacing="0" w:after="0" w:afterAutospacing="0"/>
        <w:ind w:right="-143" w:firstLine="708"/>
        <w:jc w:val="both"/>
        <w:rPr>
          <w:color w:val="333333"/>
          <w:sz w:val="20"/>
          <w:szCs w:val="20"/>
        </w:rPr>
      </w:pPr>
      <w:r w:rsidRPr="00E52415">
        <w:rPr>
          <w:color w:val="333333"/>
          <w:sz w:val="20"/>
          <w:szCs w:val="20"/>
        </w:rPr>
        <w:t>C'est aussi la meilleure amie des jardiniers. Elle est utilisée comme insecticide naturel pour lutter contre les pucerons et les cochenilles. On trouve des coccinelles en vente dans les magasins spécialisés, le plus souvent au stade larvaire pour éviter qu'elles ne s'envolent.</w:t>
      </w:r>
    </w:p>
    <w:p w:rsidR="0060413A" w:rsidRPr="00420130" w:rsidRDefault="00FC21A5" w:rsidP="0060413A">
      <w:pPr>
        <w:pStyle w:val="NormalWeb"/>
        <w:spacing w:before="0" w:beforeAutospacing="0" w:after="0" w:afterAutospacing="0"/>
        <w:ind w:right="-143" w:firstLine="708"/>
        <w:jc w:val="right"/>
        <w:rPr>
          <w:i/>
          <w:sz w:val="18"/>
          <w:szCs w:val="18"/>
        </w:rPr>
      </w:pPr>
      <w:hyperlink r:id="rId120" w:history="1">
        <w:r w:rsidR="0060413A" w:rsidRPr="00420130">
          <w:rPr>
            <w:rStyle w:val="Lienhypertexte"/>
            <w:i/>
            <w:color w:val="auto"/>
            <w:sz w:val="18"/>
            <w:szCs w:val="18"/>
          </w:rPr>
          <w:t>http://www.jaitoutcompris.com/animaux/la-coccinelle-55.php</w:t>
        </w:r>
      </w:hyperlink>
      <w:r w:rsidR="0060413A" w:rsidRPr="00420130">
        <w:rPr>
          <w:i/>
          <w:sz w:val="18"/>
          <w:szCs w:val="18"/>
        </w:rPr>
        <w:t xml:space="preserve"> </w:t>
      </w:r>
    </w:p>
    <w:p w:rsidR="0060413A" w:rsidRPr="00A0369D" w:rsidRDefault="0060413A" w:rsidP="0060413A">
      <w:pPr>
        <w:ind w:firstLine="284"/>
        <w:jc w:val="center"/>
        <w:rPr>
          <w:rFonts w:ascii="Lucida Calligraphy" w:hAnsi="Lucida Calligraphy"/>
          <w:b/>
          <w:sz w:val="28"/>
          <w:szCs w:val="28"/>
          <w:u w:val="wave"/>
        </w:rPr>
      </w:pPr>
      <w:r w:rsidRPr="00741A76">
        <w:rPr>
          <w:rFonts w:ascii="Times New Roman" w:hAnsi="Times New Roman"/>
          <w:sz w:val="20"/>
          <w:szCs w:val="20"/>
          <w:u w:val="wave"/>
        </w:rPr>
        <w:br w:type="page"/>
      </w:r>
      <w:r w:rsidRPr="00A0369D">
        <w:rPr>
          <w:rFonts w:ascii="Lucida Calligraphy" w:hAnsi="Lucida Calligraphy"/>
          <w:b/>
          <w:sz w:val="28"/>
          <w:szCs w:val="28"/>
          <w:u w:val="wave"/>
        </w:rPr>
        <w:t xml:space="preserve">Synthèse finale : </w:t>
      </w:r>
      <w:r>
        <w:rPr>
          <w:rFonts w:ascii="Lucida Calligraphy" w:hAnsi="Lucida Calligraphy"/>
          <w:b/>
          <w:sz w:val="28"/>
          <w:szCs w:val="28"/>
          <w:u w:val="wave"/>
        </w:rPr>
        <w:t>l</w:t>
      </w:r>
      <w:r w:rsidRPr="00A0369D">
        <w:rPr>
          <w:rFonts w:ascii="Lucida Calligraphy" w:hAnsi="Lucida Calligraphy"/>
          <w:b/>
          <w:sz w:val="28"/>
          <w:szCs w:val="28"/>
          <w:u w:val="wave"/>
        </w:rPr>
        <w:t>e texte informatif</w:t>
      </w:r>
    </w:p>
    <w:p w:rsidR="0060413A" w:rsidRPr="00F00D6C" w:rsidRDefault="0060413A" w:rsidP="0060413A">
      <w:pPr>
        <w:spacing w:after="0"/>
        <w:ind w:right="-285"/>
        <w:rPr>
          <w:rFonts w:ascii="Baskerville Old Face" w:hAnsi="Baskerville Old Face"/>
        </w:rPr>
      </w:pPr>
      <w:r w:rsidRPr="00F00D6C">
        <w:rPr>
          <w:rFonts w:ascii="Baskerville Old Face" w:hAnsi="Baskerville Old Face"/>
        </w:rPr>
        <w:t xml:space="preserve">Le texte informatif est un </w:t>
      </w:r>
      <w:r w:rsidRPr="00F00D6C">
        <w:rPr>
          <w:rFonts w:ascii="Baskerville Old Face" w:hAnsi="Baskerville Old Face"/>
          <w:b/>
        </w:rPr>
        <w:t>type</w:t>
      </w:r>
      <w:r w:rsidRPr="00F00D6C">
        <w:rPr>
          <w:rFonts w:ascii="Baskerville Old Face" w:hAnsi="Baskerville Old Face"/>
        </w:rPr>
        <w:t xml:space="preserve"> de texte dont la fonction est d’</w:t>
      </w:r>
      <w:r w:rsidRPr="00F00D6C">
        <w:rPr>
          <w:rFonts w:ascii="Baskerville Old Face" w:hAnsi="Baskerville Old Face"/>
          <w:b/>
        </w:rPr>
        <w:t>informer</w:t>
      </w:r>
      <w:r w:rsidRPr="00F00D6C">
        <w:rPr>
          <w:rFonts w:ascii="Baskerville Old Face" w:hAnsi="Baskerville Old Face"/>
        </w:rPr>
        <w:t xml:space="preserve">. Il énonce des faits réels, vérifiables. L’auteur reste donc </w:t>
      </w:r>
      <w:r w:rsidRPr="00F00D6C">
        <w:rPr>
          <w:rFonts w:ascii="Baskerville Old Face" w:hAnsi="Baskerville Old Face"/>
          <w:b/>
        </w:rPr>
        <w:t>objectif</w:t>
      </w:r>
      <w:r w:rsidRPr="00F00D6C">
        <w:rPr>
          <w:rFonts w:ascii="Baskerville Old Face" w:hAnsi="Baskerville Old Face"/>
        </w:rPr>
        <w:t xml:space="preserve">. </w:t>
      </w:r>
    </w:p>
    <w:p w:rsidR="0060413A" w:rsidRDefault="0060413A" w:rsidP="0060413A">
      <w:pPr>
        <w:pStyle w:val="Paragraphedeliste"/>
        <w:spacing w:after="0" w:line="240" w:lineRule="auto"/>
        <w:ind w:right="-284"/>
      </w:pPr>
      <w:r>
        <w:rPr>
          <w:noProof/>
          <w:lang w:eastAsia="fr-BE"/>
        </w:rPr>
        <w:drawing>
          <wp:anchor distT="0" distB="0" distL="114300" distR="114300" simplePos="0" relativeHeight="251731968" behindDoc="1" locked="0" layoutInCell="1" allowOverlap="1">
            <wp:simplePos x="0" y="0"/>
            <wp:positionH relativeFrom="column">
              <wp:posOffset>3538855</wp:posOffset>
            </wp:positionH>
            <wp:positionV relativeFrom="paragraph">
              <wp:posOffset>97155</wp:posOffset>
            </wp:positionV>
            <wp:extent cx="447675" cy="342900"/>
            <wp:effectExtent l="19050" t="0" r="9525" b="0"/>
            <wp:wrapTight wrapText="bothSides">
              <wp:wrapPolygon edited="0">
                <wp:start x="-919" y="0"/>
                <wp:lineTo x="-919" y="20400"/>
                <wp:lineTo x="22060" y="20400"/>
                <wp:lineTo x="22060" y="0"/>
                <wp:lineTo x="-919" y="0"/>
              </wp:wrapPolygon>
            </wp:wrapTight>
            <wp:docPr id="114" name="Image 1" descr="Résultat de recherche d'images pour &quot;pictogramme regar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ictogramme regarder&quot;"/>
                    <pic:cNvPicPr>
                      <a:picLocks noChangeAspect="1" noChangeArrowheads="1"/>
                    </pic:cNvPicPr>
                  </pic:nvPicPr>
                  <pic:blipFill>
                    <a:blip r:embed="rId121" cstate="print"/>
                    <a:srcRect/>
                    <a:stretch>
                      <a:fillRect/>
                    </a:stretch>
                  </pic:blipFill>
                  <pic:spPr bwMode="auto">
                    <a:xfrm>
                      <a:off x="0" y="0"/>
                      <a:ext cx="447675" cy="342900"/>
                    </a:xfrm>
                    <a:prstGeom prst="rect">
                      <a:avLst/>
                    </a:prstGeom>
                    <a:noFill/>
                    <a:ln w="9525">
                      <a:noFill/>
                      <a:miter lim="800000"/>
                      <a:headEnd/>
                      <a:tailEnd/>
                    </a:ln>
                  </pic:spPr>
                </pic:pic>
              </a:graphicData>
            </a:graphic>
          </wp:anchor>
        </w:drawing>
      </w:r>
    </w:p>
    <w:p w:rsidR="0060413A" w:rsidRPr="00A0369D" w:rsidRDefault="0060413A" w:rsidP="0060413A">
      <w:pPr>
        <w:pStyle w:val="Paragraphedeliste"/>
        <w:numPr>
          <w:ilvl w:val="0"/>
          <w:numId w:val="27"/>
        </w:numPr>
        <w:spacing w:after="0" w:line="240" w:lineRule="auto"/>
        <w:ind w:left="709" w:right="-284"/>
        <w:rPr>
          <w:rFonts w:ascii="Arial Black" w:hAnsi="Arial Black"/>
          <w:u w:val="double"/>
        </w:rPr>
      </w:pPr>
      <w:r w:rsidRPr="00A0369D">
        <w:rPr>
          <w:rFonts w:ascii="Arial Black" w:hAnsi="Arial Black"/>
          <w:u w:val="double"/>
        </w:rPr>
        <w:t>Lorsque je regarde un texte informatif</w:t>
      </w:r>
    </w:p>
    <w:p w:rsidR="0060413A" w:rsidRDefault="0060413A" w:rsidP="0060413A">
      <w:pPr>
        <w:pStyle w:val="Paragraphedeliste"/>
        <w:spacing w:after="0" w:line="240" w:lineRule="auto"/>
        <w:ind w:left="1440" w:right="-284"/>
      </w:pPr>
    </w:p>
    <w:p w:rsidR="0060413A" w:rsidRPr="00A0369D" w:rsidRDefault="0060413A" w:rsidP="0060413A">
      <w:pPr>
        <w:pStyle w:val="Paragraphedeliste"/>
        <w:numPr>
          <w:ilvl w:val="0"/>
          <w:numId w:val="26"/>
        </w:numPr>
        <w:spacing w:after="0" w:line="240" w:lineRule="auto"/>
        <w:ind w:left="426" w:right="-284"/>
        <w:rPr>
          <w:rFonts w:ascii="Baskerville Old Face" w:hAnsi="Baskerville Old Face"/>
          <w:b/>
          <w:u w:val="single"/>
        </w:rPr>
      </w:pPr>
      <w:r w:rsidRPr="00F00D6C">
        <w:rPr>
          <w:rFonts w:ascii="Baskerville Old Face" w:hAnsi="Baskerville Old Face"/>
          <w:b/>
          <w:u w:val="single"/>
        </w:rPr>
        <w:t>Mise en page</w:t>
      </w:r>
    </w:p>
    <w:p w:rsidR="0060413A" w:rsidRPr="00F00D6C" w:rsidRDefault="0060413A" w:rsidP="0060413A">
      <w:pPr>
        <w:pStyle w:val="Paragraphedeliste"/>
        <w:spacing w:after="0"/>
        <w:ind w:left="426" w:right="-285"/>
        <w:rPr>
          <w:rFonts w:ascii="Baskerville Old Face" w:hAnsi="Baskerville Old Face"/>
        </w:rPr>
      </w:pPr>
      <w:r w:rsidRPr="00F00D6C">
        <w:rPr>
          <w:rFonts w:ascii="Baskerville Old Face" w:hAnsi="Baskerville Old Face"/>
        </w:rPr>
        <w:t>Le texte informatif est souvent représenté à l’aide :</w:t>
      </w:r>
    </w:p>
    <w:p w:rsidR="0060413A" w:rsidRPr="00F00D6C" w:rsidRDefault="0060413A" w:rsidP="0060413A">
      <w:pPr>
        <w:pStyle w:val="Paragraphedeliste"/>
        <w:numPr>
          <w:ilvl w:val="0"/>
          <w:numId w:val="28"/>
        </w:numPr>
        <w:spacing w:after="0"/>
        <w:ind w:right="-285"/>
        <w:rPr>
          <w:rFonts w:ascii="Baskerville Old Face" w:hAnsi="Baskerville Old Face"/>
        </w:rPr>
      </w:pPr>
      <w:r w:rsidRPr="00F00D6C">
        <w:rPr>
          <w:rFonts w:ascii="Baskerville Old Face" w:hAnsi="Baskerville Old Face"/>
        </w:rPr>
        <w:t>de paragraphes souvent marqué</w:t>
      </w:r>
      <w:r>
        <w:rPr>
          <w:rFonts w:ascii="Baskerville Old Face" w:hAnsi="Baskerville Old Face"/>
        </w:rPr>
        <w:t>s</w:t>
      </w:r>
      <w:r w:rsidRPr="00F00D6C">
        <w:rPr>
          <w:rFonts w:ascii="Baskerville Old Face" w:hAnsi="Baskerville Old Face"/>
        </w:rPr>
        <w:t xml:space="preserve"> par un alinéa ;</w:t>
      </w:r>
    </w:p>
    <w:p w:rsidR="0060413A" w:rsidRPr="00F00D6C" w:rsidRDefault="0060413A" w:rsidP="0060413A">
      <w:pPr>
        <w:pStyle w:val="Paragraphedeliste"/>
        <w:numPr>
          <w:ilvl w:val="0"/>
          <w:numId w:val="28"/>
        </w:numPr>
        <w:spacing w:after="0"/>
        <w:ind w:right="-285"/>
        <w:rPr>
          <w:rFonts w:ascii="Baskerville Old Face" w:hAnsi="Baskerville Old Face"/>
        </w:rPr>
      </w:pPr>
      <w:r w:rsidRPr="00F00D6C">
        <w:rPr>
          <w:rFonts w:ascii="Baskerville Old Face" w:hAnsi="Baskerville Old Face"/>
        </w:rPr>
        <w:t xml:space="preserve">de flèches, d’astérisques, de numéros, de tirets … servant à </w:t>
      </w:r>
      <w:r w:rsidRPr="00F00D6C">
        <w:rPr>
          <w:rFonts w:ascii="Baskerville Old Face" w:hAnsi="Baskerville Old Face"/>
          <w:b/>
        </w:rPr>
        <w:t>organiser</w:t>
      </w:r>
      <w:r w:rsidRPr="00F00D6C">
        <w:rPr>
          <w:rFonts w:ascii="Baskerville Old Face" w:hAnsi="Baskerville Old Face"/>
        </w:rPr>
        <w:t xml:space="preserve"> les informations ;</w:t>
      </w:r>
    </w:p>
    <w:p w:rsidR="0060413A" w:rsidRPr="00F00D6C" w:rsidRDefault="0060413A" w:rsidP="0060413A">
      <w:pPr>
        <w:pStyle w:val="Paragraphedeliste"/>
        <w:numPr>
          <w:ilvl w:val="0"/>
          <w:numId w:val="28"/>
        </w:numPr>
        <w:spacing w:after="0"/>
        <w:ind w:right="-285"/>
        <w:rPr>
          <w:rFonts w:ascii="Baskerville Old Face" w:hAnsi="Baskerville Old Face"/>
        </w:rPr>
      </w:pPr>
      <w:r w:rsidRPr="00F00D6C">
        <w:rPr>
          <w:rFonts w:ascii="Baskerville Old Face" w:hAnsi="Baskerville Old Face"/>
        </w:rPr>
        <w:t xml:space="preserve">d’illustrations, de photographies, de schémas… pour </w:t>
      </w:r>
      <w:r w:rsidRPr="00F00D6C">
        <w:rPr>
          <w:rFonts w:ascii="Baskerville Old Face" w:hAnsi="Baskerville Old Face"/>
          <w:b/>
        </w:rPr>
        <w:t>illustrer, montrer, expliquer</w:t>
      </w:r>
      <w:r w:rsidRPr="00F00D6C">
        <w:rPr>
          <w:rFonts w:ascii="Baskerville Old Face" w:hAnsi="Baskerville Old Face"/>
        </w:rPr>
        <w:t> ;</w:t>
      </w:r>
    </w:p>
    <w:p w:rsidR="0060413A" w:rsidRPr="00F00D6C" w:rsidRDefault="0060413A" w:rsidP="0060413A">
      <w:pPr>
        <w:pStyle w:val="Paragraphedeliste"/>
        <w:numPr>
          <w:ilvl w:val="0"/>
          <w:numId w:val="28"/>
        </w:numPr>
        <w:spacing w:after="0"/>
        <w:ind w:right="-285"/>
        <w:rPr>
          <w:rFonts w:ascii="Baskerville Old Face" w:hAnsi="Baskerville Old Face"/>
        </w:rPr>
      </w:pPr>
      <w:r w:rsidRPr="00F00D6C">
        <w:rPr>
          <w:rFonts w:ascii="Baskerville Old Face" w:hAnsi="Baskerville Old Face"/>
        </w:rPr>
        <w:t xml:space="preserve">de titres, de sous-titres écrits en différents caractères d’imprimerie pour </w:t>
      </w:r>
      <w:r w:rsidRPr="00F00D6C">
        <w:rPr>
          <w:rFonts w:ascii="Baskerville Old Face" w:hAnsi="Baskerville Old Face"/>
          <w:b/>
        </w:rPr>
        <w:t>classer</w:t>
      </w:r>
      <w:r w:rsidRPr="00F00D6C">
        <w:rPr>
          <w:rFonts w:ascii="Baskerville Old Face" w:hAnsi="Baskerville Old Face"/>
        </w:rPr>
        <w:t xml:space="preserve"> les informations selon leur importance. </w:t>
      </w:r>
    </w:p>
    <w:p w:rsidR="0060413A" w:rsidRDefault="0060413A" w:rsidP="0060413A">
      <w:pPr>
        <w:pStyle w:val="Paragraphedeliste"/>
        <w:spacing w:after="0" w:line="240" w:lineRule="auto"/>
        <w:ind w:right="-284"/>
      </w:pPr>
      <w:r>
        <w:rPr>
          <w:noProof/>
          <w:lang w:eastAsia="fr-BE"/>
        </w:rPr>
        <w:drawing>
          <wp:anchor distT="0" distB="0" distL="114300" distR="114300" simplePos="0" relativeHeight="251732992" behindDoc="1" locked="0" layoutInCell="1" allowOverlap="1">
            <wp:simplePos x="0" y="0"/>
            <wp:positionH relativeFrom="column">
              <wp:posOffset>3157220</wp:posOffset>
            </wp:positionH>
            <wp:positionV relativeFrom="paragraph">
              <wp:posOffset>15240</wp:posOffset>
            </wp:positionV>
            <wp:extent cx="571500" cy="571500"/>
            <wp:effectExtent l="19050" t="0" r="0" b="0"/>
            <wp:wrapTight wrapText="bothSides">
              <wp:wrapPolygon edited="0">
                <wp:start x="-720" y="0"/>
                <wp:lineTo x="-720" y="20880"/>
                <wp:lineTo x="21600" y="20880"/>
                <wp:lineTo x="21600" y="0"/>
                <wp:lineTo x="-720" y="0"/>
              </wp:wrapPolygon>
            </wp:wrapTight>
            <wp:docPr id="115" name="Image 4" descr="Résultat de recherche d'images pour &quot;pictogramme l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pictogramme lire&quot;"/>
                    <pic:cNvPicPr>
                      <a:picLocks noChangeAspect="1" noChangeArrowheads="1"/>
                    </pic:cNvPicPr>
                  </pic:nvPicPr>
                  <pic:blipFill>
                    <a:blip r:embed="rId122"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60413A" w:rsidRPr="00A0369D" w:rsidRDefault="0060413A" w:rsidP="0060413A">
      <w:pPr>
        <w:pStyle w:val="Paragraphedeliste"/>
        <w:numPr>
          <w:ilvl w:val="0"/>
          <w:numId w:val="27"/>
        </w:numPr>
        <w:spacing w:after="0" w:line="240" w:lineRule="auto"/>
        <w:ind w:left="709" w:right="-284"/>
        <w:rPr>
          <w:rFonts w:ascii="Arial Black" w:hAnsi="Arial Black"/>
          <w:u w:val="double"/>
        </w:rPr>
      </w:pPr>
      <w:r w:rsidRPr="00A0369D">
        <w:rPr>
          <w:rFonts w:ascii="Arial Black" w:hAnsi="Arial Black"/>
          <w:u w:val="double"/>
        </w:rPr>
        <w:t xml:space="preserve">Lorsque je lis un texte informatif </w:t>
      </w:r>
    </w:p>
    <w:p w:rsidR="0060413A" w:rsidRPr="004807A2" w:rsidRDefault="0060413A" w:rsidP="0060413A">
      <w:pPr>
        <w:pStyle w:val="Paragraphedeliste"/>
        <w:spacing w:after="0" w:line="240" w:lineRule="auto"/>
        <w:ind w:left="1440" w:right="-284"/>
        <w:rPr>
          <w:rFonts w:ascii="Arial Black" w:hAnsi="Arial Black"/>
        </w:rPr>
      </w:pPr>
    </w:p>
    <w:p w:rsidR="0060413A" w:rsidRPr="00A0369D" w:rsidRDefault="0060413A" w:rsidP="0060413A">
      <w:pPr>
        <w:pStyle w:val="Paragraphedeliste"/>
        <w:numPr>
          <w:ilvl w:val="0"/>
          <w:numId w:val="26"/>
        </w:numPr>
        <w:spacing w:after="0"/>
        <w:ind w:left="426" w:right="-285"/>
        <w:rPr>
          <w:rFonts w:ascii="Baskerville Old Face" w:hAnsi="Baskerville Old Face"/>
          <w:b/>
          <w:u w:val="single"/>
        </w:rPr>
      </w:pPr>
      <w:r w:rsidRPr="00F00D6C">
        <w:rPr>
          <w:rFonts w:ascii="Baskerville Old Face" w:hAnsi="Baskerville Old Face"/>
          <w:b/>
          <w:u w:val="single"/>
        </w:rPr>
        <w:t xml:space="preserve">Titre, chapeau et intertitre </w:t>
      </w:r>
    </w:p>
    <w:p w:rsidR="0060413A" w:rsidRDefault="0060413A" w:rsidP="0060413A">
      <w:pPr>
        <w:pStyle w:val="Paragraphedeliste"/>
        <w:spacing w:after="0"/>
        <w:ind w:left="426" w:right="-285"/>
        <w:rPr>
          <w:rFonts w:ascii="Baskerville Old Face" w:hAnsi="Baskerville Old Face"/>
        </w:rPr>
      </w:pPr>
      <w:r>
        <w:rPr>
          <w:rFonts w:ascii="Baskerville Old Face" w:hAnsi="Baskerville Old Face"/>
        </w:rPr>
        <w:t xml:space="preserve">Le texte informatif contient généralement </w:t>
      </w:r>
      <w:r w:rsidRPr="002D2FEC">
        <w:rPr>
          <w:rFonts w:ascii="Baskerville Old Face" w:hAnsi="Baskerville Old Face"/>
          <w:b/>
        </w:rPr>
        <w:t xml:space="preserve">un titre, un chapeau </w:t>
      </w:r>
      <w:r w:rsidRPr="002D2FEC">
        <w:rPr>
          <w:rFonts w:ascii="Baskerville Old Face" w:hAnsi="Baskerville Old Face"/>
        </w:rPr>
        <w:t>et</w:t>
      </w:r>
      <w:r w:rsidRPr="002D2FEC">
        <w:rPr>
          <w:rFonts w:ascii="Baskerville Old Face" w:hAnsi="Baskerville Old Face"/>
          <w:b/>
        </w:rPr>
        <w:t xml:space="preserve"> des intertitres</w:t>
      </w:r>
      <w:r>
        <w:rPr>
          <w:rFonts w:ascii="Baskerville Old Face" w:hAnsi="Baskerville Old Face"/>
        </w:rPr>
        <w:t xml:space="preserve">. Le titre et les intertitres sont rédigés à l’aide de </w:t>
      </w:r>
      <w:r w:rsidRPr="002D2FEC">
        <w:rPr>
          <w:rFonts w:ascii="Baskerville Old Face" w:hAnsi="Baskerville Old Face"/>
          <w:b/>
        </w:rPr>
        <w:t>phrases non verbales</w:t>
      </w:r>
      <w:r>
        <w:rPr>
          <w:rFonts w:ascii="Baskerville Old Face" w:hAnsi="Baskerville Old Face"/>
        </w:rPr>
        <w:t xml:space="preserve">. </w:t>
      </w:r>
    </w:p>
    <w:p w:rsidR="0060413A" w:rsidRPr="00F00D6C" w:rsidRDefault="0060413A" w:rsidP="0060413A">
      <w:pPr>
        <w:pStyle w:val="Paragraphedeliste"/>
        <w:spacing w:after="0"/>
        <w:ind w:left="426" w:right="-285"/>
        <w:rPr>
          <w:rFonts w:ascii="Baskerville Old Face" w:hAnsi="Baskerville Old Face"/>
        </w:rPr>
      </w:pPr>
      <w:r>
        <w:rPr>
          <w:rFonts w:ascii="Baskerville Old Face" w:hAnsi="Baskerville Old Face"/>
        </w:rPr>
        <w:t xml:space="preserve">Le chapeau qui résume le texte est rédigé à l’aide de </w:t>
      </w:r>
      <w:r w:rsidRPr="002D2FEC">
        <w:rPr>
          <w:rFonts w:ascii="Baskerville Old Face" w:hAnsi="Baskerville Old Face"/>
          <w:b/>
        </w:rPr>
        <w:t>phrases verbales</w:t>
      </w:r>
      <w:r>
        <w:rPr>
          <w:rFonts w:ascii="Baskerville Old Face" w:hAnsi="Baskerville Old Face"/>
        </w:rPr>
        <w:t xml:space="preserve"> comme le corps textuel. </w:t>
      </w:r>
    </w:p>
    <w:p w:rsidR="0060413A" w:rsidRPr="00F00D6C" w:rsidRDefault="0060413A" w:rsidP="0060413A">
      <w:pPr>
        <w:pStyle w:val="Paragraphedeliste"/>
        <w:spacing w:after="0"/>
        <w:ind w:right="-285"/>
        <w:rPr>
          <w:rFonts w:ascii="Baskerville Old Face" w:hAnsi="Baskerville Old Face"/>
          <w:b/>
          <w:u w:val="single"/>
        </w:rPr>
      </w:pPr>
    </w:p>
    <w:p w:rsidR="0060413A" w:rsidRPr="00A0369D" w:rsidRDefault="0060413A" w:rsidP="0060413A">
      <w:pPr>
        <w:pStyle w:val="Paragraphedeliste"/>
        <w:numPr>
          <w:ilvl w:val="0"/>
          <w:numId w:val="26"/>
        </w:numPr>
        <w:spacing w:after="0"/>
        <w:ind w:left="426" w:right="-285"/>
        <w:rPr>
          <w:rFonts w:ascii="Baskerville Old Face" w:hAnsi="Baskerville Old Face"/>
          <w:b/>
          <w:u w:val="single"/>
        </w:rPr>
      </w:pPr>
      <w:r w:rsidRPr="00F00D6C">
        <w:rPr>
          <w:rFonts w:ascii="Baskerville Old Face" w:hAnsi="Baskerville Old Face"/>
          <w:b/>
          <w:u w:val="single"/>
        </w:rPr>
        <w:t>Thème général et sous-thème</w:t>
      </w:r>
      <w:r>
        <w:rPr>
          <w:rFonts w:ascii="Baskerville Old Face" w:hAnsi="Baskerville Old Face"/>
          <w:b/>
          <w:u w:val="single"/>
        </w:rPr>
        <w:t>s</w:t>
      </w:r>
    </w:p>
    <w:p w:rsidR="0060413A" w:rsidRPr="00F00D6C" w:rsidRDefault="0060413A" w:rsidP="0060413A">
      <w:pPr>
        <w:pStyle w:val="Paragraphedeliste"/>
        <w:spacing w:after="0"/>
        <w:ind w:left="426" w:right="-568"/>
        <w:rPr>
          <w:rFonts w:ascii="Baskerville Old Face" w:hAnsi="Baskerville Old Face"/>
        </w:rPr>
      </w:pPr>
      <w:r w:rsidRPr="00F00D6C">
        <w:rPr>
          <w:rFonts w:ascii="Baskerville Old Face" w:hAnsi="Baskerville Old Face"/>
        </w:rPr>
        <w:t xml:space="preserve">Le texte informatif développe une idée principale, c’est </w:t>
      </w:r>
      <w:r w:rsidRPr="00F00D6C">
        <w:rPr>
          <w:rFonts w:ascii="Baskerville Old Face" w:hAnsi="Baskerville Old Face"/>
          <w:b/>
        </w:rPr>
        <w:t>le thème</w:t>
      </w:r>
      <w:r w:rsidRPr="00F00D6C">
        <w:rPr>
          <w:rFonts w:ascii="Baskerville Old Face" w:hAnsi="Baskerville Old Face"/>
        </w:rPr>
        <w:t xml:space="preserve"> (sujet) du texte souvent résumé par le </w:t>
      </w:r>
      <w:r w:rsidRPr="00F00D6C">
        <w:rPr>
          <w:rFonts w:ascii="Baskerville Old Face" w:hAnsi="Baskerville Old Face"/>
          <w:b/>
        </w:rPr>
        <w:t>titre</w:t>
      </w:r>
      <w:r w:rsidRPr="00F00D6C">
        <w:rPr>
          <w:rFonts w:ascii="Baskerville Old Face" w:hAnsi="Baskerville Old Face"/>
        </w:rPr>
        <w:t xml:space="preserve">. </w:t>
      </w:r>
    </w:p>
    <w:p w:rsidR="0060413A" w:rsidRPr="00F00D6C" w:rsidRDefault="0060413A" w:rsidP="0060413A">
      <w:pPr>
        <w:pStyle w:val="Paragraphedeliste"/>
        <w:spacing w:after="0"/>
        <w:ind w:left="426" w:right="-568"/>
        <w:rPr>
          <w:rFonts w:ascii="Baskerville Old Face" w:hAnsi="Baskerville Old Face"/>
        </w:rPr>
      </w:pPr>
      <w:r w:rsidRPr="00F00D6C">
        <w:rPr>
          <w:rFonts w:ascii="Baskerville Old Face" w:hAnsi="Baskerville Old Face"/>
        </w:rPr>
        <w:t xml:space="preserve">Chaque paragraphe développe un aspect du thème principal, c’est ce qu’on appelle les </w:t>
      </w:r>
      <w:r w:rsidRPr="00F00D6C">
        <w:rPr>
          <w:rFonts w:ascii="Baskerville Old Face" w:hAnsi="Baskerville Old Face"/>
          <w:b/>
        </w:rPr>
        <w:t>sous-thèmes</w:t>
      </w:r>
      <w:r w:rsidRPr="00F00D6C">
        <w:rPr>
          <w:rFonts w:ascii="Baskerville Old Face" w:hAnsi="Baskerville Old Face"/>
        </w:rPr>
        <w:t>.</w:t>
      </w:r>
    </w:p>
    <w:p w:rsidR="0060413A" w:rsidRPr="00F00D6C" w:rsidRDefault="0060413A" w:rsidP="0060413A">
      <w:pPr>
        <w:pStyle w:val="Paragraphedeliste"/>
        <w:spacing w:after="0"/>
        <w:ind w:left="426" w:right="-568"/>
        <w:rPr>
          <w:rFonts w:ascii="Baskerville Old Face" w:hAnsi="Baskerville Old Face"/>
        </w:rPr>
      </w:pPr>
      <w:r w:rsidRPr="00F00D6C">
        <w:rPr>
          <w:rFonts w:ascii="Baskerville Old Face" w:hAnsi="Baskerville Old Face"/>
        </w:rPr>
        <w:t xml:space="preserve">On crée donc un paragraphe à chaque fois que l’on change de sous-thème, que l’on exprime une nouvelle idée. Lorsque des intertitres sont présents, ils aident à trouver les sous-thèmes, car ils résument le paragraphe qui suit. </w:t>
      </w:r>
    </w:p>
    <w:p w:rsidR="0060413A" w:rsidRPr="00F00D6C" w:rsidRDefault="0060413A" w:rsidP="0060413A">
      <w:pPr>
        <w:pStyle w:val="Paragraphedeliste"/>
        <w:spacing w:after="0"/>
        <w:ind w:right="-285"/>
        <w:rPr>
          <w:rFonts w:ascii="Baskerville Old Face" w:hAnsi="Baskerville Old Face"/>
        </w:rPr>
      </w:pPr>
    </w:p>
    <w:p w:rsidR="0060413A" w:rsidRPr="00A0369D" w:rsidRDefault="0060413A" w:rsidP="0060413A">
      <w:pPr>
        <w:pStyle w:val="Paragraphedeliste"/>
        <w:numPr>
          <w:ilvl w:val="0"/>
          <w:numId w:val="26"/>
        </w:numPr>
        <w:spacing w:after="0"/>
        <w:ind w:left="426" w:right="-285"/>
        <w:rPr>
          <w:rFonts w:ascii="Baskerville Old Face" w:hAnsi="Baskerville Old Face"/>
          <w:b/>
          <w:u w:val="single"/>
        </w:rPr>
      </w:pPr>
      <w:r w:rsidRPr="00F00D6C">
        <w:rPr>
          <w:rFonts w:ascii="Baskerville Old Face" w:hAnsi="Baskerville Old Face"/>
          <w:b/>
          <w:u w:val="single"/>
        </w:rPr>
        <w:t>Temps de conjugaison</w:t>
      </w:r>
    </w:p>
    <w:p w:rsidR="0060413A" w:rsidRPr="00F25FC4" w:rsidRDefault="0060413A" w:rsidP="0060413A">
      <w:pPr>
        <w:pStyle w:val="Paragraphedeliste"/>
        <w:spacing w:after="0"/>
        <w:ind w:left="426" w:right="-285"/>
        <w:rPr>
          <w:rFonts w:ascii="Baskerville Old Face" w:hAnsi="Baskerville Old Face"/>
          <w:b/>
        </w:rPr>
      </w:pPr>
      <w:r w:rsidRPr="00F00D6C">
        <w:rPr>
          <w:rFonts w:ascii="Baskerville Old Face" w:hAnsi="Baskerville Old Face"/>
        </w:rPr>
        <w:t xml:space="preserve">Les verbes sont généralement conjugués à la </w:t>
      </w:r>
      <w:r w:rsidRPr="00F00D6C">
        <w:rPr>
          <w:rFonts w:ascii="Baskerville Old Face" w:hAnsi="Baskerville Old Face"/>
          <w:b/>
        </w:rPr>
        <w:t>3</w:t>
      </w:r>
      <w:r w:rsidRPr="00F00D6C">
        <w:rPr>
          <w:rFonts w:ascii="Baskerville Old Face" w:hAnsi="Baskerville Old Face"/>
          <w:b/>
          <w:vertAlign w:val="superscript"/>
        </w:rPr>
        <w:t>e</w:t>
      </w:r>
      <w:r w:rsidRPr="00F00D6C">
        <w:rPr>
          <w:rFonts w:ascii="Baskerville Old Face" w:hAnsi="Baskerville Old Face"/>
          <w:b/>
        </w:rPr>
        <w:t xml:space="preserve"> personne du singulier ou du pluriel de l’indicatif présent.</w:t>
      </w:r>
      <w:r>
        <w:rPr>
          <w:rFonts w:ascii="Baskerville Old Face" w:hAnsi="Baskerville Old Face"/>
          <w:b/>
        </w:rPr>
        <w:t xml:space="preserve"> </w:t>
      </w:r>
      <w:r w:rsidRPr="00710C32">
        <w:rPr>
          <w:rFonts w:ascii="Baskerville Old Face" w:hAnsi="Baskerville Old Face"/>
        </w:rPr>
        <w:t xml:space="preserve">Mais un texte informatif peut </w:t>
      </w:r>
      <w:r>
        <w:rPr>
          <w:rFonts w:ascii="Baskerville Old Face" w:hAnsi="Baskerville Old Face"/>
        </w:rPr>
        <w:t xml:space="preserve">également </w:t>
      </w:r>
      <w:r w:rsidRPr="00710C32">
        <w:rPr>
          <w:rFonts w:ascii="Baskerville Old Face" w:hAnsi="Baskerville Old Face"/>
        </w:rPr>
        <w:t>contenir des verbes conjugués à</w:t>
      </w:r>
      <w:r>
        <w:rPr>
          <w:rFonts w:ascii="Baskerville Old Face" w:hAnsi="Baskerville Old Face"/>
          <w:b/>
        </w:rPr>
        <w:t xml:space="preserve"> l’indicatif passé composé. </w:t>
      </w:r>
    </w:p>
    <w:p w:rsidR="0060413A" w:rsidRDefault="0060413A" w:rsidP="0060413A">
      <w:pPr>
        <w:pStyle w:val="Paragraphedeliste"/>
        <w:spacing w:after="0"/>
        <w:ind w:right="-285"/>
      </w:pPr>
    </w:p>
    <w:p w:rsidR="0060413A" w:rsidRDefault="0060413A" w:rsidP="0060413A">
      <w:pPr>
        <w:pStyle w:val="Paragraphedeliste"/>
        <w:numPr>
          <w:ilvl w:val="0"/>
          <w:numId w:val="27"/>
        </w:numPr>
        <w:spacing w:after="0" w:line="240" w:lineRule="auto"/>
        <w:ind w:left="709" w:right="-284"/>
        <w:rPr>
          <w:rFonts w:ascii="Arial Black" w:hAnsi="Arial Black"/>
        </w:rPr>
      </w:pPr>
      <w:r w:rsidRPr="00A0369D">
        <w:rPr>
          <w:rFonts w:ascii="Arial Black" w:hAnsi="Arial Black"/>
          <w:u w:val="double"/>
        </w:rPr>
        <w:t>Où puis-je trouver des textes informatifs</w:t>
      </w:r>
      <w:r w:rsidRPr="004807A2">
        <w:rPr>
          <w:rFonts w:ascii="Arial Black" w:hAnsi="Arial Black"/>
        </w:rPr>
        <w:t xml:space="preserve"> ? </w:t>
      </w:r>
    </w:p>
    <w:p w:rsidR="0060413A" w:rsidRPr="004807A2" w:rsidRDefault="0060413A" w:rsidP="0060413A">
      <w:pPr>
        <w:pStyle w:val="Paragraphedeliste"/>
        <w:spacing w:after="0" w:line="240" w:lineRule="auto"/>
        <w:ind w:left="1440" w:right="-284"/>
        <w:rPr>
          <w:rFonts w:ascii="Arial Black" w:hAnsi="Arial Black"/>
        </w:rPr>
      </w:pPr>
    </w:p>
    <w:p w:rsidR="0060413A" w:rsidRPr="00A0369D" w:rsidRDefault="0060413A" w:rsidP="0060413A">
      <w:pPr>
        <w:pStyle w:val="Paragraphedeliste"/>
        <w:numPr>
          <w:ilvl w:val="0"/>
          <w:numId w:val="26"/>
        </w:numPr>
        <w:spacing w:after="0"/>
        <w:ind w:left="426" w:right="-285"/>
        <w:rPr>
          <w:rFonts w:ascii="Baskerville Old Face" w:hAnsi="Baskerville Old Face"/>
          <w:b/>
          <w:u w:val="single"/>
        </w:rPr>
      </w:pPr>
      <w:r w:rsidRPr="00A0369D">
        <w:rPr>
          <w:rFonts w:ascii="Baskerville Old Face" w:hAnsi="Baskerville Old Face"/>
          <w:b/>
          <w:u w:val="single"/>
        </w:rPr>
        <w:t>Sources</w:t>
      </w:r>
    </w:p>
    <w:p w:rsidR="0060413A" w:rsidRPr="00A0369D" w:rsidRDefault="0060413A" w:rsidP="0060413A">
      <w:pPr>
        <w:pStyle w:val="Paragraphedeliste"/>
        <w:spacing w:after="0"/>
        <w:ind w:right="-285"/>
        <w:rPr>
          <w:rFonts w:ascii="Baskerville Old Face" w:hAnsi="Baskerville Old Face"/>
        </w:rPr>
      </w:pPr>
      <w:r w:rsidRPr="00A0369D">
        <w:rPr>
          <w:rFonts w:ascii="Baskerville Old Face" w:hAnsi="Baskerville Old Face"/>
          <w:u w:val="dotted"/>
        </w:rPr>
        <w:t>On peut trouver un texte informatif</w:t>
      </w:r>
      <w:r w:rsidRPr="00A0369D">
        <w:rPr>
          <w:rFonts w:ascii="Baskerville Old Face" w:hAnsi="Baskerville Old Face"/>
        </w:rPr>
        <w:t>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dans des journaux et magazines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dans des dictionnaires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dans des encyclopédies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sur des affiches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sur des emballages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des manuels scolaires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des articles scientifiques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la presse écrite ;</w:t>
      </w:r>
    </w:p>
    <w:p w:rsidR="0060413A" w:rsidRPr="00A0369D"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sur des sites internet ;</w:t>
      </w:r>
    </w:p>
    <w:p w:rsidR="0060413A" w:rsidRDefault="0060413A" w:rsidP="0060413A">
      <w:pPr>
        <w:pStyle w:val="Paragraphedeliste"/>
        <w:numPr>
          <w:ilvl w:val="0"/>
          <w:numId w:val="28"/>
        </w:numPr>
        <w:spacing w:after="0"/>
        <w:ind w:right="-285"/>
        <w:rPr>
          <w:rFonts w:ascii="Baskerville Old Face" w:hAnsi="Baskerville Old Face"/>
        </w:rPr>
      </w:pPr>
      <w:r w:rsidRPr="00A0369D">
        <w:rPr>
          <w:rFonts w:ascii="Baskerville Old Face" w:hAnsi="Baskerville Old Face"/>
        </w:rPr>
        <w:t>…</w:t>
      </w:r>
    </w:p>
    <w:p w:rsidR="0060413A" w:rsidRPr="00A0369D" w:rsidRDefault="0060413A" w:rsidP="0060413A">
      <w:pPr>
        <w:pStyle w:val="Paragraphedeliste"/>
        <w:spacing w:after="0"/>
        <w:ind w:left="1080" w:right="-285"/>
        <w:rPr>
          <w:rFonts w:ascii="Baskerville Old Face" w:hAnsi="Baskerville Old Face"/>
        </w:rPr>
      </w:pPr>
    </w:p>
    <w:p w:rsidR="0060413A" w:rsidRPr="00A0369D" w:rsidRDefault="0060413A" w:rsidP="0060413A">
      <w:pPr>
        <w:spacing w:after="0"/>
        <w:ind w:right="-285"/>
        <w:rPr>
          <w:rFonts w:ascii="Baskerville Old Face" w:hAnsi="Baskerville Old Face"/>
        </w:rPr>
      </w:pPr>
      <w:r w:rsidRPr="00A0369D">
        <w:rPr>
          <w:rFonts w:ascii="Baskerville Old Face" w:hAnsi="Baskerville Old Face"/>
          <w:b/>
          <w:u w:val="wave"/>
        </w:rPr>
        <w:t>Remarque</w:t>
      </w:r>
      <w:r w:rsidRPr="00A0369D">
        <w:rPr>
          <w:rFonts w:ascii="Baskerville Old Face" w:hAnsi="Baskerville Old Face"/>
        </w:rPr>
        <w:t xml:space="preserve"> : </w:t>
      </w:r>
    </w:p>
    <w:p w:rsidR="00575D10" w:rsidRPr="00DC3451" w:rsidRDefault="0060413A" w:rsidP="00FF791E">
      <w:pPr>
        <w:spacing w:after="0"/>
        <w:ind w:right="-285"/>
      </w:pPr>
      <w:r w:rsidRPr="00A0369D">
        <w:rPr>
          <w:rFonts w:ascii="Baskerville Old Face" w:hAnsi="Baskerville Old Face"/>
        </w:rPr>
        <w:t xml:space="preserve">Afin d’éviter les répétitions, on utilise des </w:t>
      </w:r>
      <w:r w:rsidRPr="00A0369D">
        <w:rPr>
          <w:rFonts w:ascii="Baskerville Old Face" w:hAnsi="Baskerville Old Face"/>
          <w:b/>
        </w:rPr>
        <w:t>anaphores</w:t>
      </w:r>
      <w:r w:rsidRPr="00A0369D">
        <w:rPr>
          <w:rFonts w:ascii="Baskerville Old Face" w:hAnsi="Baskerville Old Face"/>
        </w:rPr>
        <w:t xml:space="preserve"> ! </w:t>
      </w:r>
    </w:p>
    <w:sectPr w:rsidR="00575D10" w:rsidRPr="00DC3451" w:rsidSect="009A7DCB">
      <w:headerReference w:type="default" r:id="rId123"/>
      <w:footerReference w:type="default" r:id="rId124"/>
      <w:pgSz w:w="11906" w:h="16838"/>
      <w:pgMar w:top="1077" w:right="1134" w:bottom="1077" w:left="1134" w:header="709"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DF9" w:rsidRDefault="00D63DF9" w:rsidP="009A7DCB">
      <w:pPr>
        <w:spacing w:after="0" w:line="240" w:lineRule="auto"/>
      </w:pPr>
      <w:r>
        <w:separator/>
      </w:r>
    </w:p>
  </w:endnote>
  <w:endnote w:type="continuationSeparator" w:id="0">
    <w:p w:rsidR="00D63DF9" w:rsidRDefault="00D63DF9" w:rsidP="009A7D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museo_300regular">
    <w:altName w:val="Times New Roman"/>
    <w:panose1 w:val="00000000000000000000"/>
    <w:charset w:val="00"/>
    <w:family w:val="roman"/>
    <w:notTrueType/>
    <w:pitch w:val="default"/>
    <w:sig w:usb0="00000000" w:usb1="00000000" w:usb2="00000000" w:usb3="00000000" w:csb0="00000000" w:csb1="00000000"/>
  </w:font>
  <w:font w:name="wwf">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 JULIAN">
    <w:altName w:val="Times New Roman"/>
    <w:charset w:val="00"/>
    <w:family w:val="auto"/>
    <w:pitch w:val="variable"/>
    <w:sig w:usb0="00000003"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36391"/>
      <w:docPartObj>
        <w:docPartGallery w:val="Page Numbers (Bottom of Page)"/>
        <w:docPartUnique/>
      </w:docPartObj>
    </w:sdtPr>
    <w:sdtContent>
      <w:p w:rsidR="008F1D5B" w:rsidRDefault="00FC21A5">
        <w:pPr>
          <w:pStyle w:val="Pieddepage"/>
          <w:jc w:val="right"/>
        </w:pPr>
        <w:fldSimple w:instr=" PAGE   \* MERGEFORMAT ">
          <w:r w:rsidR="008C324A">
            <w:rPr>
              <w:noProof/>
            </w:rPr>
            <w:t>36</w:t>
          </w:r>
        </w:fldSimple>
      </w:p>
    </w:sdtContent>
  </w:sdt>
  <w:p w:rsidR="008F1D5B" w:rsidRDefault="008F1D5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DF9" w:rsidRDefault="00D63DF9" w:rsidP="009A7DCB">
      <w:pPr>
        <w:spacing w:after="0" w:line="240" w:lineRule="auto"/>
      </w:pPr>
      <w:r>
        <w:separator/>
      </w:r>
    </w:p>
  </w:footnote>
  <w:footnote w:type="continuationSeparator" w:id="0">
    <w:p w:rsidR="00D63DF9" w:rsidRDefault="00D63DF9" w:rsidP="009A7D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D5B" w:rsidRDefault="008F1D5B">
    <w:pPr>
      <w:pStyle w:val="En-tte"/>
    </w:pPr>
    <w:r>
      <w:t xml:space="preserve">TP2 : Le texte informatif à travers les animaux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3F32"/>
    <w:multiLevelType w:val="hybridMultilevel"/>
    <w:tmpl w:val="E80A688E"/>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nsid w:val="05D602BA"/>
    <w:multiLevelType w:val="hybridMultilevel"/>
    <w:tmpl w:val="415819E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737037D"/>
    <w:multiLevelType w:val="hybridMultilevel"/>
    <w:tmpl w:val="28189080"/>
    <w:lvl w:ilvl="0" w:tplc="914EF192">
      <w:start w:val="7"/>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B6148F1"/>
    <w:multiLevelType w:val="hybridMultilevel"/>
    <w:tmpl w:val="0BAADA8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F2359A6"/>
    <w:multiLevelType w:val="hybridMultilevel"/>
    <w:tmpl w:val="53BA892C"/>
    <w:lvl w:ilvl="0" w:tplc="655CDCFC">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012485B"/>
    <w:multiLevelType w:val="hybridMultilevel"/>
    <w:tmpl w:val="54048020"/>
    <w:lvl w:ilvl="0" w:tplc="D61479A0">
      <w:start w:val="9"/>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9230999"/>
    <w:multiLevelType w:val="hybridMultilevel"/>
    <w:tmpl w:val="591E483C"/>
    <w:lvl w:ilvl="0" w:tplc="10C24AF0">
      <w:start w:val="1"/>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7">
    <w:nsid w:val="1DF50390"/>
    <w:multiLevelType w:val="hybridMultilevel"/>
    <w:tmpl w:val="C08A156A"/>
    <w:lvl w:ilvl="0" w:tplc="AF0E311E">
      <w:start w:val="2"/>
      <w:numFmt w:val="bullet"/>
      <w:lvlText w:val="-"/>
      <w:lvlJc w:val="left"/>
      <w:pPr>
        <w:ind w:left="1080" w:hanging="360"/>
      </w:pPr>
      <w:rPr>
        <w:rFonts w:ascii="Calibri" w:eastAsia="Calibri" w:hAnsi="Calibri"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nsid w:val="2797142F"/>
    <w:multiLevelType w:val="hybridMultilevel"/>
    <w:tmpl w:val="A712D676"/>
    <w:lvl w:ilvl="0" w:tplc="F87EAC9C">
      <w:start w:val="1"/>
      <w:numFmt w:val="decimal"/>
      <w:lvlText w:val="%1)"/>
      <w:lvlJc w:val="left"/>
      <w:pPr>
        <w:ind w:left="720" w:hanging="360"/>
      </w:pPr>
      <w:rPr>
        <w:rFonts w:ascii="Baskerville Old Face" w:hAnsi="Baskerville Old Face"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8562A86"/>
    <w:multiLevelType w:val="hybridMultilevel"/>
    <w:tmpl w:val="669868EA"/>
    <w:lvl w:ilvl="0" w:tplc="4B64ADFE">
      <w:start w:val="2"/>
      <w:numFmt w:val="bullet"/>
      <w:lvlText w:val=""/>
      <w:lvlJc w:val="left"/>
      <w:pPr>
        <w:ind w:left="720" w:hanging="360"/>
      </w:pPr>
      <w:rPr>
        <w:rFonts w:ascii="Symbol" w:eastAsia="Calibr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394019C3"/>
    <w:multiLevelType w:val="multilevel"/>
    <w:tmpl w:val="FE78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8B73A2"/>
    <w:multiLevelType w:val="hybridMultilevel"/>
    <w:tmpl w:val="8DFC8E08"/>
    <w:lvl w:ilvl="0" w:tplc="040C0005">
      <w:start w:val="1"/>
      <w:numFmt w:val="bullet"/>
      <w:lvlText w:val=""/>
      <w:lvlJc w:val="left"/>
      <w:pPr>
        <w:tabs>
          <w:tab w:val="num" w:pos="720"/>
        </w:tabs>
        <w:ind w:left="720" w:hanging="360"/>
      </w:pPr>
      <w:rPr>
        <w:rFonts w:ascii="Wingdings" w:hAnsi="Wingdings" w:hint="default"/>
        <w:b/>
        <w:color w:val="auto"/>
      </w:rPr>
    </w:lvl>
    <w:lvl w:ilvl="1" w:tplc="23D60A50">
      <w:start w:val="1"/>
      <w:numFmt w:val="bullet"/>
      <w:lvlText w:val=""/>
      <w:lvlJc w:val="left"/>
      <w:pPr>
        <w:tabs>
          <w:tab w:val="num" w:pos="1440"/>
        </w:tabs>
        <w:ind w:left="1440" w:hanging="360"/>
      </w:pPr>
      <w:rPr>
        <w:rFonts w:ascii="Wingdings" w:hAnsi="Wingdings" w:hint="default"/>
        <w:b/>
        <w:color w:val="auto"/>
      </w:rPr>
    </w:lvl>
    <w:lvl w:ilvl="2" w:tplc="080C000B">
      <w:start w:val="1"/>
      <w:numFmt w:val="bullet"/>
      <w:lvlText w:val=""/>
      <w:lvlJc w:val="left"/>
      <w:pPr>
        <w:tabs>
          <w:tab w:val="num" w:pos="2160"/>
        </w:tabs>
        <w:ind w:left="2160" w:hanging="360"/>
      </w:pPr>
      <w:rPr>
        <w:rFonts w:ascii="Wingdings" w:hAnsi="Wingdings" w:hint="default"/>
        <w:b/>
        <w:color w:val="auto"/>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42B728D"/>
    <w:multiLevelType w:val="hybridMultilevel"/>
    <w:tmpl w:val="7AEAFA3E"/>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3">
    <w:nsid w:val="44B62F04"/>
    <w:multiLevelType w:val="hybridMultilevel"/>
    <w:tmpl w:val="C3564C0E"/>
    <w:lvl w:ilvl="0" w:tplc="DC30A1E8">
      <w:start w:val="1"/>
      <w:numFmt w:val="bullet"/>
      <w:lvlText w:val="-"/>
      <w:lvlJc w:val="left"/>
      <w:pPr>
        <w:ind w:left="1440" w:hanging="360"/>
      </w:pPr>
      <w:rPr>
        <w:rFonts w:ascii="Lucida Calligraphy" w:eastAsia="Calibri" w:hAnsi="Lucida Calligraphy"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nsid w:val="4B623034"/>
    <w:multiLevelType w:val="hybridMultilevel"/>
    <w:tmpl w:val="1C1EF82C"/>
    <w:lvl w:ilvl="0" w:tplc="0262B638">
      <w:start w:val="2"/>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EFC595C"/>
    <w:multiLevelType w:val="hybridMultilevel"/>
    <w:tmpl w:val="B6FA3562"/>
    <w:lvl w:ilvl="0" w:tplc="E442596A">
      <w:start w:val="1"/>
      <w:numFmt w:val="upp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6">
    <w:nsid w:val="51CF4A29"/>
    <w:multiLevelType w:val="hybridMultilevel"/>
    <w:tmpl w:val="2ACC49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55973DE6"/>
    <w:multiLevelType w:val="hybridMultilevel"/>
    <w:tmpl w:val="2FA886E2"/>
    <w:lvl w:ilvl="0" w:tplc="AACABC4C">
      <w:numFmt w:val="bullet"/>
      <w:lvlText w:val="-"/>
      <w:lvlJc w:val="left"/>
      <w:pPr>
        <w:ind w:left="1080" w:hanging="360"/>
      </w:pPr>
      <w:rPr>
        <w:rFonts w:ascii="Calibri" w:eastAsia="Calibri" w:hAnsi="Calibri"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nsid w:val="573604E0"/>
    <w:multiLevelType w:val="hybridMultilevel"/>
    <w:tmpl w:val="F692CE50"/>
    <w:lvl w:ilvl="0" w:tplc="1DD4A128">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57966F85"/>
    <w:multiLevelType w:val="hybridMultilevel"/>
    <w:tmpl w:val="63FC3C8E"/>
    <w:lvl w:ilvl="0" w:tplc="040C0005">
      <w:start w:val="1"/>
      <w:numFmt w:val="bullet"/>
      <w:lvlText w:val=""/>
      <w:lvlJc w:val="left"/>
      <w:pPr>
        <w:tabs>
          <w:tab w:val="num" w:pos="720"/>
        </w:tabs>
        <w:ind w:left="720" w:hanging="360"/>
      </w:pPr>
      <w:rPr>
        <w:rFonts w:ascii="Wingdings" w:hAnsi="Wingdings" w:hint="default"/>
        <w:b/>
        <w:color w:val="auto"/>
      </w:rPr>
    </w:lvl>
    <w:lvl w:ilvl="1" w:tplc="23D60A50">
      <w:start w:val="1"/>
      <w:numFmt w:val="bullet"/>
      <w:lvlText w:val=""/>
      <w:lvlJc w:val="left"/>
      <w:pPr>
        <w:tabs>
          <w:tab w:val="num" w:pos="1440"/>
        </w:tabs>
        <w:ind w:left="1440" w:hanging="360"/>
      </w:pPr>
      <w:rPr>
        <w:rFonts w:ascii="Wingdings" w:hAnsi="Wingdings" w:hint="default"/>
        <w:b/>
        <w:color w:val="auto"/>
      </w:rPr>
    </w:lvl>
    <w:lvl w:ilvl="2" w:tplc="040C0005">
      <w:start w:val="1"/>
      <w:numFmt w:val="bullet"/>
      <w:lvlText w:val=""/>
      <w:lvlJc w:val="left"/>
      <w:pPr>
        <w:tabs>
          <w:tab w:val="num" w:pos="2160"/>
        </w:tabs>
        <w:ind w:left="2160" w:hanging="360"/>
      </w:pPr>
      <w:rPr>
        <w:rFonts w:ascii="Wingdings" w:hAnsi="Wingdings" w:hint="default"/>
        <w:b/>
        <w:color w:val="auto"/>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891692B"/>
    <w:multiLevelType w:val="hybridMultilevel"/>
    <w:tmpl w:val="149CE2BC"/>
    <w:lvl w:ilvl="0" w:tplc="059A5D30">
      <w:start w:val="1"/>
      <w:numFmt w:val="lowerLetter"/>
      <w:lvlText w:val="%1)"/>
      <w:lvlJc w:val="left"/>
      <w:pPr>
        <w:ind w:left="1068" w:hanging="360"/>
      </w:pPr>
      <w:rPr>
        <w:rFonts w:hint="default"/>
        <w:color w:val="auto"/>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1">
    <w:nsid w:val="63A87067"/>
    <w:multiLevelType w:val="hybridMultilevel"/>
    <w:tmpl w:val="97CE64F6"/>
    <w:lvl w:ilvl="0" w:tplc="32EE5342">
      <w:start w:val="2"/>
      <w:numFmt w:val="bullet"/>
      <w:lvlText w:val=""/>
      <w:lvlJc w:val="left"/>
      <w:pPr>
        <w:ind w:left="502" w:hanging="360"/>
      </w:pPr>
      <w:rPr>
        <w:rFonts w:ascii="Wingdings" w:eastAsia="Calibri" w:hAnsi="Wingdings" w:cs="Times New Roman"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22">
    <w:nsid w:val="67E16BAB"/>
    <w:multiLevelType w:val="hybridMultilevel"/>
    <w:tmpl w:val="D070DD8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6B835345"/>
    <w:multiLevelType w:val="hybridMultilevel"/>
    <w:tmpl w:val="E75AE64E"/>
    <w:lvl w:ilvl="0" w:tplc="C3F2A652">
      <w:start w:val="1"/>
      <w:numFmt w:val="decimal"/>
      <w:lvlText w:val="%1)"/>
      <w:lvlJc w:val="left"/>
      <w:pPr>
        <w:ind w:left="1440" w:hanging="360"/>
      </w:pPr>
      <w:rPr>
        <w:rFonts w:ascii="Baskerville Old Face" w:hAnsi="Baskerville Old Face"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4">
    <w:nsid w:val="6D21531E"/>
    <w:multiLevelType w:val="hybridMultilevel"/>
    <w:tmpl w:val="31E6A80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77152BAF"/>
    <w:multiLevelType w:val="hybridMultilevel"/>
    <w:tmpl w:val="5344C76C"/>
    <w:lvl w:ilvl="0" w:tplc="18D4C9E0">
      <w:start w:val="1"/>
      <w:numFmt w:val="upperRoman"/>
      <w:lvlText w:val="%1."/>
      <w:lvlJc w:val="left"/>
      <w:pPr>
        <w:ind w:left="1080" w:hanging="720"/>
      </w:pPr>
      <w:rPr>
        <w:rFonts w:ascii="Lucida Calligraphy" w:hAnsi="Lucida Calligraphy" w:hint="default"/>
        <w:b/>
        <w:sz w:val="28"/>
        <w:szCs w:val="28"/>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78A35D02"/>
    <w:multiLevelType w:val="hybridMultilevel"/>
    <w:tmpl w:val="B31249F8"/>
    <w:lvl w:ilvl="0" w:tplc="080C0001">
      <w:start w:val="1"/>
      <w:numFmt w:val="bullet"/>
      <w:lvlText w:val=""/>
      <w:lvlJc w:val="left"/>
      <w:pPr>
        <w:ind w:left="2136" w:hanging="360"/>
      </w:pPr>
      <w:rPr>
        <w:rFonts w:ascii="Symbol" w:hAnsi="Symbol"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7">
    <w:nsid w:val="79672753"/>
    <w:multiLevelType w:val="multilevel"/>
    <w:tmpl w:val="8E34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8F5CF2"/>
    <w:multiLevelType w:val="hybridMultilevel"/>
    <w:tmpl w:val="2CC62B10"/>
    <w:lvl w:ilvl="0" w:tplc="080C0009">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num w:numId="1">
    <w:abstractNumId w:val="4"/>
  </w:num>
  <w:num w:numId="2">
    <w:abstractNumId w:val="10"/>
  </w:num>
  <w:num w:numId="3">
    <w:abstractNumId w:val="27"/>
  </w:num>
  <w:num w:numId="4">
    <w:abstractNumId w:val="16"/>
  </w:num>
  <w:num w:numId="5">
    <w:abstractNumId w:val="25"/>
  </w:num>
  <w:num w:numId="6">
    <w:abstractNumId w:val="8"/>
  </w:num>
  <w:num w:numId="7">
    <w:abstractNumId w:val="18"/>
  </w:num>
  <w:num w:numId="8">
    <w:abstractNumId w:val="15"/>
  </w:num>
  <w:num w:numId="9">
    <w:abstractNumId w:val="13"/>
  </w:num>
  <w:num w:numId="10">
    <w:abstractNumId w:val="14"/>
  </w:num>
  <w:num w:numId="11">
    <w:abstractNumId w:val="23"/>
  </w:num>
  <w:num w:numId="12">
    <w:abstractNumId w:val="1"/>
  </w:num>
  <w:num w:numId="13">
    <w:abstractNumId w:val="19"/>
  </w:num>
  <w:num w:numId="14">
    <w:abstractNumId w:val="11"/>
  </w:num>
  <w:num w:numId="15">
    <w:abstractNumId w:val="5"/>
  </w:num>
  <w:num w:numId="16">
    <w:abstractNumId w:val="3"/>
  </w:num>
  <w:num w:numId="17">
    <w:abstractNumId w:val="24"/>
  </w:num>
  <w:num w:numId="18">
    <w:abstractNumId w:val="26"/>
  </w:num>
  <w:num w:numId="19">
    <w:abstractNumId w:val="2"/>
  </w:num>
  <w:num w:numId="20">
    <w:abstractNumId w:val="20"/>
  </w:num>
  <w:num w:numId="21">
    <w:abstractNumId w:val="21"/>
  </w:num>
  <w:num w:numId="22">
    <w:abstractNumId w:val="9"/>
  </w:num>
  <w:num w:numId="23">
    <w:abstractNumId w:val="7"/>
  </w:num>
  <w:num w:numId="24">
    <w:abstractNumId w:val="0"/>
  </w:num>
  <w:num w:numId="25">
    <w:abstractNumId w:val="6"/>
  </w:num>
  <w:num w:numId="26">
    <w:abstractNumId w:val="22"/>
  </w:num>
  <w:num w:numId="27">
    <w:abstractNumId w:val="28"/>
  </w:num>
  <w:num w:numId="28">
    <w:abstractNumId w:val="17"/>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A7DCB"/>
    <w:rsid w:val="000223F4"/>
    <w:rsid w:val="000F6F18"/>
    <w:rsid w:val="00134A04"/>
    <w:rsid w:val="0017259C"/>
    <w:rsid w:val="001B09C1"/>
    <w:rsid w:val="00300653"/>
    <w:rsid w:val="00323B78"/>
    <w:rsid w:val="00420130"/>
    <w:rsid w:val="0043343D"/>
    <w:rsid w:val="00470DD1"/>
    <w:rsid w:val="00570258"/>
    <w:rsid w:val="00575D10"/>
    <w:rsid w:val="00593446"/>
    <w:rsid w:val="005A5094"/>
    <w:rsid w:val="005F4295"/>
    <w:rsid w:val="0060413A"/>
    <w:rsid w:val="0061537F"/>
    <w:rsid w:val="00661059"/>
    <w:rsid w:val="0067673D"/>
    <w:rsid w:val="00681FD4"/>
    <w:rsid w:val="007028E6"/>
    <w:rsid w:val="007902F3"/>
    <w:rsid w:val="00805803"/>
    <w:rsid w:val="00813557"/>
    <w:rsid w:val="0083508D"/>
    <w:rsid w:val="008A572A"/>
    <w:rsid w:val="008B5215"/>
    <w:rsid w:val="008C324A"/>
    <w:rsid w:val="008F1D5B"/>
    <w:rsid w:val="00916C12"/>
    <w:rsid w:val="00974027"/>
    <w:rsid w:val="00976B62"/>
    <w:rsid w:val="009A7DCB"/>
    <w:rsid w:val="009B5B1B"/>
    <w:rsid w:val="009D2FBF"/>
    <w:rsid w:val="009E34A0"/>
    <w:rsid w:val="00A7062B"/>
    <w:rsid w:val="00B53AED"/>
    <w:rsid w:val="00BF50AD"/>
    <w:rsid w:val="00C42FC7"/>
    <w:rsid w:val="00C6712A"/>
    <w:rsid w:val="00C710A1"/>
    <w:rsid w:val="00D24A85"/>
    <w:rsid w:val="00D63DF9"/>
    <w:rsid w:val="00DC3451"/>
    <w:rsid w:val="00DF0041"/>
    <w:rsid w:val="00E03BAB"/>
    <w:rsid w:val="00FC21A5"/>
    <w:rsid w:val="00FF791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rules v:ext="edit">
        <o:r id="V:Rule1" type="callout" idref="#_x0000_s1058"/>
        <o:r id="V:Rule5" type="callout" idref="#_x0000_s1141"/>
        <o:r id="V:Rule6" type="connector" idref="#_x0000_s1134"/>
        <o:r id="V:Rule7" type="connector" idref="#_x0000_s1135"/>
        <o:r id="V:Rule8" type="connector"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653"/>
  </w:style>
  <w:style w:type="paragraph" w:styleId="Titre1">
    <w:name w:val="heading 1"/>
    <w:basedOn w:val="Normal"/>
    <w:next w:val="Normal"/>
    <w:link w:val="Titre1Car"/>
    <w:uiPriority w:val="9"/>
    <w:qFormat/>
    <w:rsid w:val="005F4295"/>
    <w:pPr>
      <w:keepNext/>
      <w:spacing w:before="240" w:after="60"/>
      <w:outlineLvl w:val="0"/>
    </w:pPr>
    <w:rPr>
      <w:rFonts w:ascii="Cambria" w:eastAsia="Times New Roman" w:hAnsi="Cambria" w:cs="Times New Roman"/>
      <w:b/>
      <w:bCs/>
      <w:kern w:val="32"/>
      <w:sz w:val="32"/>
      <w:szCs w:val="32"/>
    </w:rPr>
  </w:style>
  <w:style w:type="paragraph" w:styleId="Titre2">
    <w:name w:val="heading 2"/>
    <w:basedOn w:val="Normal"/>
    <w:link w:val="Titre2Car"/>
    <w:uiPriority w:val="9"/>
    <w:qFormat/>
    <w:rsid w:val="005F4295"/>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next w:val="Normal"/>
    <w:link w:val="Titre3Car"/>
    <w:uiPriority w:val="9"/>
    <w:semiHidden/>
    <w:unhideWhenUsed/>
    <w:qFormat/>
    <w:rsid w:val="005F4295"/>
    <w:pPr>
      <w:keepNext/>
      <w:spacing w:before="240" w:after="60"/>
      <w:outlineLvl w:val="2"/>
    </w:pPr>
    <w:rPr>
      <w:rFonts w:ascii="Cambria" w:eastAsia="Times New Roman" w:hAnsi="Cambria"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A7DC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A7DCB"/>
  </w:style>
  <w:style w:type="paragraph" w:styleId="Pieddepage">
    <w:name w:val="footer"/>
    <w:basedOn w:val="Normal"/>
    <w:link w:val="PieddepageCar"/>
    <w:uiPriority w:val="99"/>
    <w:unhideWhenUsed/>
    <w:rsid w:val="009A7D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7DCB"/>
  </w:style>
  <w:style w:type="paragraph" w:styleId="Paragraphedeliste">
    <w:name w:val="List Paragraph"/>
    <w:basedOn w:val="Normal"/>
    <w:uiPriority w:val="34"/>
    <w:qFormat/>
    <w:rsid w:val="009A7DCB"/>
    <w:pPr>
      <w:ind w:left="720"/>
      <w:contextualSpacing/>
    </w:pPr>
    <w:rPr>
      <w:rFonts w:ascii="Calibri" w:eastAsia="Calibri" w:hAnsi="Calibri" w:cs="Times New Roman"/>
    </w:rPr>
  </w:style>
  <w:style w:type="paragraph" w:styleId="Textedebulles">
    <w:name w:val="Balloon Text"/>
    <w:basedOn w:val="Normal"/>
    <w:link w:val="TextedebullesCar"/>
    <w:uiPriority w:val="99"/>
    <w:semiHidden/>
    <w:unhideWhenUsed/>
    <w:rsid w:val="009A7D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7DCB"/>
    <w:rPr>
      <w:rFonts w:ascii="Tahoma" w:hAnsi="Tahoma" w:cs="Tahoma"/>
      <w:sz w:val="16"/>
      <w:szCs w:val="16"/>
    </w:rPr>
  </w:style>
  <w:style w:type="character" w:styleId="Lienhypertexte">
    <w:name w:val="Hyperlink"/>
    <w:basedOn w:val="Policepardfaut"/>
    <w:uiPriority w:val="99"/>
    <w:unhideWhenUsed/>
    <w:rsid w:val="00DC3451"/>
    <w:rPr>
      <w:color w:val="0000FF"/>
      <w:u w:val="single"/>
    </w:rPr>
  </w:style>
  <w:style w:type="paragraph" w:styleId="NormalWeb">
    <w:name w:val="Normal (Web)"/>
    <w:basedOn w:val="Normal"/>
    <w:uiPriority w:val="99"/>
    <w:unhideWhenUsed/>
    <w:rsid w:val="00C42FC7"/>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5F4295"/>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5F4295"/>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semiHidden/>
    <w:rsid w:val="005F4295"/>
    <w:rPr>
      <w:rFonts w:ascii="Cambria" w:eastAsia="Times New Roman" w:hAnsi="Cambria" w:cs="Times New Roman"/>
      <w:b/>
      <w:bCs/>
      <w:sz w:val="26"/>
      <w:szCs w:val="26"/>
    </w:rPr>
  </w:style>
  <w:style w:type="character" w:customStyle="1" w:styleId="apple-converted-space">
    <w:name w:val="apple-converted-space"/>
    <w:basedOn w:val="Policepardfaut"/>
    <w:rsid w:val="005F4295"/>
  </w:style>
  <w:style w:type="paragraph" w:customStyle="1" w:styleId="chapeaudescription">
    <w:name w:val="chapeaudescription"/>
    <w:basedOn w:val="Normal"/>
    <w:rsid w:val="005F429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5F4295"/>
    <w:rPr>
      <w:b/>
      <w:bCs/>
    </w:rPr>
  </w:style>
  <w:style w:type="paragraph" w:customStyle="1" w:styleId="post-adresse">
    <w:name w:val="post-adresse"/>
    <w:basedOn w:val="Normal"/>
    <w:rsid w:val="00916C1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finition">
    <w:name w:val="definition"/>
    <w:basedOn w:val="Normal"/>
    <w:rsid w:val="00916C1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anc-avant">
    <w:name w:val="blanc-avant"/>
    <w:basedOn w:val="Normal"/>
    <w:rsid w:val="00916C1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linea">
    <w:name w:val="alinea"/>
    <w:basedOn w:val="Normal"/>
    <w:rsid w:val="00916C1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pyright">
    <w:name w:val="copyright"/>
    <w:basedOn w:val="Normal"/>
    <w:rsid w:val="009E34A0"/>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reak">
    <w:name w:val="break"/>
    <w:basedOn w:val="Normal"/>
    <w:rsid w:val="00D24A8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rg">
    <w:name w:val="rg"/>
    <w:basedOn w:val="Policepardfaut"/>
    <w:rsid w:val="007028E6"/>
  </w:style>
  <w:style w:type="paragraph" w:customStyle="1" w:styleId="subtitle">
    <w:name w:val="subtitle"/>
    <w:basedOn w:val="Normal"/>
    <w:rsid w:val="007028E6"/>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7028E6"/>
    <w:rPr>
      <w:i/>
      <w:iCs/>
    </w:rPr>
  </w:style>
  <w:style w:type="paragraph" w:customStyle="1" w:styleId="auteurs">
    <w:name w:val="auteurs"/>
    <w:basedOn w:val="Normal"/>
    <w:rsid w:val="007028E6"/>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38.jpeg"/><Relationship Id="rId21" Type="http://schemas.openxmlformats.org/officeDocument/2006/relationships/hyperlink" Target="http://www.echodudauphin.com" TargetMode="External"/><Relationship Id="rId42" Type="http://schemas.openxmlformats.org/officeDocument/2006/relationships/image" Target="media/image14.png"/><Relationship Id="rId47" Type="http://schemas.openxmlformats.org/officeDocument/2006/relationships/hyperlink" Target="https://wwf.be/fr/espece-menacee/panda-geant/" TargetMode="External"/><Relationship Id="rId63" Type="http://schemas.openxmlformats.org/officeDocument/2006/relationships/image" Target="media/image22.jpeg"/><Relationship Id="rId68" Type="http://schemas.openxmlformats.org/officeDocument/2006/relationships/hyperlink" Target="http://www.larousse.fr/encyclopedie/image/Morphologie_d_une_chauve-souris/1003411" TargetMode="External"/><Relationship Id="rId84" Type="http://schemas.openxmlformats.org/officeDocument/2006/relationships/hyperlink" Target="http://www.30millionsdamis.fr/actualites/videos/article/7422-le-chien-destructeur/" TargetMode="External"/><Relationship Id="rId89" Type="http://schemas.openxmlformats.org/officeDocument/2006/relationships/image" Target="http://www.pension-chien-chat.com/client/cache/dossier/800_600____2__pension-chat-63_36.jpg" TargetMode="External"/><Relationship Id="rId112" Type="http://schemas.openxmlformats.org/officeDocument/2006/relationships/image" Target="media/image36.jpeg"/><Relationship Id="rId16" Type="http://schemas.openxmlformats.org/officeDocument/2006/relationships/hyperlink" Target="http://cuisine.journaldesfemmes.com/recette/337761-gateau-au-chocolat-fondant" TargetMode="External"/><Relationship Id="rId107" Type="http://schemas.openxmlformats.org/officeDocument/2006/relationships/hyperlink" Target="http://www.google.be/url?sa=i&amp;rct=j&amp;q=&amp;esrc=s&amp;source=images&amp;cd=&amp;cad=rja&amp;uact=8&amp;ved=0CAcQjRw&amp;url=http://www.reptilis.com/&amp;ei=S0lBVMn0JoHXatnngogM&amp;bvm=bv.77648437,d.ZGU&amp;psig=AFQjCNEQD641EDT_vdVt5XFlC523nXckCw&amp;ust=1413651132419643" TargetMode="External"/><Relationship Id="rId11" Type="http://schemas.openxmlformats.org/officeDocument/2006/relationships/hyperlink" Target="http://cuisine.journaldesfemmes.com/encyclopedie/fiche_composant/285/sucre.shtml" TargetMode="Externa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hyperlink" Target="http://wamiz.com/chiens/race-chien-origine" TargetMode="External"/><Relationship Id="rId74" Type="http://schemas.openxmlformats.org/officeDocument/2006/relationships/image" Target="media/image26.jpeg"/><Relationship Id="rId79" Type="http://schemas.openxmlformats.org/officeDocument/2006/relationships/hyperlink" Target="http://www.larousse.fr/encyclopedie/divers/chauve-souris/33052" TargetMode="External"/><Relationship Id="rId102" Type="http://schemas.openxmlformats.org/officeDocument/2006/relationships/hyperlink" Target="http://www.aquaportail.com/definition-5198-recif.html" TargetMode="External"/><Relationship Id="rId123"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wamiz.com/chiens/guide/maladies-sante-akita-inu-2207.html" TargetMode="External"/><Relationship Id="rId82" Type="http://schemas.openxmlformats.org/officeDocument/2006/relationships/image" Target="http://www.30millionsdamis.fr/typo3temp/_processed_/csm_Fotolia_44957347_M_0025c67748.jpg" TargetMode="External"/><Relationship Id="rId90" Type="http://schemas.openxmlformats.org/officeDocument/2006/relationships/hyperlink" Target="javascript:void(0);" TargetMode="External"/><Relationship Id="rId95" Type="http://schemas.openxmlformats.org/officeDocument/2006/relationships/hyperlink" Target="http://www.universalis.fr/encyclopedie/primates/" TargetMode="External"/><Relationship Id="rId19" Type="http://schemas.openxmlformats.org/officeDocument/2006/relationships/hyperlink" Target="http://www.encyclopedie-des-animaux.com/animaux/voir-fiche-animal/10/Le-cheval.html" TargetMode="External"/><Relationship Id="rId14" Type="http://schemas.openxmlformats.org/officeDocument/2006/relationships/hyperlink" Target="http://cuisine.journaldesfemmes.com/definition/65/fondre.shtml" TargetMode="External"/><Relationship Id="rId22" Type="http://schemas.openxmlformats.org/officeDocument/2006/relationships/hyperlink" Target="http://www.linternaute.com" TargetMode="External"/><Relationship Id="rId27" Type="http://schemas.openxmlformats.org/officeDocument/2006/relationships/image" Target="http://image.slidesharecdn.com/fva-prsentation-150508145329-lva1-app6891/95/prsentation-de-franais-voie-active-2e-dition-2-638.jpg?cb=1431096990" TargetMode="External"/><Relationship Id="rId30" Type="http://schemas.openxmlformats.org/officeDocument/2006/relationships/image" Target="media/image7.jpeg"/><Relationship Id="rId35" Type="http://schemas.openxmlformats.org/officeDocument/2006/relationships/image" Target="http://devfest2013.b0.upaiyun.com/assets/img/GoogleLogo.jpg" TargetMode="External"/><Relationship Id="rId43" Type="http://schemas.openxmlformats.org/officeDocument/2006/relationships/image" Target="media/image15.png"/><Relationship Id="rId48" Type="http://schemas.openxmlformats.org/officeDocument/2006/relationships/image" Target="media/image17.jpeg"/><Relationship Id="rId56" Type="http://schemas.openxmlformats.org/officeDocument/2006/relationships/image" Target="media/image20.jpeg"/><Relationship Id="rId64" Type="http://schemas.openxmlformats.org/officeDocument/2006/relationships/image" Target="http://static.wamiz.fr/images/animaux/chats/crop/medium/maine-coon.jpg" TargetMode="External"/><Relationship Id="rId69" Type="http://schemas.openxmlformats.org/officeDocument/2006/relationships/image" Target="media/image24.jpeg"/><Relationship Id="rId77" Type="http://schemas.openxmlformats.org/officeDocument/2006/relationships/image" Target="media/image27.jpeg"/><Relationship Id="rId100" Type="http://schemas.openxmlformats.org/officeDocument/2006/relationships/image" Target="https://encrypted-tbn1.gstatic.com/images?q=tbn:ANd9GcT4rbvmPjaR2Pnsesqho0vTGTT26_hPDNm-jYhgjKnvxCpKm5IAsw" TargetMode="External"/><Relationship Id="rId105" Type="http://schemas.openxmlformats.org/officeDocument/2006/relationships/hyperlink" Target="http://www.aidemoi.net/dauphin/dauphin.php" TargetMode="External"/><Relationship Id="rId113" Type="http://schemas.openxmlformats.org/officeDocument/2006/relationships/image" Target="http://www.jaitoutcompris.com/img/encyclo/crocodile.jpg" TargetMode="External"/><Relationship Id="rId118" Type="http://schemas.openxmlformats.org/officeDocument/2006/relationships/image" Target="http://www.jaitoutcompris.com/img/encyclo/coccinelle.jpg" TargetMode="External"/><Relationship Id="rId126" Type="http://schemas.openxmlformats.org/officeDocument/2006/relationships/theme" Target="theme/theme1.xml"/><Relationship Id="rId8" Type="http://schemas.openxmlformats.org/officeDocument/2006/relationships/image" Target="http://pvtistes.net/wp-content/uploads/2012/10/Animaux-de-compagnie-fond-blanc-940x330.jpg" TargetMode="External"/><Relationship Id="rId51" Type="http://schemas.openxmlformats.org/officeDocument/2006/relationships/image" Target="media/image18.jpeg"/><Relationship Id="rId72" Type="http://schemas.openxmlformats.org/officeDocument/2006/relationships/image" Target="http://www.larousse.fr/encyclopedie/data/images/1000939-Chauve-souris.jpg" TargetMode="External"/><Relationship Id="rId80" Type="http://schemas.openxmlformats.org/officeDocument/2006/relationships/hyperlink" Target="http://www.30millionsdamis.fr/index.php?eID=tx_cms_showpic&amp;file=22528&amp;md5=463e134e4c2328d8c4cf821a2339af69ec7b2eda&amp;parameters%5b0%5d=YTo0OntzOjU6IndpZHRoIjtzOjQ6IjgwMG0iO3M6NjoiaGVpZ2h0IjtzOjM6IjYw&amp;parameters%5b1%5d=MCI7czo3OiJib2R5VGFnIjtzOjQyOiI8Ym9keSBiZ0NvbG9yPSIjZmZmZmZmIiBz&amp;parameters%5b2%5d=dHlsZT0ibWFyZ2luOjA7Ij4iO3M6NDoid3JhcCI7czozNzoiPGEgaHJlZj0iamF2&amp;parameters%5b3%5d=YXNjcmlwdDpjbG9zZSgpOyI+IHwgPC9hPiI7fQ==" TargetMode="External"/><Relationship Id="rId85" Type="http://schemas.openxmlformats.org/officeDocument/2006/relationships/hyperlink" Target="http://www.30millionsdamis.fr/conseils/en-vacances/garde-a-domicile/" TargetMode="External"/><Relationship Id="rId93" Type="http://schemas.openxmlformats.org/officeDocument/2006/relationships/hyperlink" Target="http://www.universalis.fr/encyclopedie/amerique-structure-et-milieu-biogeographie/" TargetMode="External"/><Relationship Id="rId98" Type="http://schemas.openxmlformats.org/officeDocument/2006/relationships/hyperlink" Target="https://www.google.be/url?sa=i&amp;rct=j&amp;q=&amp;esrc=s&amp;source=images&amp;cd=&amp;cad=rja&amp;uact=8&amp;ved=0CAcQjRw&amp;url=https://gobie83.wordpress.com/category/a-especes/poisson-clown/page/3/&amp;ei=iVBBVPXpGYz3auGHgpgD&amp;bvm=bv.77648437,d.ZGU&amp;psig=AFQjCNG0SiaYKsi7Ggm7CXQ_ybCXDXpYAA&amp;ust=1413652971973858" TargetMode="External"/><Relationship Id="rId12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http://cuisine.journaldesfemmes.com/encyclopedie/fiche_composant/289/farine.shtml" TargetMode="External"/><Relationship Id="rId17" Type="http://schemas.openxmlformats.org/officeDocument/2006/relationships/image" Target="media/image3.jpeg"/><Relationship Id="rId25" Type="http://schemas.openxmlformats.org/officeDocument/2006/relationships/image" Target="http://md0.libe.com/photo/433407/?modified_at=1340370463" TargetMode="External"/><Relationship Id="rId33" Type="http://schemas.openxmlformats.org/officeDocument/2006/relationships/image" Target="https://stop-foie-gras.com/images/LeMonde2006_12_30_p7.png" TargetMode="External"/><Relationship Id="rId38" Type="http://schemas.openxmlformats.org/officeDocument/2006/relationships/image" Target="media/image12.jpeg"/><Relationship Id="rId46" Type="http://schemas.openxmlformats.org/officeDocument/2006/relationships/hyperlink" Target="https://wwf.be/fr/espece-menacee/elephant/" TargetMode="External"/><Relationship Id="rId59" Type="http://schemas.openxmlformats.org/officeDocument/2006/relationships/image" Target="media/image21.png"/><Relationship Id="rId67" Type="http://schemas.openxmlformats.org/officeDocument/2006/relationships/image" Target="http://static.wamiz.fr/images/animaux/chats/medium/maine-coon.jpg" TargetMode="External"/><Relationship Id="rId103" Type="http://schemas.openxmlformats.org/officeDocument/2006/relationships/image" Target="media/image33.jpeg"/><Relationship Id="rId108" Type="http://schemas.openxmlformats.org/officeDocument/2006/relationships/image" Target="media/image34.jpeg"/><Relationship Id="rId116" Type="http://schemas.openxmlformats.org/officeDocument/2006/relationships/image" Target="http://cdn5.coloritou.com/dessins/peindre/2011001/02c6c4b617b40d0aff548713f7b62764.png" TargetMode="External"/><Relationship Id="rId124" Type="http://schemas.openxmlformats.org/officeDocument/2006/relationships/footer" Target="footer1.xml"/><Relationship Id="rId20" Type="http://schemas.openxmlformats.org/officeDocument/2006/relationships/hyperlink" Target="https://sites.google.com/site/francaislyceemarrakech2/connecteurs/internet/elections/musique" TargetMode="External"/><Relationship Id="rId41" Type="http://schemas.openxmlformats.org/officeDocument/2006/relationships/image" Target="https://freedolphinsbelgium.files.wordpress.com/2014/06/dauphin-ballon.jpg" TargetMode="External"/><Relationship Id="rId54" Type="http://schemas.openxmlformats.org/officeDocument/2006/relationships/hyperlink" Target="http://www.flickr.com/photos/dbarronoss/836531074/" TargetMode="External"/><Relationship Id="rId62" Type="http://schemas.openxmlformats.org/officeDocument/2006/relationships/hyperlink" Target="http://static.wamiz.fr/images/animaux/chats/large/maine-coon.jpg" TargetMode="External"/><Relationship Id="rId70" Type="http://schemas.openxmlformats.org/officeDocument/2006/relationships/image" Target="http://www.larousse.fr/encyclopedie/data/vignettes/1003411-Morphologie_dune_chauve-souris.jpg" TargetMode="External"/><Relationship Id="rId75" Type="http://schemas.openxmlformats.org/officeDocument/2006/relationships/image" Target="http://www.larousse.fr/encyclopedie/data/images/1005773-Roussette.jpg" TargetMode="External"/><Relationship Id="rId83" Type="http://schemas.openxmlformats.org/officeDocument/2006/relationships/hyperlink" Target="http://www.30millionsdamis.fr/actualites/videos/article/8554-laboiement-intempestif/" TargetMode="External"/><Relationship Id="rId88" Type="http://schemas.openxmlformats.org/officeDocument/2006/relationships/image" Target="media/image29.jpeg"/><Relationship Id="rId91" Type="http://schemas.openxmlformats.org/officeDocument/2006/relationships/image" Target="media/image30.jpeg"/><Relationship Id="rId96" Type="http://schemas.openxmlformats.org/officeDocument/2006/relationships/image" Target="media/image31.jpeg"/><Relationship Id="rId111" Type="http://schemas.openxmlformats.org/officeDocument/2006/relationships/image" Target="http://static.wamiz.fr/images/animaux/chats/large/abyssin.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uisine.journaldesfemmes.com/definition/65/fondre.shtml" TargetMode="External"/><Relationship Id="rId23" Type="http://schemas.openxmlformats.org/officeDocument/2006/relationships/hyperlink" Target="http://www.echodudauphin.com"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http://cdn.antenne.re/linfo/local/cache-gd2/3ab889b16b73791b0cd35ae01fec6f36.jpg" TargetMode="External"/><Relationship Id="rId57" Type="http://schemas.openxmlformats.org/officeDocument/2006/relationships/image" Target="http://static.wamiz.fr/images/animaux/chiens/large/akita-inu.jpg" TargetMode="External"/><Relationship Id="rId106" Type="http://schemas.openxmlformats.org/officeDocument/2006/relationships/hyperlink" Target="http://www.aidemoi.net/animaux/requin/index.html" TargetMode="External"/><Relationship Id="rId114" Type="http://schemas.openxmlformats.org/officeDocument/2006/relationships/hyperlink" Target="http://www.sxc.hu/photo/1359137" TargetMode="External"/><Relationship Id="rId119" Type="http://schemas.openxmlformats.org/officeDocument/2006/relationships/hyperlink" Target="http://www.jaitoutcompris.com/questions/l-age-des-coccinelles-se-compte-t-il-au-nombre-de-points-sur-leur-dos-1487.php" TargetMode="External"/><Relationship Id="rId10" Type="http://schemas.openxmlformats.org/officeDocument/2006/relationships/hyperlink" Target="http://cuisine.journaldesfemmes.com/recette-dessert" TargetMode="External"/><Relationship Id="rId31" Type="http://schemas.openxmlformats.org/officeDocument/2006/relationships/image" Target="http://static2.unitheque.com/Intermediaire1/CouvertureL/A/9782355301933-grande-encyclopedie-animaux.jpg" TargetMode="External"/><Relationship Id="rId44" Type="http://schemas.openxmlformats.org/officeDocument/2006/relationships/image" Target="media/image16.jpeg"/><Relationship Id="rId52" Type="http://schemas.openxmlformats.org/officeDocument/2006/relationships/image" Target="http://www.larousse.fr/encyclopedie/data/images/1310080-Fourmi_rousse.jpg" TargetMode="External"/><Relationship Id="rId60" Type="http://schemas.openxmlformats.org/officeDocument/2006/relationships/hyperlink" Target="http://wamiz.com/chiens/groupes/spitz-et-type-primitif" TargetMode="External"/><Relationship Id="rId65" Type="http://schemas.openxmlformats.org/officeDocument/2006/relationships/hyperlink" Target="http://wamiz.com/chats/maine-coon-12/photo-n-a-323204.html" TargetMode="External"/><Relationship Id="rId73" Type="http://schemas.openxmlformats.org/officeDocument/2006/relationships/hyperlink" Target="http://www.larousse.fr/encyclopedie/images/Roussette/1005773" TargetMode="External"/><Relationship Id="rId78" Type="http://schemas.openxmlformats.org/officeDocument/2006/relationships/image" Target="http://www.larousse.fr/encyclopedie/data/images/1014393-Chauve-souris_en_vol.jpg" TargetMode="External"/><Relationship Id="rId81" Type="http://schemas.openxmlformats.org/officeDocument/2006/relationships/image" Target="media/image28.jpeg"/><Relationship Id="rId86" Type="http://schemas.openxmlformats.org/officeDocument/2006/relationships/hyperlink" Target="http://www.30millionsdamis.fr/conseils/en-vacances/confier-votre-animal-a-un-professionnel/" TargetMode="External"/><Relationship Id="rId94" Type="http://schemas.openxmlformats.org/officeDocument/2006/relationships/hyperlink" Target="http://www.universalis.fr/encyclopedie/mammiferes/" TargetMode="External"/><Relationship Id="rId99" Type="http://schemas.openxmlformats.org/officeDocument/2006/relationships/image" Target="media/image32.jpeg"/><Relationship Id="rId101" Type="http://schemas.openxmlformats.org/officeDocument/2006/relationships/hyperlink" Target="http://www.aquaportail.com/definition-3472-poissons-marins.html" TargetMode="External"/><Relationship Id="rId12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cuisine.journaldesfemmes.com/encyclopedie/fiche_composant/287/beurre.shtml" TargetMode="External"/><Relationship Id="rId18" Type="http://schemas.openxmlformats.org/officeDocument/2006/relationships/image" Target="http://icu.linter.fr/425/10018954/2056225110/gateau-au-chocolat-fondant.jpg" TargetMode="External"/><Relationship Id="rId39" Type="http://schemas.openxmlformats.org/officeDocument/2006/relationships/image" Target="http://images.jedessine.com/_uploads/_tiny_galerie/20130728/vign-2176-cheval-017-jpg-1-65x_jxh.jpg" TargetMode="External"/><Relationship Id="rId109" Type="http://schemas.openxmlformats.org/officeDocument/2006/relationships/image" Target="https://encrypted-tbn0.gstatic.com/images?q=tbn:ANd9GcSQp2dHQflNgCIRiAB0_ac11JCYlzKPF4W8zmQgWJeqUunDzK24" TargetMode="External"/><Relationship Id="rId34" Type="http://schemas.openxmlformats.org/officeDocument/2006/relationships/image" Target="media/image9.jpeg"/><Relationship Id="rId50" Type="http://schemas.openxmlformats.org/officeDocument/2006/relationships/hyperlink" Target="http://www.larousse.fr/encyclopedie/images/Fourmi_rousse/1310080" TargetMode="External"/><Relationship Id="rId55" Type="http://schemas.openxmlformats.org/officeDocument/2006/relationships/hyperlink" Target="http://wamiz.com/chiens/akita-inu-3" TargetMode="External"/><Relationship Id="rId76" Type="http://schemas.openxmlformats.org/officeDocument/2006/relationships/hyperlink" Target="http://www.larousse.fr/encyclopedie/images/Chauve-souris_en_vol/1014393" TargetMode="External"/><Relationship Id="rId97" Type="http://schemas.openxmlformats.org/officeDocument/2006/relationships/image" Target="http://www.larousse.fr/encyclopedie/data/images/1309524-Girafe.jpg" TargetMode="External"/><Relationship Id="rId104" Type="http://schemas.openxmlformats.org/officeDocument/2006/relationships/image" Target="http://www.animauxdico.com/img/charte_graphique/dauphin.jpg" TargetMode="External"/><Relationship Id="rId120" Type="http://schemas.openxmlformats.org/officeDocument/2006/relationships/hyperlink" Target="http://www.jaitoutcompris.com/animaux/la-coccinelle-55.php" TargetMode="Externa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25.jpeg"/><Relationship Id="rId92" Type="http://schemas.openxmlformats.org/officeDocument/2006/relationships/image" Target="http://www.universalis.fr/data/medias/petit/photo/ph990899.jpg" TargetMode="External"/><Relationship Id="rId2" Type="http://schemas.openxmlformats.org/officeDocument/2006/relationships/styles" Target="styles.xml"/><Relationship Id="rId29" Type="http://schemas.openxmlformats.org/officeDocument/2006/relationships/image" Target="https://www.chatteriedesfurolesdajol.fr/s/cc_images/cache_2463802919.JPG" TargetMode="External"/><Relationship Id="rId24" Type="http://schemas.openxmlformats.org/officeDocument/2006/relationships/image" Target="media/image4.jpeg"/><Relationship Id="rId40" Type="http://schemas.openxmlformats.org/officeDocument/2006/relationships/image" Target="media/image13.jpeg"/><Relationship Id="rId45" Type="http://schemas.openxmlformats.org/officeDocument/2006/relationships/image" Target="https://thumbs.dreamstime.com/z/cute-cartoon-dolphin-vector-illustration-simple-gradients-all-single-layer-63720054.jpg" TargetMode="External"/><Relationship Id="rId66" Type="http://schemas.openxmlformats.org/officeDocument/2006/relationships/image" Target="media/image23.jpeg"/><Relationship Id="rId87" Type="http://schemas.openxmlformats.org/officeDocument/2006/relationships/hyperlink" Target="http://www.30millionsdamis.fr" TargetMode="External"/><Relationship Id="rId110" Type="http://schemas.openxmlformats.org/officeDocument/2006/relationships/image" Target="media/image35.jpeg"/><Relationship Id="rId115"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8874</Words>
  <Characters>48808</Characters>
  <Application>Microsoft Office Word</Application>
  <DocSecurity>4</DocSecurity>
  <Lines>406</Lines>
  <Paragraphs>115</Paragraphs>
  <ScaleCrop>false</ScaleCrop>
  <HeadingPairs>
    <vt:vector size="2" baseType="variant">
      <vt:variant>
        <vt:lpstr>Titre</vt:lpstr>
      </vt:variant>
      <vt:variant>
        <vt:i4>1</vt:i4>
      </vt:variant>
    </vt:vector>
  </HeadingPairs>
  <TitlesOfParts>
    <vt:vector size="1" baseType="lpstr">
      <vt:lpstr/>
    </vt:vector>
  </TitlesOfParts>
  <Company>Cliniques Universitaires Saint-Luc</Company>
  <LinksUpToDate>false</LinksUpToDate>
  <CharactersWithSpaces>57567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professeur</cp:lastModifiedBy>
  <cp:revision>2</cp:revision>
  <dcterms:created xsi:type="dcterms:W3CDTF">2017-10-03T12:49:00Z</dcterms:created>
  <dcterms:modified xsi:type="dcterms:W3CDTF">2017-10-03T12:49:00Z</dcterms:modified>
</cp:coreProperties>
</file>