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D7" w:rsidRDefault="00C163D7" w:rsidP="00C163D7">
      <w:pPr>
        <w:jc w:val="center"/>
        <w:rPr>
          <w:rFonts w:ascii="Arial" w:hAnsi="Arial" w:cs="Arial"/>
          <w:b/>
          <w:sz w:val="36"/>
        </w:rPr>
      </w:pPr>
    </w:p>
    <w:p w:rsidR="00C163D7" w:rsidRDefault="00C163D7" w:rsidP="00C163D7">
      <w:pPr>
        <w:jc w:val="center"/>
        <w:rPr>
          <w:rFonts w:ascii="Arial" w:hAnsi="Arial" w:cs="Arial"/>
          <w:b/>
          <w:sz w:val="36"/>
        </w:rPr>
      </w:pPr>
    </w:p>
    <w:p w:rsidR="00C163D7" w:rsidRDefault="00C163D7" w:rsidP="00C163D7">
      <w:pPr>
        <w:jc w:val="center"/>
        <w:rPr>
          <w:rFonts w:ascii="Arial" w:hAnsi="Arial" w:cs="Arial"/>
          <w:b/>
          <w:sz w:val="36"/>
        </w:rPr>
      </w:pPr>
    </w:p>
    <w:p w:rsidR="00C163D7" w:rsidRDefault="00C163D7" w:rsidP="00C163D7">
      <w:pPr>
        <w:jc w:val="center"/>
        <w:rPr>
          <w:rFonts w:ascii="Arial" w:hAnsi="Arial" w:cs="Arial"/>
          <w:b/>
          <w:sz w:val="36"/>
        </w:rPr>
      </w:pPr>
    </w:p>
    <w:p w:rsidR="00C163D7" w:rsidRDefault="00C163D7" w:rsidP="00C163D7">
      <w:pPr>
        <w:jc w:val="center"/>
        <w:rPr>
          <w:rFonts w:ascii="Arial" w:hAnsi="Arial" w:cs="Arial"/>
          <w:b/>
          <w:sz w:val="36"/>
        </w:rPr>
      </w:pPr>
    </w:p>
    <w:p w:rsidR="00C163D7" w:rsidRDefault="00C163D7" w:rsidP="00BA054B">
      <w:pPr>
        <w:rPr>
          <w:rFonts w:ascii="Arial" w:hAnsi="Arial" w:cs="Arial"/>
          <w:b/>
          <w:sz w:val="36"/>
        </w:rPr>
      </w:pPr>
    </w:p>
    <w:p w:rsidR="00C163D7" w:rsidRDefault="00C163D7" w:rsidP="00BA0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2. </w:t>
      </w:r>
      <w:r w:rsidRPr="00100926">
        <w:rPr>
          <w:rFonts w:ascii="Arial" w:hAnsi="Arial" w:cs="Arial"/>
          <w:b/>
          <w:sz w:val="36"/>
        </w:rPr>
        <w:t>Exercices de révisions –</w:t>
      </w:r>
      <w:r>
        <w:rPr>
          <w:rFonts w:ascii="Arial" w:hAnsi="Arial" w:cs="Arial"/>
          <w:b/>
          <w:sz w:val="36"/>
        </w:rPr>
        <w:t xml:space="preserve"> </w:t>
      </w:r>
      <w:r w:rsidRPr="00100926">
        <w:rPr>
          <w:rFonts w:ascii="Arial" w:hAnsi="Arial" w:cs="Arial"/>
          <w:b/>
          <w:sz w:val="36"/>
        </w:rPr>
        <w:t>Géographie</w:t>
      </w:r>
    </w:p>
    <w:p w:rsidR="00C163D7" w:rsidRDefault="00C163D7" w:rsidP="00BA0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2</w:t>
      </w:r>
      <w:r w:rsidRPr="006F75CE">
        <w:rPr>
          <w:rFonts w:ascii="Arial" w:hAnsi="Arial" w:cs="Arial"/>
          <w:b/>
          <w:sz w:val="36"/>
          <w:vertAlign w:val="superscript"/>
        </w:rPr>
        <w:t>ème</w:t>
      </w:r>
      <w:r>
        <w:rPr>
          <w:rFonts w:ascii="Arial" w:hAnsi="Arial" w:cs="Arial"/>
          <w:b/>
          <w:sz w:val="36"/>
        </w:rPr>
        <w:t xml:space="preserve"> </w:t>
      </w:r>
      <w:r w:rsidRPr="00100926">
        <w:rPr>
          <w:rFonts w:ascii="Arial" w:hAnsi="Arial" w:cs="Arial"/>
          <w:b/>
          <w:sz w:val="36"/>
        </w:rPr>
        <w:t xml:space="preserve"> année commune</w:t>
      </w:r>
    </w:p>
    <w:p w:rsidR="00C163D7" w:rsidRPr="00100926" w:rsidRDefault="00C163D7" w:rsidP="00BA0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Mme Lerens</w:t>
      </w:r>
    </w:p>
    <w:p w:rsidR="001E4F2C" w:rsidRDefault="001E4F2C"/>
    <w:p w:rsidR="00C163D7" w:rsidRDefault="00C163D7"/>
    <w:p w:rsidR="00C163D7" w:rsidRDefault="00C163D7"/>
    <w:p w:rsidR="00C163D7" w:rsidRDefault="00C163D7"/>
    <w:p w:rsidR="00C163D7" w:rsidRDefault="00C163D7"/>
    <w:p w:rsidR="00C163D7" w:rsidRDefault="00C163D7"/>
    <w:p w:rsidR="00C163D7" w:rsidRDefault="00C163D7"/>
    <w:p w:rsidR="00C163D7" w:rsidRDefault="00C163D7"/>
    <w:p w:rsidR="00C163D7" w:rsidRDefault="00C163D7"/>
    <w:p w:rsidR="00C163D7" w:rsidRDefault="00C163D7"/>
    <w:p w:rsidR="00BA054B" w:rsidRDefault="00BA054B"/>
    <w:p w:rsidR="00BA054B" w:rsidRDefault="00BA054B"/>
    <w:p w:rsidR="00C163D7" w:rsidRDefault="00C163D7"/>
    <w:p w:rsidR="00C163D7" w:rsidRDefault="00C163D7"/>
    <w:p w:rsidR="00C163D7" w:rsidRDefault="00C163D7"/>
    <w:p w:rsidR="00C163D7" w:rsidRPr="00C163D7" w:rsidRDefault="00C163D7">
      <w:pPr>
        <w:rPr>
          <w:rFonts w:ascii="Comic Sans MS" w:hAnsi="Comic Sans MS"/>
          <w:b/>
          <w:sz w:val="24"/>
        </w:rPr>
      </w:pPr>
      <w:r w:rsidRPr="00C163D7">
        <w:rPr>
          <w:rFonts w:ascii="Comic Sans MS" w:hAnsi="Comic Sans MS"/>
          <w:b/>
          <w:sz w:val="24"/>
        </w:rPr>
        <w:lastRenderedPageBreak/>
        <w:t>Exercice 1 : Maîtrise des notions du thème 4.</w:t>
      </w:r>
    </w:p>
    <w:p w:rsidR="00C163D7" w:rsidRDefault="00C163D7" w:rsidP="00C163D7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Complète le titre de chaque colonne du tableau.</w:t>
      </w:r>
    </w:p>
    <w:p w:rsidR="00C163D7" w:rsidRDefault="00C163D7" w:rsidP="00C163D7">
      <w:pPr>
        <w:ind w:left="360"/>
        <w:rPr>
          <w:rFonts w:ascii="Comic Sans MS" w:hAnsi="Comic Sans MS"/>
          <w:sz w:val="12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57"/>
        <w:gridCol w:w="3845"/>
      </w:tblGrid>
      <w:tr w:rsidR="00C163D7" w:rsidTr="00414A1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34" w:type="dxa"/>
            <w:shd w:val="clear" w:color="auto" w:fill="C0C0C0"/>
            <w:vAlign w:val="center"/>
          </w:tcPr>
          <w:p w:rsidR="00C163D7" w:rsidRDefault="00C163D7" w:rsidP="00414A13">
            <w:pPr>
              <w:jc w:val="center"/>
              <w:rPr>
                <w:rFonts w:ascii="Comic Sans MS" w:hAnsi="Comic Sans MS"/>
                <w:i/>
                <w:color w:val="0000FF"/>
              </w:rPr>
            </w:pPr>
          </w:p>
        </w:tc>
        <w:tc>
          <w:tcPr>
            <w:tcW w:w="4134" w:type="dxa"/>
            <w:shd w:val="clear" w:color="auto" w:fill="C0C0C0"/>
            <w:vAlign w:val="center"/>
          </w:tcPr>
          <w:p w:rsidR="00C163D7" w:rsidRDefault="00C163D7" w:rsidP="00414A13">
            <w:pPr>
              <w:jc w:val="center"/>
              <w:rPr>
                <w:rFonts w:ascii="Comic Sans MS" w:hAnsi="Comic Sans MS"/>
                <w:i/>
                <w:color w:val="0000FF"/>
              </w:rPr>
            </w:pPr>
          </w:p>
        </w:tc>
      </w:tr>
      <w:tr w:rsidR="00C163D7" w:rsidTr="00414A1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34" w:type="dxa"/>
            <w:vAlign w:val="center"/>
          </w:tcPr>
          <w:p w:rsidR="00C163D7" w:rsidRDefault="00C163D7" w:rsidP="00414A13">
            <w:pPr>
              <w:jc w:val="center"/>
              <w:rPr>
                <w:rFonts w:ascii="Comic Sans MS" w:hAnsi="Comic Sans MS"/>
                <w:iCs/>
              </w:rPr>
            </w:pPr>
            <w:r>
              <w:rPr>
                <w:rFonts w:ascii="Comic Sans MS" w:hAnsi="Comic Sans MS"/>
                <w:iCs/>
              </w:rPr>
              <w:t>Train  -  Métro  -  …</w:t>
            </w:r>
          </w:p>
        </w:tc>
        <w:tc>
          <w:tcPr>
            <w:tcW w:w="4134" w:type="dxa"/>
            <w:vAlign w:val="center"/>
          </w:tcPr>
          <w:p w:rsidR="00C163D7" w:rsidRDefault="00C163D7" w:rsidP="00414A13">
            <w:pPr>
              <w:jc w:val="center"/>
              <w:rPr>
                <w:rFonts w:ascii="Comic Sans MS" w:hAnsi="Comic Sans MS"/>
                <w:iCs/>
              </w:rPr>
            </w:pPr>
            <w:r>
              <w:rPr>
                <w:rFonts w:ascii="Comic Sans MS" w:hAnsi="Comic Sans MS"/>
                <w:iCs/>
              </w:rPr>
              <w:t>Rail  -  Chemin de fer</w:t>
            </w:r>
          </w:p>
        </w:tc>
      </w:tr>
      <w:tr w:rsidR="00C163D7" w:rsidTr="00414A1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34" w:type="dxa"/>
            <w:vAlign w:val="center"/>
          </w:tcPr>
          <w:p w:rsidR="00C163D7" w:rsidRDefault="00C163D7" w:rsidP="00414A13">
            <w:pPr>
              <w:pStyle w:val="Titre5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Auto  -  Camion  -  …</w:t>
            </w:r>
          </w:p>
        </w:tc>
        <w:tc>
          <w:tcPr>
            <w:tcW w:w="4134" w:type="dxa"/>
            <w:vAlign w:val="center"/>
          </w:tcPr>
          <w:p w:rsidR="00C163D7" w:rsidRDefault="00C163D7" w:rsidP="00414A13">
            <w:pPr>
              <w:jc w:val="center"/>
              <w:rPr>
                <w:rFonts w:ascii="Comic Sans MS" w:hAnsi="Comic Sans MS"/>
                <w:iCs/>
              </w:rPr>
            </w:pPr>
            <w:r>
              <w:rPr>
                <w:rFonts w:ascii="Comic Sans MS" w:hAnsi="Comic Sans MS"/>
                <w:iCs/>
              </w:rPr>
              <w:t>Route  -  …</w:t>
            </w:r>
          </w:p>
        </w:tc>
      </w:tr>
      <w:tr w:rsidR="00C163D7" w:rsidTr="00414A1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34" w:type="dxa"/>
            <w:vAlign w:val="center"/>
          </w:tcPr>
          <w:p w:rsidR="00C163D7" w:rsidRDefault="00C163D7" w:rsidP="00414A13">
            <w:pPr>
              <w:jc w:val="center"/>
              <w:rPr>
                <w:rFonts w:ascii="Comic Sans MS" w:hAnsi="Comic Sans MS"/>
                <w:iCs/>
              </w:rPr>
            </w:pPr>
            <w:r>
              <w:rPr>
                <w:rFonts w:ascii="Comic Sans MS" w:hAnsi="Comic Sans MS"/>
                <w:iCs/>
              </w:rPr>
              <w:t>Téléphonie  -  …</w:t>
            </w:r>
          </w:p>
        </w:tc>
        <w:tc>
          <w:tcPr>
            <w:tcW w:w="4134" w:type="dxa"/>
            <w:vAlign w:val="center"/>
          </w:tcPr>
          <w:p w:rsidR="00C163D7" w:rsidRDefault="00C163D7" w:rsidP="00414A13">
            <w:pPr>
              <w:jc w:val="center"/>
              <w:rPr>
                <w:rFonts w:ascii="Comic Sans MS" w:hAnsi="Comic Sans MS"/>
                <w:iCs/>
              </w:rPr>
            </w:pPr>
            <w:r>
              <w:rPr>
                <w:rFonts w:ascii="Comic Sans MS" w:hAnsi="Comic Sans MS"/>
                <w:iCs/>
              </w:rPr>
              <w:t>Câbles  -  …</w:t>
            </w:r>
          </w:p>
        </w:tc>
      </w:tr>
      <w:tr w:rsidR="00C163D7" w:rsidTr="00414A1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34" w:type="dxa"/>
            <w:vAlign w:val="center"/>
          </w:tcPr>
          <w:p w:rsidR="00C163D7" w:rsidRDefault="00C163D7" w:rsidP="00414A13">
            <w:pPr>
              <w:jc w:val="center"/>
              <w:rPr>
                <w:rFonts w:ascii="Comic Sans MS" w:hAnsi="Comic Sans MS"/>
                <w:iCs/>
              </w:rPr>
            </w:pPr>
            <w:r>
              <w:rPr>
                <w:rFonts w:ascii="Comic Sans MS" w:hAnsi="Comic Sans MS"/>
                <w:iCs/>
              </w:rPr>
              <w:t xml:space="preserve">Péniches  </w:t>
            </w:r>
          </w:p>
        </w:tc>
        <w:tc>
          <w:tcPr>
            <w:tcW w:w="4134" w:type="dxa"/>
            <w:vAlign w:val="center"/>
          </w:tcPr>
          <w:p w:rsidR="00C163D7" w:rsidRDefault="00C163D7" w:rsidP="00414A13">
            <w:pPr>
              <w:jc w:val="center"/>
              <w:rPr>
                <w:rFonts w:ascii="Comic Sans MS" w:hAnsi="Comic Sans MS"/>
                <w:iCs/>
              </w:rPr>
            </w:pPr>
            <w:r>
              <w:rPr>
                <w:rFonts w:ascii="Comic Sans MS" w:hAnsi="Comic Sans MS"/>
                <w:iCs/>
              </w:rPr>
              <w:t>Canal  -  …</w:t>
            </w:r>
          </w:p>
        </w:tc>
      </w:tr>
      <w:tr w:rsidR="00C163D7" w:rsidTr="00414A1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34" w:type="dxa"/>
            <w:vAlign w:val="center"/>
          </w:tcPr>
          <w:p w:rsidR="00C163D7" w:rsidRDefault="00C163D7" w:rsidP="00414A13">
            <w:pPr>
              <w:jc w:val="center"/>
              <w:rPr>
                <w:rFonts w:ascii="Comic Sans MS" w:hAnsi="Comic Sans MS"/>
                <w:iCs/>
              </w:rPr>
            </w:pPr>
            <w:r>
              <w:rPr>
                <w:rFonts w:ascii="Comic Sans MS" w:hAnsi="Comic Sans MS"/>
                <w:iCs/>
              </w:rPr>
              <w:t>Avion</w:t>
            </w:r>
          </w:p>
        </w:tc>
        <w:tc>
          <w:tcPr>
            <w:tcW w:w="4134" w:type="dxa"/>
            <w:vAlign w:val="center"/>
          </w:tcPr>
          <w:p w:rsidR="00C163D7" w:rsidRDefault="00C163D7" w:rsidP="00414A13">
            <w:pPr>
              <w:jc w:val="center"/>
              <w:rPr>
                <w:rFonts w:ascii="Comic Sans MS" w:hAnsi="Comic Sans MS"/>
                <w:iCs/>
              </w:rPr>
            </w:pPr>
            <w:r>
              <w:rPr>
                <w:rFonts w:ascii="Comic Sans MS" w:hAnsi="Comic Sans MS"/>
                <w:iCs/>
              </w:rPr>
              <w:t>Voies aériennes</w:t>
            </w:r>
          </w:p>
        </w:tc>
      </w:tr>
    </w:tbl>
    <w:p w:rsidR="00C163D7" w:rsidRDefault="00C163D7" w:rsidP="00C163D7">
      <w:pPr>
        <w:ind w:left="708"/>
        <w:rPr>
          <w:rFonts w:ascii="Comic Sans MS" w:hAnsi="Comic Sans MS"/>
        </w:rPr>
      </w:pPr>
    </w:p>
    <w:p w:rsidR="00C163D7" w:rsidRDefault="00C163D7" w:rsidP="00C163D7">
      <w:pPr>
        <w:ind w:left="708"/>
        <w:rPr>
          <w:rFonts w:ascii="Comic Sans MS" w:hAnsi="Comic Sans MS"/>
        </w:rPr>
      </w:pPr>
    </w:p>
    <w:p w:rsidR="00C163D7" w:rsidRDefault="00C163D7" w:rsidP="00C163D7">
      <w:pPr>
        <w:ind w:left="708"/>
        <w:rPr>
          <w:rFonts w:ascii="Comic Sans MS" w:hAnsi="Comic Sans MS"/>
        </w:rPr>
      </w:pPr>
    </w:p>
    <w:p w:rsidR="00C163D7" w:rsidRDefault="00C163D7" w:rsidP="00C163D7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Complète les phrases à l’aide des termes géographiques adéquats:</w:t>
      </w:r>
    </w:p>
    <w:p w:rsidR="00C163D7" w:rsidRDefault="00C163D7" w:rsidP="00C163D7">
      <w:pPr>
        <w:ind w:left="360"/>
        <w:rPr>
          <w:rFonts w:ascii="Comic Sans MS" w:hAnsi="Comic Sans MS"/>
          <w:sz w:val="12"/>
        </w:rPr>
      </w:pPr>
    </w:p>
    <w:p w:rsidR="00C163D7" w:rsidRDefault="00C163D7" w:rsidP="00C163D7">
      <w:pPr>
        <w:pStyle w:val="Retraitcorpsdetexte2"/>
        <w:rPr>
          <w:i w:val="0"/>
          <w:iCs w:val="0"/>
          <w:sz w:val="16"/>
        </w:rPr>
      </w:pPr>
    </w:p>
    <w:p w:rsidR="00C163D7" w:rsidRDefault="00C163D7" w:rsidP="00C163D7">
      <w:pPr>
        <w:pStyle w:val="Retraitcorpsdetexte2"/>
        <w:rPr>
          <w:i w:val="0"/>
        </w:rPr>
      </w:pPr>
      <w:r>
        <w:rPr>
          <w:i w:val="0"/>
          <w:iCs w:val="0"/>
        </w:rPr>
        <w:t xml:space="preserve">Aux heures de pointe, de nombreux </w:t>
      </w:r>
      <w:r>
        <w:rPr>
          <w:color w:val="0000FF"/>
        </w:rPr>
        <w:t xml:space="preserve">………………………… </w:t>
      </w:r>
      <w:r>
        <w:rPr>
          <w:i w:val="0"/>
          <w:iCs w:val="0"/>
        </w:rPr>
        <w:t xml:space="preserve">, c'est-à-dire des personnes qui se déplacent chaque jour de leur domicile à leur lieu de travail en empruntant  nos </w:t>
      </w:r>
      <w:r>
        <w:rPr>
          <w:i w:val="0"/>
        </w:rPr>
        <w:t>voies de communication.</w:t>
      </w:r>
    </w:p>
    <w:p w:rsidR="00C163D7" w:rsidRDefault="00C163D7" w:rsidP="00C163D7">
      <w:pPr>
        <w:pStyle w:val="Retraitcorpsdetexte2"/>
        <w:rPr>
          <w:color w:val="0000FF"/>
        </w:rPr>
      </w:pPr>
      <w:r>
        <w:rPr>
          <w:color w:val="0000FF"/>
        </w:rPr>
        <w:t xml:space="preserve">    </w:t>
      </w:r>
      <w:r>
        <w:rPr>
          <w:color w:val="0000FF"/>
        </w:rPr>
        <w:br/>
      </w:r>
      <w:r>
        <w:rPr>
          <w:i w:val="0"/>
          <w:color w:val="333333"/>
        </w:rPr>
        <w:t>Lorsque</w:t>
      </w:r>
      <w:r>
        <w:rPr>
          <w:i w:val="0"/>
          <w:iCs w:val="0"/>
        </w:rPr>
        <w:t xml:space="preserve"> ces voies de communications convergent vers un même lieu, elles forment des </w:t>
      </w:r>
      <w:r>
        <w:rPr>
          <w:color w:val="0000FF"/>
        </w:rPr>
        <w:t xml:space="preserve">…………………………………………………………………… </w:t>
      </w:r>
      <w:r>
        <w:rPr>
          <w:i w:val="0"/>
          <w:iCs w:val="0"/>
        </w:rPr>
        <w:t xml:space="preserve">. De plus, dans une région, lorsqu’elles sont reliées entre-elles, elles forment un </w:t>
      </w:r>
      <w:r>
        <w:rPr>
          <w:color w:val="0000FF"/>
        </w:rPr>
        <w:t>…………………………………………… .</w:t>
      </w:r>
    </w:p>
    <w:p w:rsidR="00C163D7" w:rsidRDefault="00C163D7" w:rsidP="00C163D7">
      <w:pPr>
        <w:pStyle w:val="Retraitcorpsdetexte2"/>
        <w:rPr>
          <w:i w:val="0"/>
          <w:iCs w:val="0"/>
        </w:rPr>
      </w:pPr>
      <w:r>
        <w:rPr>
          <w:color w:val="0000FF"/>
        </w:rPr>
        <w:br/>
      </w:r>
      <w:r>
        <w:rPr>
          <w:i w:val="0"/>
          <w:iCs w:val="0"/>
        </w:rPr>
        <w:t xml:space="preserve">L’augmentation du nombre de camions, de voitures …  provoque de nombreux </w:t>
      </w:r>
      <w:r>
        <w:rPr>
          <w:i w:val="0"/>
        </w:rPr>
        <w:t>embouteillages</w:t>
      </w:r>
      <w:r>
        <w:rPr>
          <w:i w:val="0"/>
          <w:iCs w:val="0"/>
        </w:rPr>
        <w:t xml:space="preserve">. Dès lors, </w:t>
      </w:r>
      <w:r>
        <w:rPr>
          <w:iCs w:val="0"/>
          <w:color w:val="0000FF"/>
        </w:rPr>
        <w:t xml:space="preserve">……………………………………………… </w:t>
      </w:r>
      <w:r>
        <w:rPr>
          <w:iCs w:val="0"/>
          <w:color w:val="000080"/>
        </w:rPr>
        <w:t xml:space="preserve">, </w:t>
      </w:r>
      <w:r>
        <w:rPr>
          <w:i w:val="0"/>
          <w:iCs w:val="0"/>
        </w:rPr>
        <w:t xml:space="preserve">c'est-à-dire la distance parcourue pour une unité de temps précisée (par exemple, une heure) diminue. </w:t>
      </w:r>
    </w:p>
    <w:p w:rsidR="00C163D7" w:rsidRDefault="00C163D7" w:rsidP="00C163D7">
      <w:pPr>
        <w:pStyle w:val="Retraitcorpsdetexte2"/>
        <w:rPr>
          <w:i w:val="0"/>
          <w:iCs w:val="0"/>
        </w:rPr>
      </w:pPr>
    </w:p>
    <w:p w:rsidR="00C163D7" w:rsidRDefault="00C163D7" w:rsidP="00C163D7">
      <w:pPr>
        <w:pStyle w:val="Retraitcorpsdetexte2"/>
        <w:rPr>
          <w:i w:val="0"/>
          <w:iCs w:val="0"/>
        </w:rPr>
      </w:pPr>
    </w:p>
    <w:p w:rsidR="00C163D7" w:rsidRDefault="00C163D7" w:rsidP="00C163D7">
      <w:pPr>
        <w:pStyle w:val="Retraitcorpsdetexte2"/>
        <w:rPr>
          <w:i w:val="0"/>
          <w:iCs w:val="0"/>
        </w:rPr>
      </w:pPr>
    </w:p>
    <w:p w:rsidR="00C163D7" w:rsidRDefault="00C163D7" w:rsidP="00C163D7">
      <w:pPr>
        <w:pStyle w:val="Retraitcorpsdetexte2"/>
        <w:rPr>
          <w:i w:val="0"/>
          <w:iCs w:val="0"/>
        </w:rPr>
      </w:pPr>
    </w:p>
    <w:p w:rsidR="00C163D7" w:rsidRDefault="00C163D7" w:rsidP="00C163D7">
      <w:pPr>
        <w:pStyle w:val="Retraitcorpsdetexte2"/>
        <w:rPr>
          <w:i w:val="0"/>
          <w:iCs w:val="0"/>
        </w:rPr>
      </w:pPr>
    </w:p>
    <w:p w:rsidR="00C163D7" w:rsidRDefault="00C163D7" w:rsidP="00C163D7">
      <w:pPr>
        <w:pStyle w:val="Retraitcorpsdetexte2"/>
        <w:rPr>
          <w:i w:val="0"/>
          <w:iCs w:val="0"/>
        </w:rPr>
      </w:pPr>
    </w:p>
    <w:p w:rsidR="00C163D7" w:rsidRDefault="00C163D7" w:rsidP="00C163D7">
      <w:pPr>
        <w:pStyle w:val="Retraitcorpsdetexte2"/>
        <w:rPr>
          <w:i w:val="0"/>
          <w:iCs w:val="0"/>
        </w:rPr>
      </w:pPr>
    </w:p>
    <w:p w:rsidR="00C163D7" w:rsidRDefault="00C163D7" w:rsidP="00C163D7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lastRenderedPageBreak/>
        <w:t>Exercice 2 : construire un graphique simple</w:t>
      </w:r>
    </w:p>
    <w:p w:rsidR="00C163D7" w:rsidRDefault="00C163D7" w:rsidP="00C163D7">
      <w:pPr>
        <w:rPr>
          <w:rFonts w:ascii="Comic Sans MS" w:hAnsi="Comic Sans MS"/>
          <w:b/>
          <w:sz w:val="24"/>
        </w:rPr>
      </w:pPr>
    </w:p>
    <w:p w:rsidR="00C163D7" w:rsidRDefault="00C163D7" w:rsidP="00C163D7">
      <w:pPr>
        <w:rPr>
          <w:rFonts w:ascii="Comic Sans MS" w:hAnsi="Comic Sans MS"/>
        </w:rPr>
      </w:pPr>
      <w:r>
        <w:rPr>
          <w:rFonts w:ascii="Comic Sans MS" w:hAnsi="Comic Sans MS"/>
        </w:rPr>
        <w:t>Document :</w:t>
      </w:r>
    </w:p>
    <w:p w:rsidR="00C163D7" w:rsidRDefault="00C163D7" w:rsidP="00C1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« Après une enquête, on a pu établir que le personnel des Facultés Universitaires de Namur se rendait au travail de la façon suivante : 10% en bus ; 5% en pratiquant le covoiturage ; 48% en voiture ; 15% à pied ; 4% en vélo ; 18% en train ». </w:t>
      </w:r>
    </w:p>
    <w:p w:rsidR="00C163D7" w:rsidRDefault="00C163D7" w:rsidP="00C163D7">
      <w:pPr>
        <w:rPr>
          <w:rFonts w:ascii="Comic Sans MS" w:hAnsi="Comic Sans MS"/>
          <w:i/>
        </w:rPr>
      </w:pPr>
    </w:p>
    <w:p w:rsidR="00C163D7" w:rsidRDefault="00C163D7" w:rsidP="00C163D7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Comment communiquer les données du texte, de manière rapide et visuelle ?</w:t>
      </w:r>
    </w:p>
    <w:p w:rsidR="00C163D7" w:rsidRDefault="00C163D7" w:rsidP="00C163D7">
      <w:pPr>
        <w:ind w:left="360"/>
        <w:rPr>
          <w:rFonts w:ascii="Comic Sans MS" w:hAnsi="Comic Sans MS"/>
          <w:i/>
          <w:color w:val="0000FF"/>
        </w:rPr>
      </w:pPr>
      <w:r>
        <w:rPr>
          <w:rFonts w:ascii="Comic Sans MS" w:hAnsi="Comic Sans MS"/>
          <w:i/>
          <w:color w:val="0000FF"/>
        </w:rPr>
        <w:t>………………………………………………………………</w:t>
      </w:r>
    </w:p>
    <w:p w:rsidR="00C163D7" w:rsidRDefault="00C163D7" w:rsidP="00C163D7">
      <w:pPr>
        <w:ind w:left="360"/>
        <w:rPr>
          <w:rFonts w:ascii="Comic Sans MS" w:hAnsi="Comic Sans MS"/>
        </w:rPr>
      </w:pPr>
    </w:p>
    <w:p w:rsidR="00C163D7" w:rsidRDefault="00C163D7" w:rsidP="00C163D7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Les données de l’enquête se rapportent-elles à une évolution ou à une répartition ?   </w:t>
      </w:r>
    </w:p>
    <w:p w:rsidR="00C163D7" w:rsidRDefault="00C163D7" w:rsidP="00C163D7">
      <w:pPr>
        <w:ind w:left="360"/>
        <w:rPr>
          <w:rFonts w:ascii="Comic Sans MS" w:hAnsi="Comic Sans MS"/>
        </w:rPr>
      </w:pPr>
      <w:r>
        <w:rPr>
          <w:rFonts w:ascii="Comic Sans MS" w:hAnsi="Comic Sans MS"/>
          <w:i/>
          <w:color w:val="0000FF"/>
        </w:rPr>
        <w:t>………………………………………………………………</w:t>
      </w:r>
      <w:r>
        <w:rPr>
          <w:rFonts w:ascii="Comic Sans MS" w:hAnsi="Comic Sans MS"/>
        </w:rPr>
        <w:br/>
      </w:r>
    </w:p>
    <w:p w:rsidR="00C163D7" w:rsidRDefault="00C163D7" w:rsidP="00C163D7">
      <w:pPr>
        <w:numPr>
          <w:ilvl w:val="0"/>
          <w:numId w:val="2"/>
        </w:numPr>
        <w:spacing w:after="0" w:line="240" w:lineRule="auto"/>
        <w:ind w:right="-149"/>
        <w:rPr>
          <w:rFonts w:ascii="Comic Sans MS" w:hAnsi="Comic Sans MS"/>
        </w:rPr>
      </w:pPr>
      <w:r>
        <w:rPr>
          <w:rFonts w:ascii="Comic Sans MS" w:hAnsi="Comic Sans MS"/>
        </w:rPr>
        <w:t>Construis le graphique qui convient. N’oublie pas de lui donner un titre.</w:t>
      </w:r>
    </w:p>
    <w:p w:rsidR="00C163D7" w:rsidRDefault="00C163D7" w:rsidP="00C163D7">
      <w:pPr>
        <w:ind w:right="-149"/>
        <w:rPr>
          <w:rFonts w:ascii="Comic Sans MS" w:hAnsi="Comic Sans MS"/>
        </w:rPr>
      </w:pPr>
    </w:p>
    <w:p w:rsidR="00C163D7" w:rsidRDefault="00C163D7" w:rsidP="00C163D7">
      <w:pPr>
        <w:ind w:right="-149"/>
        <w:rPr>
          <w:rFonts w:ascii="Comic Sans MS" w:hAnsi="Comic Sans MS"/>
        </w:rPr>
      </w:pPr>
    </w:p>
    <w:p w:rsidR="00C163D7" w:rsidRDefault="00C163D7" w:rsidP="00C163D7">
      <w:pPr>
        <w:ind w:left="360"/>
        <w:rPr>
          <w:rFonts w:ascii="Comic Sans MS" w:hAnsi="Comic Sans MS"/>
        </w:rPr>
      </w:pPr>
    </w:p>
    <w:p w:rsidR="00C163D7" w:rsidRDefault="00C163D7" w:rsidP="00C163D7">
      <w:pPr>
        <w:ind w:left="360"/>
        <w:rPr>
          <w:rFonts w:ascii="Comic Sans MS" w:hAnsi="Comic Sans MS"/>
        </w:rPr>
      </w:pPr>
    </w:p>
    <w:p w:rsidR="00C163D7" w:rsidRDefault="00C163D7" w:rsidP="00C163D7">
      <w:pPr>
        <w:ind w:left="360"/>
        <w:rPr>
          <w:rFonts w:ascii="Comic Sans MS" w:hAnsi="Comic Sans MS"/>
        </w:rPr>
      </w:pPr>
    </w:p>
    <w:p w:rsidR="00C163D7" w:rsidRDefault="00C163D7" w:rsidP="00C163D7">
      <w:pPr>
        <w:ind w:left="360"/>
        <w:rPr>
          <w:rFonts w:ascii="Comic Sans MS" w:hAnsi="Comic Sans MS"/>
        </w:rPr>
      </w:pPr>
    </w:p>
    <w:p w:rsidR="00C163D7" w:rsidRDefault="00C163D7" w:rsidP="00C163D7">
      <w:pPr>
        <w:ind w:left="360"/>
        <w:rPr>
          <w:rFonts w:ascii="Comic Sans MS" w:hAnsi="Comic Sans MS"/>
        </w:rPr>
      </w:pPr>
    </w:p>
    <w:p w:rsidR="00C163D7" w:rsidRDefault="00C163D7" w:rsidP="00C163D7">
      <w:pPr>
        <w:ind w:left="360"/>
        <w:rPr>
          <w:rFonts w:ascii="Comic Sans MS" w:hAnsi="Comic Sans MS"/>
        </w:rPr>
      </w:pPr>
    </w:p>
    <w:p w:rsidR="00C163D7" w:rsidRDefault="00C163D7" w:rsidP="00C163D7">
      <w:pPr>
        <w:ind w:left="360"/>
        <w:rPr>
          <w:rFonts w:ascii="Comic Sans MS" w:hAnsi="Comic Sans MS"/>
        </w:rPr>
      </w:pPr>
    </w:p>
    <w:p w:rsidR="00C163D7" w:rsidRDefault="00C163D7" w:rsidP="00C163D7">
      <w:pPr>
        <w:ind w:left="360"/>
        <w:rPr>
          <w:rFonts w:ascii="Comic Sans MS" w:hAnsi="Comic Sans MS"/>
        </w:rPr>
      </w:pPr>
    </w:p>
    <w:p w:rsidR="00C163D7" w:rsidRDefault="00C163D7" w:rsidP="00C163D7">
      <w:pPr>
        <w:rPr>
          <w:rFonts w:ascii="Comic Sans MS" w:hAnsi="Comic Sans MS"/>
        </w:rPr>
      </w:pPr>
    </w:p>
    <w:p w:rsidR="00C163D7" w:rsidRDefault="00C163D7" w:rsidP="00C163D7">
      <w:pPr>
        <w:numPr>
          <w:ilvl w:val="0"/>
          <w:numId w:val="2"/>
        </w:numPr>
        <w:spacing w:after="0" w:line="240" w:lineRule="auto"/>
        <w:rPr>
          <w:rFonts w:ascii="Comic Sans MS" w:hAnsi="Comic Sans MS"/>
          <w:i/>
          <w:color w:val="0000FF"/>
        </w:rPr>
      </w:pPr>
      <w:r>
        <w:rPr>
          <w:rFonts w:ascii="Comic Sans MS" w:hAnsi="Comic Sans MS"/>
        </w:rPr>
        <w:t>Tire une conclusion.</w:t>
      </w:r>
    </w:p>
    <w:p w:rsidR="00C163D7" w:rsidRDefault="00C163D7" w:rsidP="00C163D7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63D7" w:rsidRPr="00C163D7" w:rsidRDefault="00C163D7" w:rsidP="00C163D7">
      <w:pPr>
        <w:rPr>
          <w:rFonts w:ascii="Comic Sans MS" w:hAnsi="Comic Sans MS"/>
          <w:b/>
          <w:sz w:val="24"/>
        </w:rPr>
      </w:pPr>
    </w:p>
    <w:p w:rsidR="00BA054B" w:rsidRPr="00BA054B" w:rsidRDefault="00BA054B" w:rsidP="00BA054B">
      <w:pPr>
        <w:rPr>
          <w:rFonts w:ascii="Comic Sans MS" w:hAnsi="Comic Sans MS"/>
          <w:b/>
          <w:sz w:val="24"/>
        </w:rPr>
      </w:pPr>
      <w:r w:rsidRPr="00BA054B">
        <w:rPr>
          <w:rFonts w:ascii="Comic Sans MS" w:hAnsi="Comic Sans MS"/>
          <w:b/>
          <w:sz w:val="24"/>
        </w:rPr>
        <w:lastRenderedPageBreak/>
        <w:t>Exercice 3 : Lire un tableau de données et annoter une carte</w:t>
      </w:r>
    </w:p>
    <w:p w:rsidR="00BA054B" w:rsidRDefault="00BA054B" w:rsidP="00BA054B">
      <w:pPr>
        <w:rPr>
          <w:rFonts w:ascii="Comic Sans MS" w:hAnsi="Comic Sans MS"/>
        </w:rPr>
      </w:pPr>
      <w:r>
        <w:rPr>
          <w:rFonts w:ascii="Comic Sans MS" w:hAnsi="Comic Sans MS"/>
        </w:rPr>
        <w:t>Document : classement des principaux aéroports européens (1999)</w:t>
      </w:r>
    </w:p>
    <w:p w:rsidR="00BA054B" w:rsidRDefault="00BA054B" w:rsidP="00BA054B">
      <w:pPr>
        <w:rPr>
          <w:rFonts w:ascii="Comic Sans MS" w:hAnsi="Comic Sans MS"/>
        </w:rPr>
      </w:pPr>
    </w:p>
    <w:p w:rsidR="00BA054B" w:rsidRDefault="00BA054B" w:rsidP="00BA054B">
      <w:pPr>
        <w:rPr>
          <w:rFonts w:ascii="Comic Sans MS" w:hAnsi="Comic Sans MS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79"/>
        <w:gridCol w:w="1311"/>
        <w:gridCol w:w="1425"/>
        <w:gridCol w:w="2352"/>
      </w:tblGrid>
      <w:tr w:rsidR="00BA054B" w:rsidTr="00414A1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79" w:type="dxa"/>
            <w:vMerge w:val="restart"/>
            <w:shd w:val="clear" w:color="auto" w:fill="C0C0C0"/>
            <w:vAlign w:val="center"/>
          </w:tcPr>
          <w:p w:rsidR="00BA054B" w:rsidRDefault="00BA054B" w:rsidP="00414A1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shd w:val="clear" w:color="auto" w:fill="C0C0C0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Passagers</w:t>
            </w:r>
          </w:p>
        </w:tc>
        <w:tc>
          <w:tcPr>
            <w:tcW w:w="2352" w:type="dxa"/>
            <w:shd w:val="clear" w:color="auto" w:fill="C0C0C0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Marchandises </w:t>
            </w:r>
          </w:p>
        </w:tc>
      </w:tr>
      <w:tr w:rsidR="00BA054B" w:rsidTr="00414A1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79" w:type="dxa"/>
            <w:vMerge/>
            <w:shd w:val="clear" w:color="auto" w:fill="C0C0C0"/>
            <w:vAlign w:val="center"/>
          </w:tcPr>
          <w:p w:rsidR="00BA054B" w:rsidRDefault="00BA054B" w:rsidP="00414A1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C0C0C0"/>
            <w:vAlign w:val="center"/>
          </w:tcPr>
          <w:p w:rsidR="00BA054B" w:rsidRDefault="00BA054B" w:rsidP="00414A13">
            <w:pPr>
              <w:pStyle w:val="Titre9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Rang</w:t>
            </w:r>
          </w:p>
        </w:tc>
        <w:tc>
          <w:tcPr>
            <w:tcW w:w="1425" w:type="dxa"/>
            <w:shd w:val="clear" w:color="auto" w:fill="C0C0C0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Millions</w:t>
            </w:r>
          </w:p>
        </w:tc>
        <w:tc>
          <w:tcPr>
            <w:tcW w:w="2352" w:type="dxa"/>
            <w:shd w:val="clear" w:color="auto" w:fill="C0C0C0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Millions de tonnes</w:t>
            </w:r>
          </w:p>
        </w:tc>
      </w:tr>
      <w:tr w:rsidR="00BA054B" w:rsidTr="00414A1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9" w:type="dxa"/>
            <w:vAlign w:val="center"/>
          </w:tcPr>
          <w:p w:rsidR="00BA054B" w:rsidRDefault="00BA054B" w:rsidP="00414A13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Londres</w:t>
            </w:r>
          </w:p>
        </w:tc>
        <w:tc>
          <w:tcPr>
            <w:tcW w:w="1311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1425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103.6</w:t>
            </w:r>
          </w:p>
        </w:tc>
        <w:tc>
          <w:tcPr>
            <w:tcW w:w="2352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1.73</w:t>
            </w:r>
          </w:p>
        </w:tc>
      </w:tr>
      <w:tr w:rsidR="00BA054B" w:rsidTr="00414A1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9" w:type="dxa"/>
            <w:vAlign w:val="center"/>
          </w:tcPr>
          <w:p w:rsidR="00BA054B" w:rsidRDefault="00BA054B" w:rsidP="00414A13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Paris</w:t>
            </w:r>
          </w:p>
        </w:tc>
        <w:tc>
          <w:tcPr>
            <w:tcW w:w="1311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1425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69.9</w:t>
            </w:r>
          </w:p>
        </w:tc>
        <w:tc>
          <w:tcPr>
            <w:tcW w:w="2352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1.22</w:t>
            </w:r>
          </w:p>
        </w:tc>
      </w:tr>
      <w:tr w:rsidR="00BA054B" w:rsidTr="00414A1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9" w:type="dxa"/>
            <w:vAlign w:val="center"/>
          </w:tcPr>
          <w:p w:rsidR="00BA054B" w:rsidRDefault="00BA054B" w:rsidP="00414A13">
            <w:pPr>
              <w:rPr>
                <w:rFonts w:ascii="Comic Sans MS" w:hAnsi="Comic Sans MS" w:cs="Arial"/>
                <w:sz w:val="20"/>
                <w:szCs w:val="20"/>
                <w:lang w:val="nl-NL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nl-NL"/>
              </w:rPr>
              <w:t>Francfort</w:t>
            </w:r>
          </w:p>
        </w:tc>
        <w:tc>
          <w:tcPr>
            <w:tcW w:w="1311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  <w:lang w:val="nl-NL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1425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  <w:lang w:val="nl-NL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nl-NL"/>
              </w:rPr>
              <w:t>45.8</w:t>
            </w:r>
          </w:p>
        </w:tc>
        <w:tc>
          <w:tcPr>
            <w:tcW w:w="2352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  <w:lang w:val="nl-NL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nl-NL"/>
              </w:rPr>
              <w:t>1.40</w:t>
            </w:r>
          </w:p>
        </w:tc>
      </w:tr>
      <w:tr w:rsidR="00BA054B" w:rsidTr="00414A1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9" w:type="dxa"/>
            <w:vAlign w:val="center"/>
          </w:tcPr>
          <w:p w:rsidR="00BA054B" w:rsidRDefault="00BA054B" w:rsidP="00414A13">
            <w:pPr>
              <w:rPr>
                <w:rFonts w:ascii="Comic Sans MS" w:hAnsi="Comic Sans MS" w:cs="Arial"/>
                <w:sz w:val="20"/>
                <w:szCs w:val="20"/>
                <w:lang w:val="nl-NL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nl-NL"/>
              </w:rPr>
              <w:t>Amsterdam</w:t>
            </w:r>
          </w:p>
        </w:tc>
        <w:tc>
          <w:tcPr>
            <w:tcW w:w="1311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  <w:lang w:val="nl-NL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1425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  <w:lang w:val="nl-NL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nl-NL"/>
              </w:rPr>
              <w:t>37.1</w:t>
            </w:r>
          </w:p>
        </w:tc>
        <w:tc>
          <w:tcPr>
            <w:tcW w:w="2352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  <w:lang w:val="nl-NL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nl-NL"/>
              </w:rPr>
              <w:t>1.18</w:t>
            </w:r>
          </w:p>
        </w:tc>
      </w:tr>
      <w:tr w:rsidR="00BA054B" w:rsidTr="00414A1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9" w:type="dxa"/>
            <w:vAlign w:val="center"/>
          </w:tcPr>
          <w:p w:rsidR="00BA054B" w:rsidRDefault="00BA054B" w:rsidP="00414A13">
            <w:pPr>
              <w:rPr>
                <w:rFonts w:ascii="Comic Sans MS" w:hAnsi="Comic Sans MS" w:cs="Arial"/>
                <w:sz w:val="20"/>
                <w:szCs w:val="20"/>
                <w:lang w:val="nl-NL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nl-NL"/>
              </w:rPr>
              <w:t>Madrid</w:t>
            </w:r>
          </w:p>
        </w:tc>
        <w:tc>
          <w:tcPr>
            <w:tcW w:w="1311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  <w:lang w:val="nl-NL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1425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  <w:lang w:val="nl-NL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nl-NL"/>
              </w:rPr>
              <w:t>28.0</w:t>
            </w:r>
          </w:p>
        </w:tc>
        <w:tc>
          <w:tcPr>
            <w:tcW w:w="2352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  <w:lang w:val="nl-NL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nl-NL"/>
              </w:rPr>
              <w:t>0.29</w:t>
            </w:r>
          </w:p>
        </w:tc>
      </w:tr>
      <w:tr w:rsidR="00BA054B" w:rsidTr="00414A1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9" w:type="dxa"/>
            <w:vAlign w:val="center"/>
          </w:tcPr>
          <w:p w:rsidR="00BA054B" w:rsidRDefault="00BA054B" w:rsidP="00414A13">
            <w:pPr>
              <w:rPr>
                <w:rFonts w:ascii="Comic Sans MS" w:hAnsi="Comic Sans MS" w:cs="Arial"/>
                <w:sz w:val="20"/>
                <w:szCs w:val="20"/>
                <w:lang w:val="de-DE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de-DE"/>
              </w:rPr>
              <w:t>Rome</w:t>
            </w:r>
          </w:p>
        </w:tc>
        <w:tc>
          <w:tcPr>
            <w:tcW w:w="1311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  <w:lang w:val="de-DE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1425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  <w:lang w:val="de-DE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de-DE"/>
              </w:rPr>
              <w:t>24.7</w:t>
            </w:r>
          </w:p>
        </w:tc>
        <w:tc>
          <w:tcPr>
            <w:tcW w:w="2352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  <w:lang w:val="de-DE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de-DE"/>
              </w:rPr>
              <w:t>0.16</w:t>
            </w:r>
          </w:p>
        </w:tc>
      </w:tr>
      <w:tr w:rsidR="00BA054B" w:rsidTr="00414A1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9" w:type="dxa"/>
            <w:vAlign w:val="center"/>
          </w:tcPr>
          <w:p w:rsidR="00BA054B" w:rsidRDefault="00BA054B" w:rsidP="00414A13">
            <w:pPr>
              <w:rPr>
                <w:rFonts w:ascii="Comic Sans MS" w:hAnsi="Comic Sans MS" w:cs="Arial"/>
                <w:sz w:val="20"/>
                <w:szCs w:val="20"/>
                <w:lang w:val="de-DE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de-DE"/>
              </w:rPr>
              <w:t>Milan</w:t>
            </w:r>
          </w:p>
        </w:tc>
        <w:tc>
          <w:tcPr>
            <w:tcW w:w="1311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  <w:lang w:val="de-DE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1425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  <w:lang w:val="de-DE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de-DE"/>
              </w:rPr>
              <w:t>23.6</w:t>
            </w:r>
          </w:p>
        </w:tc>
        <w:tc>
          <w:tcPr>
            <w:tcW w:w="2352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  <w:lang w:val="de-DE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de-DE"/>
              </w:rPr>
              <w:t>0.27</w:t>
            </w:r>
          </w:p>
        </w:tc>
      </w:tr>
      <w:tr w:rsidR="00BA054B" w:rsidTr="00414A1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9" w:type="dxa"/>
            <w:vAlign w:val="center"/>
          </w:tcPr>
          <w:p w:rsidR="00BA054B" w:rsidRDefault="00BA054B" w:rsidP="00414A13">
            <w:pPr>
              <w:rPr>
                <w:rFonts w:ascii="Comic Sans MS" w:hAnsi="Comic Sans MS" w:cs="Arial"/>
                <w:sz w:val="20"/>
                <w:szCs w:val="20"/>
                <w:lang w:val="de-DE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de-DE"/>
              </w:rPr>
              <w:t>Munich</w:t>
            </w:r>
          </w:p>
        </w:tc>
        <w:tc>
          <w:tcPr>
            <w:tcW w:w="1311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  <w:lang w:val="de-DE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de-DE"/>
              </w:rPr>
              <w:t>8</w:t>
            </w:r>
          </w:p>
        </w:tc>
        <w:tc>
          <w:tcPr>
            <w:tcW w:w="1425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  <w:lang w:val="de-DE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de-DE"/>
              </w:rPr>
              <w:t>21.3</w:t>
            </w:r>
          </w:p>
        </w:tc>
        <w:tc>
          <w:tcPr>
            <w:tcW w:w="2352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  <w:lang w:val="de-DE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de-DE"/>
              </w:rPr>
              <w:t>0.11</w:t>
            </w:r>
          </w:p>
        </w:tc>
      </w:tr>
      <w:tr w:rsidR="00BA054B" w:rsidTr="00414A1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9" w:type="dxa"/>
            <w:vAlign w:val="center"/>
          </w:tcPr>
          <w:p w:rsidR="00BA054B" w:rsidRDefault="00BA054B" w:rsidP="00414A13">
            <w:pPr>
              <w:rPr>
                <w:rFonts w:ascii="Comic Sans MS" w:hAnsi="Comic Sans MS" w:cs="Arial"/>
                <w:sz w:val="20"/>
                <w:szCs w:val="20"/>
                <w:lang w:val="de-DE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de-DE"/>
              </w:rPr>
              <w:t>Zurich</w:t>
            </w:r>
          </w:p>
        </w:tc>
        <w:tc>
          <w:tcPr>
            <w:tcW w:w="1311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9</w:t>
            </w:r>
          </w:p>
        </w:tc>
        <w:tc>
          <w:tcPr>
            <w:tcW w:w="1425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20.9</w:t>
            </w:r>
          </w:p>
        </w:tc>
        <w:tc>
          <w:tcPr>
            <w:tcW w:w="2352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0.49</w:t>
            </w:r>
          </w:p>
        </w:tc>
      </w:tr>
      <w:tr w:rsidR="00BA054B" w:rsidTr="00414A1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9" w:type="dxa"/>
            <w:vAlign w:val="center"/>
          </w:tcPr>
          <w:p w:rsidR="00BA054B" w:rsidRDefault="00BA054B" w:rsidP="00414A13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Bruxelles</w:t>
            </w:r>
          </w:p>
        </w:tc>
        <w:tc>
          <w:tcPr>
            <w:tcW w:w="1311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10</w:t>
            </w:r>
          </w:p>
        </w:tc>
        <w:tc>
          <w:tcPr>
            <w:tcW w:w="1425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20.0</w:t>
            </w:r>
          </w:p>
        </w:tc>
        <w:tc>
          <w:tcPr>
            <w:tcW w:w="2352" w:type="dxa"/>
            <w:vAlign w:val="center"/>
          </w:tcPr>
          <w:p w:rsidR="00BA054B" w:rsidRDefault="00BA054B" w:rsidP="00414A1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0.64</w:t>
            </w:r>
          </w:p>
        </w:tc>
      </w:tr>
    </w:tbl>
    <w:p w:rsidR="00BA054B" w:rsidRDefault="00BA054B" w:rsidP="00BA054B">
      <w:pPr>
        <w:rPr>
          <w:rFonts w:ascii="Comic Sans MS" w:hAnsi="Comic Sans MS"/>
        </w:rPr>
      </w:pPr>
    </w:p>
    <w:p w:rsidR="00BA054B" w:rsidRDefault="00BA054B" w:rsidP="00BA054B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Nomme :</w:t>
      </w:r>
    </w:p>
    <w:p w:rsidR="00BA054B" w:rsidRDefault="00BA054B" w:rsidP="00BA054B">
      <w:pPr>
        <w:ind w:left="360" w:firstLine="348"/>
        <w:rPr>
          <w:rFonts w:ascii="Comic Sans MS" w:hAnsi="Comic Sans MS"/>
        </w:rPr>
      </w:pPr>
    </w:p>
    <w:p w:rsidR="00BA054B" w:rsidRDefault="00BA054B" w:rsidP="00BA054B">
      <w:pPr>
        <w:numPr>
          <w:ilvl w:val="1"/>
          <w:numId w:val="3"/>
        </w:numPr>
        <w:spacing w:after="0" w:line="240" w:lineRule="auto"/>
        <w:rPr>
          <w:rFonts w:ascii="Comic Sans MS" w:hAnsi="Comic Sans MS"/>
          <w:i/>
          <w:color w:val="0000FF"/>
        </w:rPr>
      </w:pPr>
      <w:r>
        <w:rPr>
          <w:rFonts w:ascii="Comic Sans MS" w:hAnsi="Comic Sans MS"/>
        </w:rPr>
        <w:t>le moyen de communication présenté : ………………………………………</w:t>
      </w:r>
    </w:p>
    <w:p w:rsidR="00BA054B" w:rsidRDefault="00BA054B" w:rsidP="00BA054B">
      <w:pPr>
        <w:ind w:left="1080"/>
        <w:rPr>
          <w:rFonts w:ascii="Comic Sans MS" w:hAnsi="Comic Sans MS"/>
        </w:rPr>
      </w:pPr>
    </w:p>
    <w:p w:rsidR="00BA054B" w:rsidRDefault="00BA054B" w:rsidP="00BA054B">
      <w:pPr>
        <w:numPr>
          <w:ilvl w:val="1"/>
          <w:numId w:val="3"/>
        </w:numPr>
        <w:spacing w:after="0" w:line="240" w:lineRule="auto"/>
        <w:rPr>
          <w:rFonts w:ascii="Comic Sans MS" w:hAnsi="Comic Sans MS"/>
          <w:i/>
          <w:color w:val="0000FF"/>
        </w:rPr>
      </w:pPr>
      <w:r>
        <w:rPr>
          <w:rFonts w:ascii="Comic Sans MS" w:hAnsi="Comic Sans MS"/>
        </w:rPr>
        <w:t>la voie de communication :  ……………………………………………………………</w:t>
      </w:r>
    </w:p>
    <w:p w:rsidR="00BA054B" w:rsidRDefault="00BA054B" w:rsidP="00BA054B">
      <w:pPr>
        <w:rPr>
          <w:rFonts w:ascii="Comic Sans MS" w:hAnsi="Comic Sans MS"/>
        </w:rPr>
      </w:pPr>
    </w:p>
    <w:p w:rsidR="00BA054B" w:rsidRDefault="00BA054B" w:rsidP="00BA054B">
      <w:pPr>
        <w:ind w:left="360"/>
        <w:rPr>
          <w:rFonts w:ascii="Comic Sans MS" w:hAnsi="Comic Sans MS"/>
        </w:rPr>
      </w:pPr>
    </w:p>
    <w:p w:rsidR="00BA054B" w:rsidRDefault="00BA054B" w:rsidP="00BA054B">
      <w:pPr>
        <w:ind w:left="360"/>
        <w:rPr>
          <w:rFonts w:ascii="Comic Sans MS" w:hAnsi="Comic Sans MS"/>
        </w:rPr>
      </w:pPr>
    </w:p>
    <w:p w:rsidR="00BA054B" w:rsidRDefault="00BA054B" w:rsidP="00BA054B">
      <w:pPr>
        <w:ind w:left="360"/>
        <w:rPr>
          <w:rFonts w:ascii="Comic Sans MS" w:hAnsi="Comic Sans MS"/>
        </w:rPr>
      </w:pPr>
    </w:p>
    <w:p w:rsidR="00BA054B" w:rsidRDefault="00BA054B" w:rsidP="00BA054B">
      <w:pPr>
        <w:ind w:left="360"/>
        <w:rPr>
          <w:rFonts w:ascii="Comic Sans MS" w:hAnsi="Comic Sans MS"/>
        </w:rPr>
      </w:pPr>
    </w:p>
    <w:p w:rsidR="00BA054B" w:rsidRDefault="00BA054B" w:rsidP="00BA054B">
      <w:pPr>
        <w:rPr>
          <w:rFonts w:ascii="Comic Sans MS" w:hAnsi="Comic Sans MS"/>
        </w:rPr>
      </w:pPr>
    </w:p>
    <w:p w:rsidR="002C7798" w:rsidRPr="002C7798" w:rsidRDefault="00BA054B" w:rsidP="002C7798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Sur la carte muette ci-dessous, localise par leur initiale les 6 aéroports les plus importants en ce qui concerne le transport des marchandises.</w:t>
      </w:r>
    </w:p>
    <w:p w:rsidR="00BA054B" w:rsidRDefault="00BA054B" w:rsidP="00BA054B">
      <w:r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5.4pt;margin-top:12.25pt;width:476.05pt;height:669.7pt;z-index:251660288">
            <v:textbox style="mso-next-textbox:#_x0000_s1026">
              <w:txbxContent>
                <w:p w:rsidR="00BA054B" w:rsidRDefault="00BA054B" w:rsidP="00BA054B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5977890" cy="8406765"/>
                        <wp:effectExtent l="19050" t="0" r="3810" b="0"/>
                        <wp:docPr id="1" name="Image 1" descr="EUROPE POLITIQU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UROPE POLITIQU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7890" cy="8406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A054B" w:rsidRDefault="00BA054B" w:rsidP="00BA054B"/>
    <w:p w:rsidR="00BA054B" w:rsidRDefault="00BA054B" w:rsidP="00BA054B"/>
    <w:p w:rsidR="002C7798" w:rsidRDefault="002C7798" w:rsidP="00BA054B"/>
    <w:p w:rsidR="002C7798" w:rsidRDefault="002C7798" w:rsidP="00BA054B"/>
    <w:p w:rsidR="002C7798" w:rsidRDefault="002C7798" w:rsidP="00BA054B"/>
    <w:p w:rsidR="002C7798" w:rsidRDefault="002C7798" w:rsidP="00BA054B"/>
    <w:p w:rsidR="002C7798" w:rsidRDefault="002C7798" w:rsidP="00BA054B"/>
    <w:p w:rsidR="002C7798" w:rsidRDefault="002C7798" w:rsidP="00BA054B"/>
    <w:p w:rsidR="002C7798" w:rsidRDefault="002C7798" w:rsidP="00BA054B"/>
    <w:p w:rsidR="002C7798" w:rsidRDefault="002C7798" w:rsidP="00BA054B"/>
    <w:p w:rsidR="002C7798" w:rsidRDefault="002C7798" w:rsidP="00BA054B"/>
    <w:p w:rsidR="002C7798" w:rsidRDefault="002C7798" w:rsidP="00BA054B"/>
    <w:p w:rsidR="002C7798" w:rsidRDefault="002C7798" w:rsidP="00BA054B"/>
    <w:p w:rsidR="002C7798" w:rsidRDefault="002C7798" w:rsidP="00BA054B"/>
    <w:p w:rsidR="002C7798" w:rsidRDefault="002C7798" w:rsidP="00BA054B"/>
    <w:p w:rsidR="002C7798" w:rsidRDefault="002C7798" w:rsidP="00BA054B"/>
    <w:p w:rsidR="002C7798" w:rsidRDefault="002C7798" w:rsidP="00BA054B"/>
    <w:p w:rsidR="002C7798" w:rsidRDefault="002C7798" w:rsidP="00BA054B"/>
    <w:p w:rsidR="002C7798" w:rsidRDefault="002C7798" w:rsidP="00BA054B"/>
    <w:p w:rsidR="002C7798" w:rsidRDefault="002C7798" w:rsidP="00BA054B"/>
    <w:p w:rsidR="002C7798" w:rsidRDefault="002C7798" w:rsidP="00BA054B"/>
    <w:p w:rsidR="002C7798" w:rsidRDefault="002C7798" w:rsidP="00BA054B"/>
    <w:p w:rsidR="002C7798" w:rsidRDefault="002C7798" w:rsidP="00BA054B"/>
    <w:p w:rsidR="002C7798" w:rsidRDefault="002C7798" w:rsidP="00BA054B"/>
    <w:p w:rsidR="002C7798" w:rsidRPr="00BA054B" w:rsidRDefault="002C7798" w:rsidP="002C779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lastRenderedPageBreak/>
        <w:t>Exercice 4</w:t>
      </w:r>
      <w:r w:rsidRPr="00BA054B">
        <w:rPr>
          <w:rFonts w:ascii="Comic Sans MS" w:hAnsi="Comic Sans MS"/>
          <w:b/>
          <w:sz w:val="24"/>
        </w:rPr>
        <w:t xml:space="preserve"> : </w:t>
      </w:r>
      <w:r>
        <w:rPr>
          <w:rFonts w:ascii="Comic Sans MS" w:hAnsi="Comic Sans MS"/>
          <w:b/>
          <w:sz w:val="24"/>
        </w:rPr>
        <w:t>Lire une carte/un plan</w:t>
      </w:r>
    </w:p>
    <w:p w:rsidR="002C7798" w:rsidRDefault="002C7798" w:rsidP="00BA054B"/>
    <w:p w:rsidR="002C7798" w:rsidRPr="008B336C" w:rsidRDefault="002C7798" w:rsidP="002C7798">
      <w:pPr>
        <w:rPr>
          <w:rFonts w:ascii="Arial" w:hAnsi="Arial" w:cs="Arial"/>
          <w:sz w:val="24"/>
        </w:rPr>
      </w:pPr>
      <w:r w:rsidRPr="008B336C">
        <w:rPr>
          <w:rFonts w:ascii="Arial" w:hAnsi="Arial" w:cs="Arial"/>
          <w:sz w:val="24"/>
        </w:rPr>
        <w:t>1.</w:t>
      </w:r>
      <w:r w:rsidRPr="008B336C">
        <w:rPr>
          <w:rFonts w:cs="Arial"/>
          <w:color w:val="333333"/>
          <w:sz w:val="20"/>
        </w:rPr>
        <w:t xml:space="preserve"> </w:t>
      </w:r>
      <w:r w:rsidRPr="008B336C">
        <w:rPr>
          <w:rFonts w:ascii="Arial" w:eastAsia="Calibri" w:hAnsi="Arial" w:cs="Arial"/>
          <w:sz w:val="24"/>
        </w:rPr>
        <w:t xml:space="preserve">Quelle est la distance </w:t>
      </w:r>
      <w:r w:rsidRPr="008B336C">
        <w:rPr>
          <w:rFonts w:ascii="Arial" w:hAnsi="Arial" w:cs="Arial"/>
          <w:sz w:val="24"/>
        </w:rPr>
        <w:t>réelle</w:t>
      </w:r>
      <w:r w:rsidRPr="008B336C">
        <w:rPr>
          <w:rFonts w:ascii="Arial" w:eastAsia="Calibri" w:hAnsi="Arial" w:cs="Arial"/>
          <w:sz w:val="24"/>
        </w:rPr>
        <w:t xml:space="preserve"> entre l’aéroport de Montréal-Dorval et la ligne d’arrivée (</w:t>
      </w:r>
      <w:r>
        <w:rPr>
          <w:rFonts w:ascii="Arial" w:eastAsia="Calibri" w:hAnsi="Arial" w:cs="Arial"/>
          <w:sz w:val="24"/>
        </w:rPr>
        <w:t>Finish</w:t>
      </w:r>
      <w:r w:rsidRPr="008B336C">
        <w:rPr>
          <w:rFonts w:ascii="Arial" w:eastAsia="Calibri" w:hAnsi="Arial" w:cs="Arial"/>
          <w:sz w:val="24"/>
        </w:rPr>
        <w:t>) ?</w:t>
      </w:r>
      <w:r w:rsidRPr="008B336C">
        <w:rPr>
          <w:rFonts w:ascii="Arial" w:hAnsi="Arial" w:cs="Arial"/>
          <w:sz w:val="24"/>
        </w:rPr>
        <w:t xml:space="preserve"> Développe ton calcul.</w:t>
      </w:r>
    </w:p>
    <w:p w:rsidR="002C7798" w:rsidRDefault="002C7798" w:rsidP="002C7798">
      <w:pPr>
        <w:rPr>
          <w:rFonts w:ascii="Arial" w:hAnsi="Arial" w:cs="Arial"/>
          <w:sz w:val="28"/>
        </w:rPr>
      </w:pPr>
    </w:p>
    <w:p w:rsidR="002C7798" w:rsidRDefault="002C7798" w:rsidP="002C7798">
      <w:pPr>
        <w:rPr>
          <w:rFonts w:ascii="Calibri" w:eastAsia="Calibri" w:hAnsi="Calibri" w:cs="Arial"/>
          <w:color w:val="333333"/>
        </w:rPr>
      </w:pPr>
    </w:p>
    <w:p w:rsidR="002C7798" w:rsidRDefault="002C7798" w:rsidP="002C7798">
      <w:pPr>
        <w:rPr>
          <w:rFonts w:ascii="Arial" w:hAnsi="Arial" w:cs="Arial"/>
          <w:sz w:val="28"/>
        </w:rPr>
      </w:pPr>
    </w:p>
    <w:p w:rsidR="002C7798" w:rsidRDefault="002C7798" w:rsidP="002C779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Echelle : 1/300 000</w:t>
      </w:r>
    </w:p>
    <w:p w:rsidR="002C7798" w:rsidRPr="008636BD" w:rsidRDefault="002C7798" w:rsidP="008636BD">
      <w:pPr>
        <w:rPr>
          <w:rFonts w:ascii="Arial" w:hAnsi="Arial" w:cs="Arial"/>
          <w:sz w:val="28"/>
        </w:rPr>
      </w:pPr>
      <w:r>
        <w:object w:dxaOrig="9510" w:dyaOrig="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189.15pt" o:ole="">
            <v:imagedata r:id="rId8" o:title=""/>
          </v:shape>
          <o:OLEObject Type="Embed" ProgID="PBrush" ShapeID="_x0000_i1025" DrawAspect="Content" ObjectID="_1649009574" r:id="rId9"/>
        </w:object>
      </w:r>
    </w:p>
    <w:p w:rsidR="002C7798" w:rsidRDefault="002C7798" w:rsidP="002C7798">
      <w:pPr>
        <w:pStyle w:val="Paragraphedeliste"/>
        <w:spacing w:after="0" w:line="240" w:lineRule="auto"/>
        <w:ind w:left="405"/>
        <w:rPr>
          <w:rFonts w:ascii="Arial" w:hAnsi="Arial" w:cs="Arial"/>
        </w:rPr>
      </w:pPr>
    </w:p>
    <w:p w:rsidR="002C7798" w:rsidRDefault="002C7798" w:rsidP="002C7798">
      <w:pPr>
        <w:pStyle w:val="Paragraphedeliste"/>
        <w:spacing w:after="0" w:line="240" w:lineRule="auto"/>
        <w:ind w:left="405"/>
        <w:rPr>
          <w:rFonts w:ascii="Arial" w:hAnsi="Arial" w:cs="Arial"/>
        </w:rPr>
      </w:pPr>
    </w:p>
    <w:p w:rsidR="002C7798" w:rsidRDefault="002C7798" w:rsidP="002C779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Pr="002524BE">
        <w:rPr>
          <w:rFonts w:ascii="Arial" w:hAnsi="Arial" w:cs="Arial"/>
          <w:sz w:val="24"/>
        </w:rPr>
        <w:t xml:space="preserve">. Quelle </w:t>
      </w:r>
      <w:r>
        <w:rPr>
          <w:rFonts w:ascii="Arial" w:hAnsi="Arial" w:cs="Arial"/>
          <w:sz w:val="24"/>
        </w:rPr>
        <w:t>est la distance réelle entre deux villes si</w:t>
      </w:r>
      <w:r w:rsidRPr="002524BE">
        <w:rPr>
          <w:rFonts w:ascii="Arial" w:hAnsi="Arial" w:cs="Arial"/>
          <w:sz w:val="24"/>
        </w:rPr>
        <w:t xml:space="preserve"> l’éc</w:t>
      </w:r>
      <w:r>
        <w:rPr>
          <w:rFonts w:ascii="Arial" w:hAnsi="Arial" w:cs="Arial"/>
          <w:sz w:val="24"/>
        </w:rPr>
        <w:t xml:space="preserve">helle  de la carte est de </w:t>
      </w:r>
    </w:p>
    <w:p w:rsidR="002C7798" w:rsidRDefault="002C7798" w:rsidP="002C779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1/400 000 et la distance entre ces deux villes sur cette carte est de  6 cm.</w:t>
      </w:r>
    </w:p>
    <w:p w:rsidR="008636BD" w:rsidRDefault="008636BD" w:rsidP="002C7798">
      <w:pPr>
        <w:spacing w:after="0" w:line="240" w:lineRule="auto"/>
        <w:rPr>
          <w:rFonts w:ascii="Arial" w:hAnsi="Arial" w:cs="Arial"/>
          <w:sz w:val="24"/>
        </w:rPr>
      </w:pPr>
    </w:p>
    <w:p w:rsidR="00BA054B" w:rsidRDefault="00BA054B" w:rsidP="00BA054B"/>
    <w:p w:rsidR="00F519B7" w:rsidRDefault="00F519B7" w:rsidP="00BA054B"/>
    <w:p w:rsidR="00F519B7" w:rsidRDefault="00F519B7" w:rsidP="00BA054B"/>
    <w:p w:rsidR="00BA054B" w:rsidRDefault="00BA054B" w:rsidP="00BA054B"/>
    <w:p w:rsidR="00F519B7" w:rsidRDefault="00F519B7" w:rsidP="00F519B7">
      <w:pPr>
        <w:spacing w:after="0" w:line="240" w:lineRule="auto"/>
        <w:rPr>
          <w:rFonts w:ascii="Arial" w:hAnsi="Arial" w:cs="Arial"/>
          <w:sz w:val="24"/>
        </w:rPr>
      </w:pPr>
      <w:r w:rsidRPr="00F519B7">
        <w:rPr>
          <w:rFonts w:ascii="Arial" w:hAnsi="Arial" w:cs="Arial"/>
        </w:rPr>
        <w:t xml:space="preserve">3. </w:t>
      </w:r>
      <w:r w:rsidRPr="002524BE">
        <w:rPr>
          <w:rFonts w:ascii="Arial" w:hAnsi="Arial" w:cs="Arial"/>
          <w:sz w:val="24"/>
        </w:rPr>
        <w:t xml:space="preserve">Quelle </w:t>
      </w:r>
      <w:r>
        <w:rPr>
          <w:rFonts w:ascii="Arial" w:hAnsi="Arial" w:cs="Arial"/>
          <w:sz w:val="24"/>
        </w:rPr>
        <w:t>est la distance réelle entre deux villes si</w:t>
      </w:r>
      <w:r w:rsidRPr="002524BE">
        <w:rPr>
          <w:rFonts w:ascii="Arial" w:hAnsi="Arial" w:cs="Arial"/>
          <w:sz w:val="24"/>
        </w:rPr>
        <w:t xml:space="preserve"> l’éc</w:t>
      </w:r>
      <w:r>
        <w:rPr>
          <w:rFonts w:ascii="Arial" w:hAnsi="Arial" w:cs="Arial"/>
          <w:sz w:val="24"/>
        </w:rPr>
        <w:t xml:space="preserve">helle  de la carte est de </w:t>
      </w:r>
    </w:p>
    <w:p w:rsidR="00F519B7" w:rsidRDefault="00F519B7" w:rsidP="00F519B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1/200 000 et la distance entre ces deux villes sur cette carte est de  7</w:t>
      </w:r>
      <w:r w:rsidR="009E2F08">
        <w:rPr>
          <w:rFonts w:ascii="Arial" w:hAnsi="Arial" w:cs="Arial"/>
          <w:sz w:val="24"/>
        </w:rPr>
        <w:t>,5</w:t>
      </w:r>
      <w:r>
        <w:rPr>
          <w:rFonts w:ascii="Arial" w:hAnsi="Arial" w:cs="Arial"/>
          <w:sz w:val="24"/>
        </w:rPr>
        <w:t xml:space="preserve"> cm.</w:t>
      </w:r>
    </w:p>
    <w:p w:rsidR="00BA054B" w:rsidRPr="00F519B7" w:rsidRDefault="00BA054B" w:rsidP="00F519B7">
      <w:pPr>
        <w:spacing w:after="0" w:line="240" w:lineRule="auto"/>
        <w:rPr>
          <w:rFonts w:ascii="Arial" w:hAnsi="Arial" w:cs="Arial"/>
          <w:lang w:val="fr-FR"/>
        </w:rPr>
      </w:pPr>
    </w:p>
    <w:p w:rsidR="00BA054B" w:rsidRDefault="00BA054B" w:rsidP="00BA054B"/>
    <w:p w:rsidR="00BA054B" w:rsidRDefault="00BA054B" w:rsidP="00BA054B"/>
    <w:p w:rsidR="00BA054B" w:rsidRDefault="00BA054B" w:rsidP="00BA054B">
      <w:pPr>
        <w:rPr>
          <w:sz w:val="20"/>
        </w:rPr>
      </w:pPr>
    </w:p>
    <w:p w:rsidR="00C163D7" w:rsidRPr="001416D6" w:rsidRDefault="00C163D7">
      <w:pPr>
        <w:rPr>
          <w:sz w:val="2"/>
        </w:rPr>
      </w:pPr>
    </w:p>
    <w:sectPr w:rsidR="00C163D7" w:rsidRPr="001416D6" w:rsidSect="00A711BC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011" w:rsidRDefault="00F46011" w:rsidP="00A711BC">
      <w:pPr>
        <w:spacing w:after="0" w:line="240" w:lineRule="auto"/>
      </w:pPr>
      <w:r>
        <w:separator/>
      </w:r>
    </w:p>
  </w:endnote>
  <w:endnote w:type="continuationSeparator" w:id="1">
    <w:p w:rsidR="00F46011" w:rsidRDefault="00F46011" w:rsidP="00A7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16424"/>
      <w:docPartObj>
        <w:docPartGallery w:val="Page Numbers (Bottom of Page)"/>
        <w:docPartUnique/>
      </w:docPartObj>
    </w:sdtPr>
    <w:sdtContent>
      <w:p w:rsidR="00A711BC" w:rsidRDefault="00A711BC">
        <w:pPr>
          <w:pStyle w:val="Pieddepage"/>
          <w:jc w:val="right"/>
        </w:pPr>
        <w:fldSimple w:instr=" PAGE   \* MERGEFORMAT ">
          <w:r w:rsidR="00C269E1">
            <w:rPr>
              <w:noProof/>
            </w:rPr>
            <w:t>5</w:t>
          </w:r>
        </w:fldSimple>
      </w:p>
    </w:sdtContent>
  </w:sdt>
  <w:p w:rsidR="00A711BC" w:rsidRDefault="00A711B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011" w:rsidRDefault="00F46011" w:rsidP="00A711BC">
      <w:pPr>
        <w:spacing w:after="0" w:line="240" w:lineRule="auto"/>
      </w:pPr>
      <w:r>
        <w:separator/>
      </w:r>
    </w:p>
  </w:footnote>
  <w:footnote w:type="continuationSeparator" w:id="1">
    <w:p w:rsidR="00F46011" w:rsidRDefault="00F46011" w:rsidP="00A71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498E"/>
    <w:multiLevelType w:val="hybridMultilevel"/>
    <w:tmpl w:val="99BC30F8"/>
    <w:lvl w:ilvl="0" w:tplc="1B0E42D0">
      <w:start w:val="3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CE74388"/>
    <w:multiLevelType w:val="hybridMultilevel"/>
    <w:tmpl w:val="81DC409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7A077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3D02D0B"/>
    <w:multiLevelType w:val="hybridMultilevel"/>
    <w:tmpl w:val="A942BA0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2861F1"/>
    <w:multiLevelType w:val="hybridMultilevel"/>
    <w:tmpl w:val="9138861E"/>
    <w:lvl w:ilvl="0" w:tplc="9CB20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 w:val="0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3D7"/>
    <w:rsid w:val="001416D6"/>
    <w:rsid w:val="001E4F2C"/>
    <w:rsid w:val="002C7798"/>
    <w:rsid w:val="008636BD"/>
    <w:rsid w:val="008F0F1B"/>
    <w:rsid w:val="009E2F08"/>
    <w:rsid w:val="00A711BC"/>
    <w:rsid w:val="00AB038C"/>
    <w:rsid w:val="00BA054B"/>
    <w:rsid w:val="00C163D7"/>
    <w:rsid w:val="00C269E1"/>
    <w:rsid w:val="00F46011"/>
    <w:rsid w:val="00F51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3D7"/>
    <w:pPr>
      <w:spacing w:after="200" w:line="276" w:lineRule="auto"/>
    </w:pPr>
    <w:rPr>
      <w:lang w:val="fr-BE"/>
    </w:rPr>
  </w:style>
  <w:style w:type="paragraph" w:styleId="Titre5">
    <w:name w:val="heading 5"/>
    <w:basedOn w:val="Normal"/>
    <w:next w:val="Normal"/>
    <w:link w:val="Titre5Car"/>
    <w:qFormat/>
    <w:rsid w:val="00C163D7"/>
    <w:pPr>
      <w:keepNext/>
      <w:spacing w:after="0" w:line="240" w:lineRule="auto"/>
      <w:jc w:val="center"/>
      <w:outlineLvl w:val="4"/>
    </w:pPr>
    <w:rPr>
      <w:rFonts w:ascii="Comic Sans MS" w:eastAsia="Times New Roman" w:hAnsi="Comic Sans MS" w:cs="Times New Roman"/>
      <w:i/>
      <w:iCs/>
      <w:color w:val="0000FF"/>
      <w:sz w:val="24"/>
      <w:szCs w:val="24"/>
      <w:lang w:val="fr-FR"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5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C163D7"/>
    <w:rPr>
      <w:rFonts w:ascii="Comic Sans MS" w:eastAsia="Times New Roman" w:hAnsi="Comic Sans MS" w:cs="Times New Roman"/>
      <w:i/>
      <w:iCs/>
      <w:color w:val="0000FF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C163D7"/>
    <w:pPr>
      <w:spacing w:after="0" w:line="240" w:lineRule="auto"/>
      <w:ind w:left="708"/>
    </w:pPr>
    <w:rPr>
      <w:rFonts w:ascii="Comic Sans MS" w:eastAsia="Times New Roman" w:hAnsi="Comic Sans MS" w:cs="Times New Roman"/>
      <w:i/>
      <w:iCs/>
      <w:sz w:val="24"/>
      <w:szCs w:val="24"/>
      <w:lang w:val="fr-FR"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C163D7"/>
    <w:rPr>
      <w:rFonts w:ascii="Comic Sans MS" w:eastAsia="Times New Roman" w:hAnsi="Comic Sans MS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BA05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054B"/>
    <w:rPr>
      <w:rFonts w:ascii="Tahoma" w:hAnsi="Tahoma" w:cs="Tahoma"/>
      <w:sz w:val="16"/>
      <w:szCs w:val="16"/>
      <w:lang w:val="fr-BE"/>
    </w:rPr>
  </w:style>
  <w:style w:type="paragraph" w:styleId="Paragraphedeliste">
    <w:name w:val="List Paragraph"/>
    <w:basedOn w:val="Normal"/>
    <w:uiPriority w:val="34"/>
    <w:qFormat/>
    <w:rsid w:val="002C7798"/>
    <w:pPr>
      <w:spacing w:after="160" w:line="259" w:lineRule="auto"/>
      <w:ind w:left="720"/>
      <w:contextualSpacing/>
    </w:pPr>
    <w:rPr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A71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711BC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A71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1BC"/>
    <w:rPr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466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 ....</dc:creator>
  <cp:lastModifiedBy>Mélanie ....</cp:lastModifiedBy>
  <cp:revision>9</cp:revision>
  <dcterms:created xsi:type="dcterms:W3CDTF">2020-04-21T19:06:00Z</dcterms:created>
  <dcterms:modified xsi:type="dcterms:W3CDTF">2020-04-21T19:26:00Z</dcterms:modified>
</cp:coreProperties>
</file>